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07A7" w14:textId="77777777" w:rsidR="00846992" w:rsidRPr="009E6174" w:rsidRDefault="00846992" w:rsidP="009E6174">
      <w:pPr>
        <w:pStyle w:val="Heading20"/>
        <w:shd w:val="clear" w:color="auto" w:fill="auto"/>
        <w:spacing w:after="160" w:line="360" w:lineRule="auto"/>
        <w:ind w:left="5103"/>
        <w:rPr>
          <w:rFonts w:ascii="Sylfaen" w:hAnsi="Sylfaen"/>
          <w:sz w:val="24"/>
          <w:szCs w:val="24"/>
        </w:rPr>
      </w:pPr>
      <w:bookmarkStart w:id="0" w:name="bookmark0"/>
      <w:bookmarkStart w:id="1" w:name="bookmark1"/>
      <w:r w:rsidRPr="009E6174">
        <w:rPr>
          <w:rFonts w:ascii="Sylfaen" w:hAnsi="Sylfaen"/>
          <w:sz w:val="24"/>
          <w:szCs w:val="24"/>
        </w:rPr>
        <w:t>ՀԱՍՏԱՏՎԱԾ Է</w:t>
      </w:r>
      <w:bookmarkEnd w:id="0"/>
      <w:bookmarkEnd w:id="1"/>
    </w:p>
    <w:p w14:paraId="4F808ECC" w14:textId="77777777" w:rsidR="00846992" w:rsidRPr="009E6174" w:rsidRDefault="00846992" w:rsidP="009E6174">
      <w:pPr>
        <w:pStyle w:val="Heading20"/>
        <w:shd w:val="clear" w:color="auto" w:fill="auto"/>
        <w:spacing w:after="160" w:line="360" w:lineRule="auto"/>
        <w:ind w:left="5103"/>
        <w:rPr>
          <w:rFonts w:ascii="Sylfaen" w:hAnsi="Sylfaen"/>
          <w:sz w:val="24"/>
          <w:szCs w:val="24"/>
        </w:rPr>
      </w:pPr>
      <w:bookmarkStart w:id="2" w:name="bookmark2"/>
      <w:bookmarkStart w:id="3" w:name="bookmark3"/>
      <w:r w:rsidRPr="009E6174">
        <w:rPr>
          <w:rFonts w:ascii="Sylfaen" w:hAnsi="Sylfaen"/>
          <w:sz w:val="24"/>
          <w:szCs w:val="24"/>
        </w:rPr>
        <w:t xml:space="preserve">Եվրասիական տնտեսական հանձնաժողովի կոլեգիայի </w:t>
      </w:r>
      <w:r w:rsidR="009E6174">
        <w:rPr>
          <w:rFonts w:ascii="Sylfaen" w:hAnsi="Sylfaen"/>
          <w:sz w:val="24"/>
          <w:szCs w:val="24"/>
        </w:rPr>
        <w:br/>
      </w:r>
      <w:r w:rsidRPr="009E6174">
        <w:rPr>
          <w:rFonts w:ascii="Sylfaen" w:hAnsi="Sylfaen"/>
          <w:sz w:val="24"/>
          <w:szCs w:val="24"/>
        </w:rPr>
        <w:t xml:space="preserve">2023 թվականի օգոստոսի 15-ի </w:t>
      </w:r>
      <w:r w:rsidR="009E6174">
        <w:rPr>
          <w:rFonts w:ascii="Sylfaen" w:hAnsi="Sylfaen"/>
          <w:sz w:val="24"/>
          <w:szCs w:val="24"/>
        </w:rPr>
        <w:br/>
      </w:r>
      <w:r w:rsidRPr="009E6174">
        <w:rPr>
          <w:rFonts w:ascii="Sylfaen" w:hAnsi="Sylfaen"/>
          <w:sz w:val="24"/>
          <w:szCs w:val="24"/>
        </w:rPr>
        <w:t>թիվ 113 որոշմամբ</w:t>
      </w:r>
      <w:bookmarkEnd w:id="2"/>
      <w:bookmarkEnd w:id="3"/>
    </w:p>
    <w:p w14:paraId="11F30F24" w14:textId="77777777" w:rsidR="00846992" w:rsidRPr="009E6174" w:rsidRDefault="00846992" w:rsidP="009E6174">
      <w:pPr>
        <w:pStyle w:val="Heading20"/>
        <w:shd w:val="clear" w:color="auto" w:fill="auto"/>
        <w:spacing w:after="160" w:line="360" w:lineRule="auto"/>
        <w:ind w:left="5103"/>
        <w:rPr>
          <w:rFonts w:ascii="Sylfaen" w:hAnsi="Sylfaen"/>
          <w:sz w:val="24"/>
          <w:szCs w:val="24"/>
        </w:rPr>
      </w:pPr>
    </w:p>
    <w:p w14:paraId="34988230" w14:textId="77777777" w:rsidR="00846992" w:rsidRPr="009E6174" w:rsidRDefault="00846992" w:rsidP="009E6174">
      <w:pPr>
        <w:pStyle w:val="BodyText"/>
        <w:shd w:val="clear" w:color="auto" w:fill="auto"/>
        <w:spacing w:after="160"/>
        <w:ind w:firstLine="0"/>
        <w:jc w:val="center"/>
        <w:rPr>
          <w:rFonts w:ascii="Sylfaen" w:hAnsi="Sylfaen"/>
          <w:sz w:val="24"/>
          <w:szCs w:val="24"/>
        </w:rPr>
      </w:pPr>
      <w:r w:rsidRPr="009E6174">
        <w:rPr>
          <w:rFonts w:ascii="Sylfaen" w:hAnsi="Sylfaen"/>
          <w:b/>
          <w:sz w:val="24"/>
          <w:szCs w:val="24"/>
        </w:rPr>
        <w:t>ՏԵՂԵԿԱԳԻՐՔ</w:t>
      </w:r>
    </w:p>
    <w:p w14:paraId="59C7486C" w14:textId="77777777" w:rsidR="00846992" w:rsidRPr="009E6174" w:rsidRDefault="00846992" w:rsidP="009E6174">
      <w:pPr>
        <w:pStyle w:val="BodyText"/>
        <w:shd w:val="clear" w:color="auto" w:fill="auto"/>
        <w:spacing w:after="160"/>
        <w:ind w:firstLine="0"/>
        <w:jc w:val="center"/>
        <w:rPr>
          <w:rFonts w:ascii="Sylfaen" w:hAnsi="Sylfaen"/>
          <w:sz w:val="24"/>
          <w:szCs w:val="24"/>
        </w:rPr>
      </w:pPr>
      <w:r w:rsidRPr="009E6174">
        <w:rPr>
          <w:rFonts w:ascii="Sylfaen" w:hAnsi="Sylfaen"/>
          <w:b/>
          <w:sz w:val="24"/>
          <w:szCs w:val="24"/>
        </w:rPr>
        <w:t xml:space="preserve">Եվրասիական տնտեսական միության արտաքին տնտեսական գործունեության միասնական ապրանքային անվանացանկի դիրքերի </w:t>
      </w:r>
      <w:r w:rsidR="009E6174">
        <w:rPr>
          <w:rFonts w:ascii="Sylfaen" w:hAnsi="Sylfaen"/>
          <w:b/>
          <w:sz w:val="24"/>
          <w:szCs w:val="24"/>
        </w:rPr>
        <w:t>եւ</w:t>
      </w:r>
      <w:r w:rsidRPr="009E6174">
        <w:rPr>
          <w:rFonts w:ascii="Sylfaen" w:hAnsi="Sylfaen"/>
          <w:b/>
          <w:sz w:val="24"/>
          <w:szCs w:val="24"/>
        </w:rPr>
        <w:t xml:space="preserve"> Եվրասիական տնտեսական միության միասնական մաքսային սակագնի ներմուծման մաքսատուրքերի դրույքաչափերի</w:t>
      </w:r>
    </w:p>
    <w:p w14:paraId="4D324108" w14:textId="77777777" w:rsidR="009E6174" w:rsidRDefault="009E6174" w:rsidP="009E6174">
      <w:pPr>
        <w:pStyle w:val="Heading20"/>
        <w:shd w:val="clear" w:color="auto" w:fill="auto"/>
        <w:spacing w:after="160" w:line="360" w:lineRule="auto"/>
        <w:rPr>
          <w:rFonts w:ascii="Sylfaen" w:hAnsi="Sylfaen"/>
          <w:sz w:val="24"/>
          <w:szCs w:val="24"/>
        </w:rPr>
      </w:pPr>
      <w:bookmarkStart w:id="4" w:name="bookmark4"/>
      <w:bookmarkStart w:id="5" w:name="bookmark5"/>
    </w:p>
    <w:p w14:paraId="1BF5BC08" w14:textId="77777777" w:rsidR="00846992" w:rsidRPr="009E6174" w:rsidRDefault="00846992" w:rsidP="009E6174">
      <w:pPr>
        <w:pStyle w:val="Heading20"/>
        <w:shd w:val="clear" w:color="auto" w:fill="auto"/>
        <w:spacing w:after="160" w:line="360" w:lineRule="auto"/>
        <w:rPr>
          <w:rFonts w:ascii="Sylfaen" w:hAnsi="Sylfaen"/>
          <w:sz w:val="24"/>
          <w:szCs w:val="24"/>
        </w:rPr>
      </w:pPr>
      <w:r w:rsidRPr="009E6174">
        <w:rPr>
          <w:rFonts w:ascii="Sylfaen" w:hAnsi="Sylfaen"/>
          <w:sz w:val="24"/>
          <w:szCs w:val="24"/>
        </w:rPr>
        <w:t>I. Տեղեկագրքի անձնագիրը</w:t>
      </w:r>
      <w:bookmarkEnd w:id="4"/>
      <w:bookmarkEnd w:id="5"/>
    </w:p>
    <w:tbl>
      <w:tblPr>
        <w:tblOverlap w:val="never"/>
        <w:tblW w:w="9774" w:type="dxa"/>
        <w:jc w:val="center"/>
        <w:tblLayout w:type="fixed"/>
        <w:tblCellMar>
          <w:left w:w="10" w:type="dxa"/>
          <w:right w:w="10" w:type="dxa"/>
        </w:tblCellMar>
        <w:tblLook w:val="0000" w:firstRow="0" w:lastRow="0" w:firstColumn="0" w:lastColumn="0" w:noHBand="0" w:noVBand="0"/>
      </w:tblPr>
      <w:tblGrid>
        <w:gridCol w:w="978"/>
        <w:gridCol w:w="3150"/>
        <w:gridCol w:w="5646"/>
      </w:tblGrid>
      <w:tr w:rsidR="00846992" w:rsidRPr="009E6174" w14:paraId="1BDD02AB" w14:textId="77777777" w:rsidTr="009E6174">
        <w:trPr>
          <w:tblHeader/>
          <w:jc w:val="center"/>
        </w:trPr>
        <w:tc>
          <w:tcPr>
            <w:tcW w:w="978" w:type="dxa"/>
            <w:tcBorders>
              <w:top w:val="single" w:sz="4" w:space="0" w:color="auto"/>
              <w:left w:val="single" w:sz="4" w:space="0" w:color="auto"/>
            </w:tcBorders>
            <w:shd w:val="clear" w:color="auto" w:fill="FFFFFF"/>
          </w:tcPr>
          <w:p w14:paraId="3D3B3681"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Համարը՝ ը/կ</w:t>
            </w:r>
          </w:p>
        </w:tc>
        <w:tc>
          <w:tcPr>
            <w:tcW w:w="3150" w:type="dxa"/>
            <w:tcBorders>
              <w:top w:val="single" w:sz="4" w:space="0" w:color="auto"/>
              <w:left w:val="single" w:sz="4" w:space="0" w:color="auto"/>
            </w:tcBorders>
            <w:shd w:val="clear" w:color="auto" w:fill="FFFFFF"/>
          </w:tcPr>
          <w:p w14:paraId="23A6C42A"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Տարրի նշագիրը</w:t>
            </w:r>
          </w:p>
        </w:tc>
        <w:tc>
          <w:tcPr>
            <w:tcW w:w="5646" w:type="dxa"/>
            <w:tcBorders>
              <w:top w:val="single" w:sz="4" w:space="0" w:color="auto"/>
              <w:left w:val="single" w:sz="4" w:space="0" w:color="auto"/>
              <w:right w:val="single" w:sz="4" w:space="0" w:color="auto"/>
            </w:tcBorders>
            <w:shd w:val="clear" w:color="auto" w:fill="FFFFFF"/>
          </w:tcPr>
          <w:p w14:paraId="4FC035CE"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Նկարագրությունը</w:t>
            </w:r>
          </w:p>
        </w:tc>
      </w:tr>
      <w:tr w:rsidR="00846992" w:rsidRPr="009E6174" w14:paraId="27B5B438" w14:textId="77777777" w:rsidTr="009E6174">
        <w:trPr>
          <w:tblHeader/>
          <w:jc w:val="center"/>
        </w:trPr>
        <w:tc>
          <w:tcPr>
            <w:tcW w:w="978" w:type="dxa"/>
            <w:tcBorders>
              <w:top w:val="single" w:sz="4" w:space="0" w:color="auto"/>
              <w:left w:val="single" w:sz="4" w:space="0" w:color="auto"/>
            </w:tcBorders>
            <w:shd w:val="clear" w:color="auto" w:fill="FFFFFF"/>
          </w:tcPr>
          <w:p w14:paraId="08BC2401"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c>
          <w:tcPr>
            <w:tcW w:w="3150" w:type="dxa"/>
            <w:tcBorders>
              <w:top w:val="single" w:sz="4" w:space="0" w:color="auto"/>
              <w:left w:val="single" w:sz="4" w:space="0" w:color="auto"/>
            </w:tcBorders>
            <w:shd w:val="clear" w:color="auto" w:fill="FFFFFF"/>
          </w:tcPr>
          <w:p w14:paraId="34BDF196"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2</w:t>
            </w:r>
          </w:p>
        </w:tc>
        <w:tc>
          <w:tcPr>
            <w:tcW w:w="5646" w:type="dxa"/>
            <w:tcBorders>
              <w:top w:val="single" w:sz="4" w:space="0" w:color="auto"/>
              <w:left w:val="single" w:sz="4" w:space="0" w:color="auto"/>
              <w:right w:val="single" w:sz="4" w:space="0" w:color="auto"/>
            </w:tcBorders>
            <w:shd w:val="clear" w:color="auto" w:fill="FFFFFF"/>
          </w:tcPr>
          <w:p w14:paraId="75E9DC4F"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3</w:t>
            </w:r>
          </w:p>
        </w:tc>
      </w:tr>
      <w:tr w:rsidR="00846992" w:rsidRPr="009E6174" w14:paraId="15AAD5AC" w14:textId="77777777" w:rsidTr="009E6174">
        <w:trPr>
          <w:jc w:val="center"/>
        </w:trPr>
        <w:tc>
          <w:tcPr>
            <w:tcW w:w="978" w:type="dxa"/>
            <w:tcBorders>
              <w:top w:val="single" w:sz="4" w:space="0" w:color="auto"/>
              <w:left w:val="single" w:sz="4" w:space="0" w:color="auto"/>
            </w:tcBorders>
            <w:shd w:val="clear" w:color="auto" w:fill="FFFFFF"/>
          </w:tcPr>
          <w:p w14:paraId="00CF8304"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c>
          <w:tcPr>
            <w:tcW w:w="3150" w:type="dxa"/>
            <w:tcBorders>
              <w:top w:val="single" w:sz="4" w:space="0" w:color="auto"/>
              <w:left w:val="single" w:sz="4" w:space="0" w:color="auto"/>
            </w:tcBorders>
            <w:shd w:val="clear" w:color="auto" w:fill="FFFFFF"/>
          </w:tcPr>
          <w:p w14:paraId="33E1EC8C" w14:textId="77777777" w:rsidR="00846992" w:rsidRPr="009E6174" w:rsidRDefault="00846992" w:rsidP="009E6174">
            <w:pPr>
              <w:pStyle w:val="Other0"/>
              <w:shd w:val="clear" w:color="auto" w:fill="auto"/>
              <w:spacing w:after="120" w:line="240" w:lineRule="auto"/>
              <w:ind w:left="95" w:right="131"/>
              <w:rPr>
                <w:rFonts w:ascii="Sylfaen" w:hAnsi="Sylfaen"/>
                <w:sz w:val="20"/>
                <w:szCs w:val="20"/>
              </w:rPr>
            </w:pPr>
            <w:r w:rsidRPr="009E6174">
              <w:rPr>
                <w:rFonts w:ascii="Sylfaen" w:hAnsi="Sylfaen"/>
                <w:sz w:val="20"/>
                <w:szCs w:val="20"/>
              </w:rPr>
              <w:t>Ծածկագիրը</w:t>
            </w:r>
          </w:p>
        </w:tc>
        <w:tc>
          <w:tcPr>
            <w:tcW w:w="5646" w:type="dxa"/>
            <w:tcBorders>
              <w:top w:val="single" w:sz="4" w:space="0" w:color="auto"/>
              <w:left w:val="single" w:sz="4" w:space="0" w:color="auto"/>
              <w:right w:val="single" w:sz="4" w:space="0" w:color="auto"/>
            </w:tcBorders>
            <w:shd w:val="clear" w:color="auto" w:fill="FFFFFF"/>
          </w:tcPr>
          <w:p w14:paraId="7D3C8442" w14:textId="77777777" w:rsidR="00846992" w:rsidRPr="009E6174" w:rsidRDefault="00846992" w:rsidP="009E6174">
            <w:pPr>
              <w:pStyle w:val="Other0"/>
              <w:shd w:val="clear" w:color="auto" w:fill="auto"/>
              <w:spacing w:after="120" w:line="240" w:lineRule="auto"/>
              <w:ind w:left="139" w:right="237"/>
              <w:rPr>
                <w:rFonts w:ascii="Sylfaen" w:hAnsi="Sylfaen"/>
                <w:sz w:val="20"/>
                <w:szCs w:val="20"/>
              </w:rPr>
            </w:pPr>
            <w:r w:rsidRPr="009E6174">
              <w:rPr>
                <w:rFonts w:ascii="Sylfaen" w:hAnsi="Sylfaen"/>
                <w:sz w:val="20"/>
                <w:szCs w:val="20"/>
              </w:rPr>
              <w:t>043</w:t>
            </w:r>
          </w:p>
        </w:tc>
      </w:tr>
      <w:tr w:rsidR="00846992" w:rsidRPr="009E6174" w14:paraId="5E23477E" w14:textId="77777777" w:rsidTr="009E6174">
        <w:trPr>
          <w:jc w:val="center"/>
        </w:trPr>
        <w:tc>
          <w:tcPr>
            <w:tcW w:w="978" w:type="dxa"/>
            <w:tcBorders>
              <w:top w:val="single" w:sz="4" w:space="0" w:color="auto"/>
              <w:left w:val="single" w:sz="4" w:space="0" w:color="auto"/>
            </w:tcBorders>
            <w:shd w:val="clear" w:color="auto" w:fill="FFFFFF"/>
          </w:tcPr>
          <w:p w14:paraId="55D3E2C0"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2</w:t>
            </w:r>
          </w:p>
        </w:tc>
        <w:tc>
          <w:tcPr>
            <w:tcW w:w="3150" w:type="dxa"/>
            <w:tcBorders>
              <w:top w:val="single" w:sz="4" w:space="0" w:color="auto"/>
              <w:left w:val="single" w:sz="4" w:space="0" w:color="auto"/>
            </w:tcBorders>
            <w:shd w:val="clear" w:color="auto" w:fill="FFFFFF"/>
          </w:tcPr>
          <w:p w14:paraId="3CAED397" w14:textId="77777777" w:rsidR="00846992" w:rsidRPr="009E6174" w:rsidRDefault="00846992" w:rsidP="009E6174">
            <w:pPr>
              <w:pStyle w:val="Other0"/>
              <w:shd w:val="clear" w:color="auto" w:fill="auto"/>
              <w:spacing w:after="120" w:line="240" w:lineRule="auto"/>
              <w:ind w:left="95" w:right="131"/>
              <w:rPr>
                <w:rFonts w:ascii="Sylfaen" w:hAnsi="Sylfaen"/>
                <w:sz w:val="20"/>
                <w:szCs w:val="20"/>
              </w:rPr>
            </w:pPr>
            <w:r w:rsidRPr="009E6174">
              <w:rPr>
                <w:rFonts w:ascii="Sylfaen" w:hAnsi="Sylfaen"/>
                <w:sz w:val="20"/>
                <w:szCs w:val="20"/>
              </w:rPr>
              <w:t>Տեսակը</w:t>
            </w:r>
          </w:p>
        </w:tc>
        <w:tc>
          <w:tcPr>
            <w:tcW w:w="5646" w:type="dxa"/>
            <w:tcBorders>
              <w:top w:val="single" w:sz="4" w:space="0" w:color="auto"/>
              <w:left w:val="single" w:sz="4" w:space="0" w:color="auto"/>
              <w:right w:val="single" w:sz="4" w:space="0" w:color="auto"/>
            </w:tcBorders>
            <w:shd w:val="clear" w:color="auto" w:fill="FFFFFF"/>
          </w:tcPr>
          <w:p w14:paraId="19F81AA7" w14:textId="77777777" w:rsidR="00846992" w:rsidRPr="009E6174" w:rsidRDefault="00846992" w:rsidP="009E6174">
            <w:pPr>
              <w:pStyle w:val="Other0"/>
              <w:shd w:val="clear" w:color="auto" w:fill="auto"/>
              <w:spacing w:after="120" w:line="240" w:lineRule="auto"/>
              <w:ind w:left="139" w:right="237"/>
              <w:rPr>
                <w:rFonts w:ascii="Sylfaen" w:hAnsi="Sylfaen"/>
                <w:sz w:val="20"/>
                <w:szCs w:val="20"/>
              </w:rPr>
            </w:pPr>
            <w:r w:rsidRPr="009E6174">
              <w:rPr>
                <w:rFonts w:ascii="Sylfaen" w:hAnsi="Sylfaen"/>
                <w:sz w:val="20"/>
                <w:szCs w:val="20"/>
              </w:rPr>
              <w:t>1՝ տեղեկագիրք</w:t>
            </w:r>
          </w:p>
        </w:tc>
      </w:tr>
      <w:tr w:rsidR="00846992" w:rsidRPr="009E6174" w14:paraId="24414D97" w14:textId="77777777" w:rsidTr="009E6174">
        <w:trPr>
          <w:jc w:val="center"/>
        </w:trPr>
        <w:tc>
          <w:tcPr>
            <w:tcW w:w="978" w:type="dxa"/>
            <w:tcBorders>
              <w:top w:val="single" w:sz="4" w:space="0" w:color="auto"/>
              <w:left w:val="single" w:sz="4" w:space="0" w:color="auto"/>
            </w:tcBorders>
            <w:shd w:val="clear" w:color="auto" w:fill="FFFFFF"/>
          </w:tcPr>
          <w:p w14:paraId="0A7A89EA"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3</w:t>
            </w:r>
          </w:p>
        </w:tc>
        <w:tc>
          <w:tcPr>
            <w:tcW w:w="3150" w:type="dxa"/>
            <w:tcBorders>
              <w:top w:val="single" w:sz="4" w:space="0" w:color="auto"/>
              <w:left w:val="single" w:sz="4" w:space="0" w:color="auto"/>
            </w:tcBorders>
            <w:shd w:val="clear" w:color="auto" w:fill="FFFFFF"/>
          </w:tcPr>
          <w:p w14:paraId="1A098105" w14:textId="77777777" w:rsidR="00846992" w:rsidRPr="009E6174" w:rsidRDefault="00846992" w:rsidP="009E6174">
            <w:pPr>
              <w:pStyle w:val="Other0"/>
              <w:shd w:val="clear" w:color="auto" w:fill="auto"/>
              <w:spacing w:after="120" w:line="240" w:lineRule="auto"/>
              <w:ind w:left="95" w:right="131"/>
              <w:rPr>
                <w:rFonts w:ascii="Sylfaen" w:hAnsi="Sylfaen"/>
                <w:sz w:val="20"/>
                <w:szCs w:val="20"/>
              </w:rPr>
            </w:pPr>
            <w:r w:rsidRPr="009E6174">
              <w:rPr>
                <w:rFonts w:ascii="Sylfaen" w:hAnsi="Sylfaen"/>
                <w:sz w:val="20"/>
                <w:szCs w:val="20"/>
              </w:rPr>
              <w:t>Անվանումը</w:t>
            </w:r>
          </w:p>
        </w:tc>
        <w:tc>
          <w:tcPr>
            <w:tcW w:w="5646" w:type="dxa"/>
            <w:tcBorders>
              <w:top w:val="single" w:sz="4" w:space="0" w:color="auto"/>
              <w:left w:val="single" w:sz="4" w:space="0" w:color="auto"/>
              <w:right w:val="single" w:sz="4" w:space="0" w:color="auto"/>
            </w:tcBorders>
            <w:shd w:val="clear" w:color="auto" w:fill="FFFFFF"/>
          </w:tcPr>
          <w:p w14:paraId="79A75A54" w14:textId="77777777" w:rsidR="00846992" w:rsidRPr="009E6174" w:rsidRDefault="00846992" w:rsidP="009E6174">
            <w:pPr>
              <w:pStyle w:val="Other0"/>
              <w:shd w:val="clear" w:color="auto" w:fill="auto"/>
              <w:spacing w:after="120" w:line="240" w:lineRule="auto"/>
              <w:ind w:left="139" w:right="237"/>
              <w:rPr>
                <w:rFonts w:ascii="Sylfaen" w:hAnsi="Sylfaen"/>
                <w:sz w:val="20"/>
                <w:szCs w:val="20"/>
              </w:rPr>
            </w:pPr>
            <w:r w:rsidRPr="009E6174">
              <w:rPr>
                <w:rFonts w:ascii="Sylfaen" w:hAnsi="Sylfaen"/>
                <w:sz w:val="20"/>
                <w:szCs w:val="20"/>
              </w:rPr>
              <w:t xml:space="preserve">Եվրասիական տնտեսական միության արտաքին տնտեսական գործունեության միասնական ապրանքային անվանացանկի դիրքերի </w:t>
            </w:r>
            <w:r w:rsidR="009E6174" w:rsidRPr="009E6174">
              <w:rPr>
                <w:rFonts w:ascii="Sylfaen" w:hAnsi="Sylfaen"/>
                <w:sz w:val="20"/>
                <w:szCs w:val="20"/>
              </w:rPr>
              <w:t>եւ</w:t>
            </w:r>
            <w:r w:rsidRPr="009E6174">
              <w:rPr>
                <w:rFonts w:ascii="Sylfaen" w:hAnsi="Sylfaen"/>
                <w:sz w:val="20"/>
                <w:szCs w:val="20"/>
              </w:rPr>
              <w:t xml:space="preserve"> Եվրասիական տնտեսական միության միասնական մաքսային սակագնի ներմուծման մաքսատուրքերի դրույքաչափերի տեղեկագիրք</w:t>
            </w:r>
          </w:p>
        </w:tc>
      </w:tr>
      <w:tr w:rsidR="00846992" w:rsidRPr="009E6174" w14:paraId="5FBF23A4" w14:textId="77777777" w:rsidTr="009E6174">
        <w:trPr>
          <w:jc w:val="center"/>
        </w:trPr>
        <w:tc>
          <w:tcPr>
            <w:tcW w:w="978" w:type="dxa"/>
            <w:tcBorders>
              <w:top w:val="single" w:sz="4" w:space="0" w:color="auto"/>
              <w:left w:val="single" w:sz="4" w:space="0" w:color="auto"/>
            </w:tcBorders>
            <w:shd w:val="clear" w:color="auto" w:fill="FFFFFF"/>
          </w:tcPr>
          <w:p w14:paraId="784A641B"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4</w:t>
            </w:r>
          </w:p>
        </w:tc>
        <w:tc>
          <w:tcPr>
            <w:tcW w:w="3150" w:type="dxa"/>
            <w:tcBorders>
              <w:top w:val="single" w:sz="4" w:space="0" w:color="auto"/>
              <w:left w:val="single" w:sz="4" w:space="0" w:color="auto"/>
            </w:tcBorders>
            <w:shd w:val="clear" w:color="auto" w:fill="FFFFFF"/>
          </w:tcPr>
          <w:p w14:paraId="58EF603C" w14:textId="77777777" w:rsidR="00846992" w:rsidRPr="009E6174" w:rsidRDefault="00846992" w:rsidP="009E6174">
            <w:pPr>
              <w:pStyle w:val="Other0"/>
              <w:shd w:val="clear" w:color="auto" w:fill="auto"/>
              <w:spacing w:after="120" w:line="240" w:lineRule="auto"/>
              <w:ind w:left="95" w:right="131"/>
              <w:rPr>
                <w:rFonts w:ascii="Sylfaen" w:hAnsi="Sylfaen"/>
                <w:sz w:val="20"/>
                <w:szCs w:val="20"/>
              </w:rPr>
            </w:pPr>
            <w:r w:rsidRPr="009E6174">
              <w:rPr>
                <w:rFonts w:ascii="Sylfaen" w:hAnsi="Sylfaen"/>
                <w:sz w:val="20"/>
                <w:szCs w:val="20"/>
              </w:rPr>
              <w:t>Հապավումը</w:t>
            </w:r>
          </w:p>
        </w:tc>
        <w:tc>
          <w:tcPr>
            <w:tcW w:w="5646" w:type="dxa"/>
            <w:tcBorders>
              <w:top w:val="single" w:sz="4" w:space="0" w:color="auto"/>
              <w:left w:val="single" w:sz="4" w:space="0" w:color="auto"/>
              <w:right w:val="single" w:sz="4" w:space="0" w:color="auto"/>
            </w:tcBorders>
            <w:shd w:val="clear" w:color="auto" w:fill="FFFFFF"/>
          </w:tcPr>
          <w:p w14:paraId="724BC485" w14:textId="77777777" w:rsidR="00846992" w:rsidRPr="009E6174" w:rsidRDefault="00846992" w:rsidP="009E6174">
            <w:pPr>
              <w:pStyle w:val="Other0"/>
              <w:shd w:val="clear" w:color="auto" w:fill="auto"/>
              <w:spacing w:after="120" w:line="240" w:lineRule="auto"/>
              <w:ind w:left="139" w:right="237"/>
              <w:rPr>
                <w:rFonts w:ascii="Sylfaen" w:hAnsi="Sylfaen"/>
                <w:sz w:val="20"/>
                <w:szCs w:val="20"/>
              </w:rPr>
            </w:pPr>
            <w:r w:rsidRPr="009E6174">
              <w:rPr>
                <w:rFonts w:ascii="Sylfaen" w:hAnsi="Sylfaen"/>
                <w:sz w:val="20"/>
                <w:szCs w:val="20"/>
              </w:rPr>
              <w:t>ԱՏԳԱԱԴՏ</w:t>
            </w:r>
          </w:p>
        </w:tc>
      </w:tr>
      <w:tr w:rsidR="00846992" w:rsidRPr="009E6174" w14:paraId="27683F4C" w14:textId="77777777" w:rsidTr="009E6174">
        <w:trPr>
          <w:jc w:val="center"/>
        </w:trPr>
        <w:tc>
          <w:tcPr>
            <w:tcW w:w="978" w:type="dxa"/>
            <w:tcBorders>
              <w:top w:val="single" w:sz="4" w:space="0" w:color="auto"/>
              <w:left w:val="single" w:sz="4" w:space="0" w:color="auto"/>
            </w:tcBorders>
            <w:shd w:val="clear" w:color="auto" w:fill="FFFFFF"/>
          </w:tcPr>
          <w:p w14:paraId="42C73833"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5</w:t>
            </w:r>
          </w:p>
        </w:tc>
        <w:tc>
          <w:tcPr>
            <w:tcW w:w="3150" w:type="dxa"/>
            <w:tcBorders>
              <w:top w:val="single" w:sz="4" w:space="0" w:color="auto"/>
              <w:left w:val="single" w:sz="4" w:space="0" w:color="auto"/>
            </w:tcBorders>
            <w:shd w:val="clear" w:color="auto" w:fill="FFFFFF"/>
          </w:tcPr>
          <w:p w14:paraId="6FC3CC66" w14:textId="77777777" w:rsidR="00846992" w:rsidRPr="009E6174" w:rsidRDefault="00846992" w:rsidP="009E6174">
            <w:pPr>
              <w:pStyle w:val="Other0"/>
              <w:shd w:val="clear" w:color="auto" w:fill="auto"/>
              <w:spacing w:after="120" w:line="240" w:lineRule="auto"/>
              <w:ind w:left="95" w:right="131"/>
              <w:rPr>
                <w:rFonts w:ascii="Sylfaen" w:hAnsi="Sylfaen"/>
                <w:sz w:val="20"/>
                <w:szCs w:val="20"/>
              </w:rPr>
            </w:pPr>
            <w:r w:rsidRPr="009E6174">
              <w:rPr>
                <w:rFonts w:ascii="Sylfaen" w:hAnsi="Sylfaen"/>
                <w:sz w:val="20"/>
                <w:szCs w:val="20"/>
              </w:rPr>
              <w:t>Նշագիրը</w:t>
            </w:r>
          </w:p>
        </w:tc>
        <w:tc>
          <w:tcPr>
            <w:tcW w:w="5646" w:type="dxa"/>
            <w:tcBorders>
              <w:top w:val="single" w:sz="4" w:space="0" w:color="auto"/>
              <w:left w:val="single" w:sz="4" w:space="0" w:color="auto"/>
              <w:right w:val="single" w:sz="4" w:space="0" w:color="auto"/>
            </w:tcBorders>
            <w:shd w:val="clear" w:color="auto" w:fill="FFFFFF"/>
          </w:tcPr>
          <w:p w14:paraId="45855705" w14:textId="77777777" w:rsidR="00846992" w:rsidRPr="009E6174" w:rsidRDefault="008E0B08" w:rsidP="009E6174">
            <w:pPr>
              <w:pStyle w:val="Other0"/>
              <w:shd w:val="clear" w:color="auto" w:fill="auto"/>
              <w:spacing w:after="120" w:line="240" w:lineRule="auto"/>
              <w:ind w:left="139" w:right="237"/>
              <w:rPr>
                <w:rFonts w:ascii="Sylfaen" w:hAnsi="Sylfaen"/>
                <w:sz w:val="20"/>
                <w:szCs w:val="20"/>
              </w:rPr>
            </w:pPr>
            <w:r w:rsidRPr="009E6174">
              <w:rPr>
                <w:rFonts w:ascii="Sylfaen" w:hAnsi="Sylfaen"/>
                <w:sz w:val="20"/>
                <w:szCs w:val="20"/>
              </w:rPr>
              <w:t>ՄՏ</w:t>
            </w:r>
            <w:r w:rsidR="00846992" w:rsidRPr="009E6174">
              <w:rPr>
                <w:rFonts w:ascii="Sylfaen" w:hAnsi="Sylfaen"/>
                <w:sz w:val="20"/>
                <w:szCs w:val="20"/>
              </w:rPr>
              <w:t xml:space="preserve"> 0_- 2023 (խմբ. 1)</w:t>
            </w:r>
          </w:p>
        </w:tc>
      </w:tr>
      <w:tr w:rsidR="00846992" w:rsidRPr="009E6174" w14:paraId="0FCE5A68" w14:textId="77777777" w:rsidTr="009E6174">
        <w:trPr>
          <w:jc w:val="center"/>
        </w:trPr>
        <w:tc>
          <w:tcPr>
            <w:tcW w:w="978" w:type="dxa"/>
            <w:tcBorders>
              <w:top w:val="single" w:sz="4" w:space="0" w:color="auto"/>
              <w:left w:val="single" w:sz="4" w:space="0" w:color="auto"/>
            </w:tcBorders>
            <w:shd w:val="clear" w:color="auto" w:fill="FFFFFF"/>
          </w:tcPr>
          <w:p w14:paraId="65511056"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6</w:t>
            </w:r>
          </w:p>
        </w:tc>
        <w:tc>
          <w:tcPr>
            <w:tcW w:w="3150" w:type="dxa"/>
            <w:tcBorders>
              <w:top w:val="single" w:sz="4" w:space="0" w:color="auto"/>
              <w:left w:val="single" w:sz="4" w:space="0" w:color="auto"/>
            </w:tcBorders>
            <w:shd w:val="clear" w:color="auto" w:fill="FFFFFF"/>
          </w:tcPr>
          <w:p w14:paraId="71ECA940" w14:textId="77777777" w:rsidR="00846992" w:rsidRPr="009E6174" w:rsidRDefault="00846992" w:rsidP="009E6174">
            <w:pPr>
              <w:pStyle w:val="Other0"/>
              <w:shd w:val="clear" w:color="auto" w:fill="auto"/>
              <w:spacing w:after="120" w:line="240" w:lineRule="auto"/>
              <w:ind w:left="95" w:right="131"/>
              <w:rPr>
                <w:rFonts w:ascii="Sylfaen" w:hAnsi="Sylfaen"/>
                <w:sz w:val="20"/>
                <w:szCs w:val="20"/>
              </w:rPr>
            </w:pPr>
            <w:r w:rsidRPr="009E6174">
              <w:rPr>
                <w:rFonts w:ascii="Sylfaen" w:hAnsi="Sylfaen"/>
                <w:sz w:val="20"/>
                <w:szCs w:val="20"/>
              </w:rPr>
              <w:t>Տեղեկագրքի (դասակարգչի) ընդունման (հաստատման) մասին ակտի վավերապայմանները</w:t>
            </w:r>
          </w:p>
        </w:tc>
        <w:tc>
          <w:tcPr>
            <w:tcW w:w="5646" w:type="dxa"/>
            <w:tcBorders>
              <w:top w:val="single" w:sz="4" w:space="0" w:color="auto"/>
              <w:left w:val="single" w:sz="4" w:space="0" w:color="auto"/>
              <w:right w:val="single" w:sz="4" w:space="0" w:color="auto"/>
            </w:tcBorders>
            <w:shd w:val="clear" w:color="auto" w:fill="FFFFFF"/>
          </w:tcPr>
          <w:p w14:paraId="1F25FFAD" w14:textId="77777777" w:rsidR="00846992" w:rsidRPr="009E6174" w:rsidRDefault="00846992" w:rsidP="009E6174">
            <w:pPr>
              <w:pStyle w:val="Other0"/>
              <w:shd w:val="clear" w:color="auto" w:fill="auto"/>
              <w:spacing w:after="120" w:line="240" w:lineRule="auto"/>
              <w:ind w:left="139" w:right="237"/>
              <w:rPr>
                <w:rFonts w:ascii="Sylfaen" w:hAnsi="Sylfaen"/>
                <w:sz w:val="20"/>
                <w:szCs w:val="20"/>
              </w:rPr>
            </w:pPr>
            <w:r w:rsidRPr="009E6174">
              <w:rPr>
                <w:rFonts w:ascii="Sylfaen" w:hAnsi="Sylfaen"/>
                <w:sz w:val="20"/>
                <w:szCs w:val="20"/>
              </w:rPr>
              <w:t>Եվրասիական տնտեսական հանձնաժողովի կոլեգիայի 2023 թվականի օգոստոսի 15-ի թիվ 113 որոշում</w:t>
            </w:r>
          </w:p>
        </w:tc>
      </w:tr>
      <w:tr w:rsidR="00846992" w:rsidRPr="009E6174" w14:paraId="5A35A7FB" w14:textId="77777777" w:rsidTr="009E6174">
        <w:trPr>
          <w:jc w:val="center"/>
        </w:trPr>
        <w:tc>
          <w:tcPr>
            <w:tcW w:w="978" w:type="dxa"/>
            <w:tcBorders>
              <w:top w:val="single" w:sz="4" w:space="0" w:color="auto"/>
              <w:left w:val="single" w:sz="4" w:space="0" w:color="auto"/>
            </w:tcBorders>
            <w:shd w:val="clear" w:color="auto" w:fill="FFFFFF"/>
          </w:tcPr>
          <w:p w14:paraId="7A6EF0FD"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7</w:t>
            </w:r>
          </w:p>
        </w:tc>
        <w:tc>
          <w:tcPr>
            <w:tcW w:w="3150" w:type="dxa"/>
            <w:tcBorders>
              <w:top w:val="single" w:sz="4" w:space="0" w:color="auto"/>
              <w:left w:val="single" w:sz="4" w:space="0" w:color="auto"/>
            </w:tcBorders>
            <w:shd w:val="clear" w:color="auto" w:fill="FFFFFF"/>
          </w:tcPr>
          <w:p w14:paraId="0D20165F" w14:textId="77777777" w:rsidR="00846992" w:rsidRPr="009E6174" w:rsidRDefault="00846992" w:rsidP="009E6174">
            <w:pPr>
              <w:pStyle w:val="Other0"/>
              <w:shd w:val="clear" w:color="auto" w:fill="auto"/>
              <w:spacing w:after="120" w:line="240" w:lineRule="auto"/>
              <w:ind w:left="95" w:right="131"/>
              <w:rPr>
                <w:rFonts w:ascii="Sylfaen" w:hAnsi="Sylfaen"/>
                <w:sz w:val="20"/>
                <w:szCs w:val="20"/>
              </w:rPr>
            </w:pPr>
            <w:r w:rsidRPr="009E6174">
              <w:rPr>
                <w:rFonts w:ascii="Sylfaen" w:hAnsi="Sylfaen"/>
                <w:sz w:val="20"/>
                <w:szCs w:val="20"/>
              </w:rPr>
              <w:t>Տեղեկագիրքը (դասակարգիչը) գործողության մեջ դնելու (կիրառումն սկսելու) ամսաթիվը</w:t>
            </w:r>
          </w:p>
        </w:tc>
        <w:tc>
          <w:tcPr>
            <w:tcW w:w="5646" w:type="dxa"/>
            <w:tcBorders>
              <w:top w:val="single" w:sz="4" w:space="0" w:color="auto"/>
              <w:left w:val="single" w:sz="4" w:space="0" w:color="auto"/>
              <w:right w:val="single" w:sz="4" w:space="0" w:color="auto"/>
            </w:tcBorders>
            <w:shd w:val="clear" w:color="auto" w:fill="FFFFFF"/>
          </w:tcPr>
          <w:p w14:paraId="2306E2C0" w14:textId="77777777" w:rsidR="00846992" w:rsidRPr="009E6174" w:rsidRDefault="00846992" w:rsidP="009E6174">
            <w:pPr>
              <w:pStyle w:val="Other0"/>
              <w:shd w:val="clear" w:color="auto" w:fill="auto"/>
              <w:spacing w:after="120" w:line="240" w:lineRule="auto"/>
              <w:ind w:left="139" w:right="237" w:firstLine="340"/>
              <w:rPr>
                <w:rFonts w:ascii="Sylfaen" w:hAnsi="Sylfaen"/>
                <w:sz w:val="20"/>
                <w:szCs w:val="20"/>
              </w:rPr>
            </w:pPr>
            <w:r w:rsidRPr="009E6174">
              <w:rPr>
                <w:rFonts w:ascii="Sylfaen" w:hAnsi="Sylfaen"/>
                <w:sz w:val="20"/>
                <w:szCs w:val="20"/>
              </w:rPr>
              <w:t>. .20 թ.</w:t>
            </w:r>
          </w:p>
        </w:tc>
      </w:tr>
      <w:tr w:rsidR="00846992" w:rsidRPr="009E6174" w14:paraId="7496E042" w14:textId="77777777" w:rsidTr="009E6174">
        <w:trPr>
          <w:jc w:val="center"/>
        </w:trPr>
        <w:tc>
          <w:tcPr>
            <w:tcW w:w="978" w:type="dxa"/>
            <w:tcBorders>
              <w:top w:val="single" w:sz="4" w:space="0" w:color="auto"/>
              <w:left w:val="single" w:sz="4" w:space="0" w:color="auto"/>
            </w:tcBorders>
            <w:shd w:val="clear" w:color="auto" w:fill="FFFFFF"/>
          </w:tcPr>
          <w:p w14:paraId="577A25EB"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lastRenderedPageBreak/>
              <w:t>8</w:t>
            </w:r>
          </w:p>
        </w:tc>
        <w:tc>
          <w:tcPr>
            <w:tcW w:w="3150" w:type="dxa"/>
            <w:tcBorders>
              <w:top w:val="single" w:sz="4" w:space="0" w:color="auto"/>
              <w:left w:val="single" w:sz="4" w:space="0" w:color="auto"/>
            </w:tcBorders>
            <w:shd w:val="clear" w:color="auto" w:fill="FFFFFF"/>
          </w:tcPr>
          <w:p w14:paraId="040D8B21" w14:textId="77777777" w:rsidR="00846992" w:rsidRPr="009E6174" w:rsidRDefault="00846992" w:rsidP="009E6174">
            <w:pPr>
              <w:pStyle w:val="Other0"/>
              <w:shd w:val="clear" w:color="auto" w:fill="auto"/>
              <w:spacing w:after="120" w:line="240" w:lineRule="auto"/>
              <w:ind w:left="95" w:right="131"/>
              <w:rPr>
                <w:rFonts w:ascii="Sylfaen" w:hAnsi="Sylfaen"/>
                <w:sz w:val="20"/>
                <w:szCs w:val="20"/>
              </w:rPr>
            </w:pPr>
            <w:r w:rsidRPr="009E6174">
              <w:rPr>
                <w:rFonts w:ascii="Sylfaen" w:hAnsi="Sylfaen"/>
                <w:sz w:val="20"/>
                <w:szCs w:val="20"/>
              </w:rPr>
              <w:t>Տեղեկագրքի (դասակարգչի) կիրառումը դադարեցնելու մասին ակտի վավերապայմանները</w:t>
            </w:r>
          </w:p>
        </w:tc>
        <w:tc>
          <w:tcPr>
            <w:tcW w:w="5646" w:type="dxa"/>
            <w:tcBorders>
              <w:top w:val="single" w:sz="4" w:space="0" w:color="auto"/>
              <w:left w:val="single" w:sz="4" w:space="0" w:color="auto"/>
              <w:right w:val="single" w:sz="4" w:space="0" w:color="auto"/>
            </w:tcBorders>
            <w:shd w:val="clear" w:color="auto" w:fill="FFFFFF"/>
          </w:tcPr>
          <w:p w14:paraId="169F33E7" w14:textId="77777777" w:rsidR="00846992" w:rsidRPr="009E6174" w:rsidRDefault="00846992" w:rsidP="009E6174">
            <w:pPr>
              <w:spacing w:after="120"/>
              <w:ind w:left="139" w:right="237"/>
              <w:rPr>
                <w:rFonts w:ascii="Sylfaen" w:hAnsi="Sylfaen"/>
                <w:sz w:val="20"/>
                <w:szCs w:val="20"/>
              </w:rPr>
            </w:pPr>
            <w:r w:rsidRPr="009E6174">
              <w:rPr>
                <w:rFonts w:ascii="Sylfaen" w:hAnsi="Sylfaen"/>
                <w:sz w:val="20"/>
                <w:szCs w:val="20"/>
              </w:rPr>
              <w:t>-</w:t>
            </w:r>
          </w:p>
        </w:tc>
      </w:tr>
      <w:tr w:rsidR="00846992" w:rsidRPr="009E6174" w14:paraId="5DEA5BCA" w14:textId="77777777" w:rsidTr="009E6174">
        <w:trPr>
          <w:jc w:val="center"/>
        </w:trPr>
        <w:tc>
          <w:tcPr>
            <w:tcW w:w="978" w:type="dxa"/>
            <w:tcBorders>
              <w:top w:val="single" w:sz="4" w:space="0" w:color="auto"/>
              <w:left w:val="single" w:sz="4" w:space="0" w:color="auto"/>
              <w:bottom w:val="single" w:sz="4" w:space="0" w:color="auto"/>
            </w:tcBorders>
            <w:shd w:val="clear" w:color="auto" w:fill="FFFFFF"/>
          </w:tcPr>
          <w:p w14:paraId="5B263EC8"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9</w:t>
            </w:r>
          </w:p>
        </w:tc>
        <w:tc>
          <w:tcPr>
            <w:tcW w:w="3150" w:type="dxa"/>
            <w:tcBorders>
              <w:top w:val="single" w:sz="4" w:space="0" w:color="auto"/>
              <w:left w:val="single" w:sz="4" w:space="0" w:color="auto"/>
              <w:bottom w:val="single" w:sz="4" w:space="0" w:color="auto"/>
            </w:tcBorders>
            <w:shd w:val="clear" w:color="auto" w:fill="FFFFFF"/>
          </w:tcPr>
          <w:p w14:paraId="654373C4" w14:textId="77777777" w:rsidR="00846992" w:rsidRPr="009E6174" w:rsidRDefault="00846992" w:rsidP="009E6174">
            <w:pPr>
              <w:pStyle w:val="Other0"/>
              <w:shd w:val="clear" w:color="auto" w:fill="auto"/>
              <w:spacing w:after="120" w:line="240" w:lineRule="auto"/>
              <w:ind w:left="95" w:right="131"/>
              <w:rPr>
                <w:rFonts w:ascii="Sylfaen" w:hAnsi="Sylfaen"/>
                <w:sz w:val="20"/>
                <w:szCs w:val="20"/>
              </w:rPr>
            </w:pPr>
            <w:r w:rsidRPr="009E6174">
              <w:rPr>
                <w:rFonts w:ascii="Sylfaen" w:hAnsi="Sylfaen"/>
                <w:sz w:val="20"/>
                <w:szCs w:val="20"/>
              </w:rPr>
              <w:t>Տեղեկագրքի (դասակարգչի) կիրառումն ավարտելու ամսաթիվը</w:t>
            </w:r>
          </w:p>
        </w:tc>
        <w:tc>
          <w:tcPr>
            <w:tcW w:w="5646" w:type="dxa"/>
            <w:tcBorders>
              <w:top w:val="single" w:sz="4" w:space="0" w:color="auto"/>
              <w:left w:val="single" w:sz="4" w:space="0" w:color="auto"/>
              <w:bottom w:val="single" w:sz="4" w:space="0" w:color="auto"/>
              <w:right w:val="single" w:sz="4" w:space="0" w:color="auto"/>
            </w:tcBorders>
            <w:shd w:val="clear" w:color="auto" w:fill="FFFFFF"/>
          </w:tcPr>
          <w:p w14:paraId="67BD22BB" w14:textId="77777777" w:rsidR="00846992" w:rsidRPr="009E6174" w:rsidRDefault="00846992" w:rsidP="009E6174">
            <w:pPr>
              <w:spacing w:after="120"/>
              <w:ind w:left="139" w:right="237"/>
              <w:rPr>
                <w:rFonts w:ascii="Sylfaen" w:hAnsi="Sylfaen"/>
                <w:sz w:val="20"/>
                <w:szCs w:val="20"/>
              </w:rPr>
            </w:pPr>
            <w:r w:rsidRPr="009E6174">
              <w:rPr>
                <w:rFonts w:ascii="Sylfaen" w:hAnsi="Sylfaen"/>
                <w:sz w:val="20"/>
                <w:szCs w:val="20"/>
              </w:rPr>
              <w:t>-</w:t>
            </w:r>
          </w:p>
        </w:tc>
      </w:tr>
      <w:tr w:rsidR="00846992" w:rsidRPr="009E6174" w14:paraId="76CA2BDC" w14:textId="77777777" w:rsidTr="009E6174">
        <w:trPr>
          <w:jc w:val="center"/>
        </w:trPr>
        <w:tc>
          <w:tcPr>
            <w:tcW w:w="978" w:type="dxa"/>
            <w:tcBorders>
              <w:top w:val="single" w:sz="4" w:space="0" w:color="auto"/>
              <w:left w:val="single" w:sz="4" w:space="0" w:color="auto"/>
            </w:tcBorders>
            <w:shd w:val="clear" w:color="auto" w:fill="FFFFFF"/>
            <w:vAlign w:val="center"/>
          </w:tcPr>
          <w:p w14:paraId="02D037E4"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10</w:t>
            </w:r>
          </w:p>
        </w:tc>
        <w:tc>
          <w:tcPr>
            <w:tcW w:w="3150" w:type="dxa"/>
            <w:tcBorders>
              <w:top w:val="single" w:sz="4" w:space="0" w:color="auto"/>
              <w:left w:val="single" w:sz="4" w:space="0" w:color="auto"/>
            </w:tcBorders>
            <w:shd w:val="clear" w:color="auto" w:fill="FFFFFF"/>
            <w:vAlign w:val="center"/>
          </w:tcPr>
          <w:p w14:paraId="08FCE1B3" w14:textId="77777777" w:rsidR="00846992" w:rsidRPr="009E6174" w:rsidRDefault="00846992" w:rsidP="009E6174">
            <w:pPr>
              <w:pStyle w:val="Other0"/>
              <w:shd w:val="clear" w:color="auto" w:fill="auto"/>
              <w:spacing w:after="120" w:line="240" w:lineRule="auto"/>
              <w:ind w:left="95" w:right="131"/>
              <w:rPr>
                <w:rFonts w:ascii="Sylfaen" w:hAnsi="Sylfaen"/>
                <w:sz w:val="20"/>
                <w:szCs w:val="20"/>
              </w:rPr>
            </w:pPr>
            <w:r w:rsidRPr="009E6174">
              <w:rPr>
                <w:rFonts w:ascii="Sylfaen" w:hAnsi="Sylfaen"/>
                <w:sz w:val="20"/>
                <w:szCs w:val="20"/>
              </w:rPr>
              <w:t>Օպերատորը (օպերատորները)</w:t>
            </w:r>
          </w:p>
        </w:tc>
        <w:tc>
          <w:tcPr>
            <w:tcW w:w="5646" w:type="dxa"/>
            <w:tcBorders>
              <w:top w:val="single" w:sz="4" w:space="0" w:color="auto"/>
              <w:left w:val="single" w:sz="4" w:space="0" w:color="auto"/>
              <w:right w:val="single" w:sz="4" w:space="0" w:color="auto"/>
            </w:tcBorders>
            <w:shd w:val="clear" w:color="auto" w:fill="FFFFFF"/>
            <w:vAlign w:val="center"/>
          </w:tcPr>
          <w:p w14:paraId="686B4886" w14:textId="77777777" w:rsidR="00846992" w:rsidRPr="009E6174" w:rsidRDefault="00846992" w:rsidP="009E6174">
            <w:pPr>
              <w:pStyle w:val="Other0"/>
              <w:shd w:val="clear" w:color="auto" w:fill="auto"/>
              <w:spacing w:after="120" w:line="240" w:lineRule="auto"/>
              <w:ind w:left="139" w:right="237"/>
              <w:rPr>
                <w:rFonts w:ascii="Sylfaen" w:hAnsi="Sylfaen"/>
                <w:sz w:val="20"/>
                <w:szCs w:val="20"/>
              </w:rPr>
            </w:pPr>
            <w:r w:rsidRPr="009E6174">
              <w:rPr>
                <w:rFonts w:ascii="Sylfaen" w:hAnsi="Sylfaen"/>
                <w:sz w:val="20"/>
                <w:szCs w:val="20"/>
              </w:rPr>
              <w:t>Եվրասիական տնտեսական հանձնաժողով</w:t>
            </w:r>
          </w:p>
        </w:tc>
      </w:tr>
      <w:tr w:rsidR="00846992" w:rsidRPr="009E6174" w14:paraId="72C5A956" w14:textId="77777777" w:rsidTr="009E6174">
        <w:trPr>
          <w:jc w:val="center"/>
        </w:trPr>
        <w:tc>
          <w:tcPr>
            <w:tcW w:w="978" w:type="dxa"/>
            <w:tcBorders>
              <w:top w:val="single" w:sz="4" w:space="0" w:color="auto"/>
              <w:left w:val="single" w:sz="4" w:space="0" w:color="auto"/>
            </w:tcBorders>
            <w:shd w:val="clear" w:color="auto" w:fill="FFFFFF"/>
          </w:tcPr>
          <w:p w14:paraId="45019D1E"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11</w:t>
            </w:r>
          </w:p>
        </w:tc>
        <w:tc>
          <w:tcPr>
            <w:tcW w:w="3150" w:type="dxa"/>
            <w:tcBorders>
              <w:top w:val="single" w:sz="4" w:space="0" w:color="auto"/>
              <w:left w:val="single" w:sz="4" w:space="0" w:color="auto"/>
            </w:tcBorders>
            <w:shd w:val="clear" w:color="auto" w:fill="FFFFFF"/>
          </w:tcPr>
          <w:p w14:paraId="69F56E06" w14:textId="77777777" w:rsidR="00846992" w:rsidRPr="009E6174" w:rsidRDefault="00846992" w:rsidP="009E6174">
            <w:pPr>
              <w:pStyle w:val="Other0"/>
              <w:shd w:val="clear" w:color="auto" w:fill="auto"/>
              <w:spacing w:after="120" w:line="240" w:lineRule="auto"/>
              <w:ind w:left="95" w:right="131"/>
              <w:rPr>
                <w:rFonts w:ascii="Sylfaen" w:hAnsi="Sylfaen"/>
                <w:sz w:val="20"/>
                <w:szCs w:val="20"/>
              </w:rPr>
            </w:pPr>
            <w:r w:rsidRPr="009E6174">
              <w:rPr>
                <w:rFonts w:ascii="Sylfaen" w:hAnsi="Sylfaen"/>
                <w:sz w:val="20"/>
                <w:szCs w:val="20"/>
              </w:rPr>
              <w:t>Նշանակությունը</w:t>
            </w:r>
          </w:p>
        </w:tc>
        <w:tc>
          <w:tcPr>
            <w:tcW w:w="5646" w:type="dxa"/>
            <w:tcBorders>
              <w:top w:val="single" w:sz="4" w:space="0" w:color="auto"/>
              <w:left w:val="single" w:sz="4" w:space="0" w:color="auto"/>
              <w:right w:val="single" w:sz="4" w:space="0" w:color="auto"/>
            </w:tcBorders>
            <w:shd w:val="clear" w:color="auto" w:fill="FFFFFF"/>
            <w:vAlign w:val="bottom"/>
          </w:tcPr>
          <w:p w14:paraId="078ACC20" w14:textId="77777777" w:rsidR="00846992" w:rsidRPr="009E6174" w:rsidRDefault="00846992" w:rsidP="009E6174">
            <w:pPr>
              <w:pStyle w:val="Other0"/>
              <w:shd w:val="clear" w:color="auto" w:fill="auto"/>
              <w:spacing w:after="120" w:line="240" w:lineRule="auto"/>
              <w:ind w:left="139" w:right="237"/>
              <w:rPr>
                <w:rFonts w:ascii="Sylfaen" w:hAnsi="Sylfaen"/>
                <w:sz w:val="20"/>
                <w:szCs w:val="20"/>
              </w:rPr>
            </w:pPr>
            <w:r w:rsidRPr="009E6174">
              <w:rPr>
                <w:rFonts w:ascii="Sylfaen" w:hAnsi="Sylfaen"/>
                <w:sz w:val="20"/>
                <w:szCs w:val="20"/>
              </w:rPr>
              <w:t xml:space="preserve">տեղեկագիրքը նախատեսված է Եվրասիական տնտեսական միության արտաքին տնտեսական գործունեության միասնական ապրանքային անվանացանկի կազմից դիրքերի մասին </w:t>
            </w:r>
            <w:r w:rsidR="009E6174" w:rsidRPr="009E6174">
              <w:rPr>
                <w:rFonts w:ascii="Sylfaen" w:hAnsi="Sylfaen"/>
                <w:sz w:val="20"/>
                <w:szCs w:val="20"/>
              </w:rPr>
              <w:t>եւ</w:t>
            </w:r>
            <w:r w:rsidRPr="009E6174">
              <w:rPr>
                <w:rFonts w:ascii="Sylfaen" w:hAnsi="Sylfaen"/>
                <w:sz w:val="20"/>
                <w:szCs w:val="20"/>
              </w:rPr>
              <w:t xml:space="preserve"> Եվրասիական տնտեսական միության միասնական մաքսային սակագնի ներմուծման մաքսատուրքերի դրույքաչափերի (այդ թվում՝ Եվրասիական տնտեսական միության միասնական մաքսային սակագնի ներմուծման մաքսատուրքերի դրույքաչափերի ծանոթագրությունների) մասին տեղեկությունները համակարգելու </w:t>
            </w:r>
            <w:r w:rsidR="009E6174" w:rsidRPr="009E6174">
              <w:rPr>
                <w:rFonts w:ascii="Sylfaen" w:hAnsi="Sylfaen"/>
                <w:sz w:val="20"/>
                <w:szCs w:val="20"/>
              </w:rPr>
              <w:t>եւ</w:t>
            </w:r>
            <w:r w:rsidRPr="009E6174">
              <w:rPr>
                <w:rFonts w:ascii="Sylfaen" w:hAnsi="Sylfaen"/>
                <w:sz w:val="20"/>
                <w:szCs w:val="20"/>
              </w:rPr>
              <w:t xml:space="preserve"> ձ</w:t>
            </w:r>
            <w:r w:rsidR="009E6174" w:rsidRPr="009E6174">
              <w:rPr>
                <w:rFonts w:ascii="Sylfaen" w:hAnsi="Sylfaen"/>
                <w:sz w:val="20"/>
                <w:szCs w:val="20"/>
              </w:rPr>
              <w:t>եւ</w:t>
            </w:r>
            <w:r w:rsidRPr="009E6174">
              <w:rPr>
                <w:rFonts w:ascii="Sylfaen" w:hAnsi="Sylfaen"/>
                <w:sz w:val="20"/>
                <w:szCs w:val="20"/>
              </w:rPr>
              <w:t>այնացված տեսքով ներկայացնելու համար</w:t>
            </w:r>
          </w:p>
        </w:tc>
      </w:tr>
      <w:tr w:rsidR="00846992" w:rsidRPr="009E6174" w14:paraId="20AF3D09" w14:textId="77777777" w:rsidTr="009E6174">
        <w:trPr>
          <w:jc w:val="center"/>
        </w:trPr>
        <w:tc>
          <w:tcPr>
            <w:tcW w:w="978" w:type="dxa"/>
            <w:tcBorders>
              <w:top w:val="single" w:sz="4" w:space="0" w:color="auto"/>
              <w:left w:val="single" w:sz="4" w:space="0" w:color="auto"/>
            </w:tcBorders>
            <w:shd w:val="clear" w:color="auto" w:fill="FFFFFF"/>
          </w:tcPr>
          <w:p w14:paraId="23FE2D8C"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12</w:t>
            </w:r>
          </w:p>
        </w:tc>
        <w:tc>
          <w:tcPr>
            <w:tcW w:w="3150" w:type="dxa"/>
            <w:tcBorders>
              <w:top w:val="single" w:sz="4" w:space="0" w:color="auto"/>
              <w:left w:val="single" w:sz="4" w:space="0" w:color="auto"/>
            </w:tcBorders>
            <w:shd w:val="clear" w:color="auto" w:fill="FFFFFF"/>
          </w:tcPr>
          <w:p w14:paraId="69261D83" w14:textId="77777777" w:rsidR="00846992" w:rsidRPr="009E6174" w:rsidRDefault="00846992" w:rsidP="009E6174">
            <w:pPr>
              <w:pStyle w:val="Other0"/>
              <w:shd w:val="clear" w:color="auto" w:fill="auto"/>
              <w:spacing w:after="120" w:line="240" w:lineRule="auto"/>
              <w:ind w:left="124" w:right="131"/>
              <w:rPr>
                <w:rFonts w:ascii="Sylfaen" w:hAnsi="Sylfaen"/>
                <w:sz w:val="20"/>
                <w:szCs w:val="20"/>
              </w:rPr>
            </w:pPr>
            <w:r w:rsidRPr="009E6174">
              <w:rPr>
                <w:rFonts w:ascii="Sylfaen" w:hAnsi="Sylfaen"/>
                <w:sz w:val="20"/>
                <w:szCs w:val="20"/>
              </w:rPr>
              <w:t>Անոտացիան (կիրառության ոլորտը)</w:t>
            </w:r>
          </w:p>
        </w:tc>
        <w:tc>
          <w:tcPr>
            <w:tcW w:w="5646" w:type="dxa"/>
            <w:tcBorders>
              <w:top w:val="single" w:sz="4" w:space="0" w:color="auto"/>
              <w:left w:val="single" w:sz="4" w:space="0" w:color="auto"/>
              <w:right w:val="single" w:sz="4" w:space="0" w:color="auto"/>
            </w:tcBorders>
            <w:shd w:val="clear" w:color="auto" w:fill="FFFFFF"/>
            <w:vAlign w:val="center"/>
          </w:tcPr>
          <w:p w14:paraId="764719A1" w14:textId="77777777" w:rsidR="00846992" w:rsidRPr="009E6174" w:rsidRDefault="00846992" w:rsidP="009E6174">
            <w:pPr>
              <w:pStyle w:val="Other0"/>
              <w:shd w:val="clear" w:color="auto" w:fill="auto"/>
              <w:spacing w:after="120" w:line="240" w:lineRule="auto"/>
              <w:ind w:left="139" w:right="177"/>
              <w:rPr>
                <w:rFonts w:ascii="Sylfaen" w:hAnsi="Sylfaen"/>
                <w:sz w:val="20"/>
                <w:szCs w:val="20"/>
              </w:rPr>
            </w:pPr>
            <w:r w:rsidRPr="009E6174">
              <w:rPr>
                <w:rFonts w:ascii="Sylfaen" w:hAnsi="Sylfaen"/>
                <w:sz w:val="20"/>
                <w:szCs w:val="20"/>
              </w:rPr>
              <w:t>Եվրասիական տնտեսական միության շրջանակներում ընդհանուր գործընթացներ իրագործելիս, ինչպես նա</w:t>
            </w:r>
            <w:r w:rsidR="009E6174" w:rsidRPr="009E6174">
              <w:rPr>
                <w:rFonts w:ascii="Sylfaen" w:hAnsi="Sylfaen"/>
                <w:sz w:val="20"/>
                <w:szCs w:val="20"/>
              </w:rPr>
              <w:t>եւ</w:t>
            </w:r>
            <w:r w:rsidRPr="009E6174">
              <w:rPr>
                <w:rFonts w:ascii="Sylfaen" w:hAnsi="Sylfaen"/>
                <w:sz w:val="20"/>
                <w:szCs w:val="20"/>
              </w:rPr>
              <w:t xml:space="preserve"> Եվրասիական տնտեսական միության իրավունքով նախատեսված դեպքերում էլեկտրոնային փաստաթղթերից (էլեկտրոնային տեսքով փաստաթղթերից) տեղեկություններ ձ</w:t>
            </w:r>
            <w:r w:rsidR="009E6174" w:rsidRPr="009E6174">
              <w:rPr>
                <w:rFonts w:ascii="Sylfaen" w:hAnsi="Sylfaen"/>
                <w:sz w:val="20"/>
                <w:szCs w:val="20"/>
              </w:rPr>
              <w:t>եւ</w:t>
            </w:r>
            <w:r w:rsidRPr="009E6174">
              <w:rPr>
                <w:rFonts w:ascii="Sylfaen" w:hAnsi="Sylfaen"/>
                <w:sz w:val="20"/>
                <w:szCs w:val="20"/>
              </w:rPr>
              <w:t xml:space="preserve">ավորելիս </w:t>
            </w:r>
            <w:r w:rsidR="009E6174" w:rsidRPr="009E6174">
              <w:rPr>
                <w:rFonts w:ascii="Sylfaen" w:hAnsi="Sylfaen"/>
                <w:sz w:val="20"/>
                <w:szCs w:val="20"/>
              </w:rPr>
              <w:t>եւ</w:t>
            </w:r>
            <w:r w:rsidRPr="009E6174">
              <w:rPr>
                <w:rFonts w:ascii="Sylfaen" w:hAnsi="Sylfaen"/>
                <w:sz w:val="20"/>
                <w:szCs w:val="20"/>
              </w:rPr>
              <w:t xml:space="preserve"> դրանք հսկելիս տեղեկատվական փոխգործակցության իրականացում</w:t>
            </w:r>
          </w:p>
        </w:tc>
      </w:tr>
      <w:tr w:rsidR="00846992" w:rsidRPr="009E6174" w14:paraId="01781D92" w14:textId="77777777" w:rsidTr="009E6174">
        <w:trPr>
          <w:jc w:val="center"/>
        </w:trPr>
        <w:tc>
          <w:tcPr>
            <w:tcW w:w="978" w:type="dxa"/>
            <w:tcBorders>
              <w:top w:val="single" w:sz="4" w:space="0" w:color="auto"/>
              <w:left w:val="single" w:sz="4" w:space="0" w:color="auto"/>
            </w:tcBorders>
            <w:shd w:val="clear" w:color="auto" w:fill="FFFFFF"/>
          </w:tcPr>
          <w:p w14:paraId="7DC54C5F"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13</w:t>
            </w:r>
          </w:p>
        </w:tc>
        <w:tc>
          <w:tcPr>
            <w:tcW w:w="3150" w:type="dxa"/>
            <w:tcBorders>
              <w:top w:val="single" w:sz="4" w:space="0" w:color="auto"/>
              <w:left w:val="single" w:sz="4" w:space="0" w:color="auto"/>
            </w:tcBorders>
            <w:shd w:val="clear" w:color="auto" w:fill="FFFFFF"/>
          </w:tcPr>
          <w:p w14:paraId="150FCB01" w14:textId="77777777" w:rsidR="00846992" w:rsidRPr="009E6174" w:rsidRDefault="00846992" w:rsidP="009E6174">
            <w:pPr>
              <w:pStyle w:val="Other0"/>
              <w:shd w:val="clear" w:color="auto" w:fill="auto"/>
              <w:spacing w:after="120" w:line="240" w:lineRule="auto"/>
              <w:ind w:left="124" w:right="131"/>
              <w:rPr>
                <w:rFonts w:ascii="Sylfaen" w:hAnsi="Sylfaen"/>
                <w:sz w:val="20"/>
                <w:szCs w:val="20"/>
              </w:rPr>
            </w:pPr>
            <w:r w:rsidRPr="009E6174">
              <w:rPr>
                <w:rFonts w:ascii="Sylfaen" w:hAnsi="Sylfaen"/>
                <w:sz w:val="20"/>
                <w:szCs w:val="20"/>
              </w:rPr>
              <w:t>Առանցքային բառերը</w:t>
            </w:r>
          </w:p>
        </w:tc>
        <w:tc>
          <w:tcPr>
            <w:tcW w:w="5646" w:type="dxa"/>
            <w:tcBorders>
              <w:top w:val="single" w:sz="4" w:space="0" w:color="auto"/>
              <w:left w:val="single" w:sz="4" w:space="0" w:color="auto"/>
              <w:right w:val="single" w:sz="4" w:space="0" w:color="auto"/>
            </w:tcBorders>
            <w:shd w:val="clear" w:color="auto" w:fill="FFFFFF"/>
            <w:vAlign w:val="bottom"/>
          </w:tcPr>
          <w:p w14:paraId="19EBADD2" w14:textId="77777777" w:rsidR="00846992" w:rsidRPr="009E6174" w:rsidRDefault="00846992" w:rsidP="009E6174">
            <w:pPr>
              <w:pStyle w:val="Other0"/>
              <w:shd w:val="clear" w:color="auto" w:fill="auto"/>
              <w:spacing w:after="120" w:line="240" w:lineRule="auto"/>
              <w:ind w:left="139" w:right="177"/>
              <w:rPr>
                <w:rFonts w:ascii="Sylfaen" w:hAnsi="Sylfaen"/>
                <w:sz w:val="20"/>
                <w:szCs w:val="20"/>
              </w:rPr>
            </w:pPr>
            <w:r w:rsidRPr="009E6174">
              <w:rPr>
                <w:rFonts w:ascii="Sylfaen" w:hAnsi="Sylfaen"/>
                <w:sz w:val="20"/>
                <w:szCs w:val="20"/>
              </w:rPr>
              <w:t>ապրանք, ապրանքային անվանացանկ, արտաքին տնտեսական գործունեություն, միջազգային առ</w:t>
            </w:r>
            <w:r w:rsidR="009E6174" w:rsidRPr="009E6174">
              <w:rPr>
                <w:rFonts w:ascii="Sylfaen" w:hAnsi="Sylfaen"/>
                <w:sz w:val="20"/>
                <w:szCs w:val="20"/>
              </w:rPr>
              <w:t>եւ</w:t>
            </w:r>
            <w:r w:rsidRPr="009E6174">
              <w:rPr>
                <w:rFonts w:ascii="Sylfaen" w:hAnsi="Sylfaen"/>
                <w:sz w:val="20"/>
                <w:szCs w:val="20"/>
              </w:rPr>
              <w:t>տուր, մաքսային փաստաթուղթ, մաքսային սակագին, միասնական մաքսային սակագին, ներմուծման մաքսատուրք, ԵԱՏՄ ԱՏԳ ԱԱ, ԵԱՏՄ ՄՄՍ</w:t>
            </w:r>
          </w:p>
        </w:tc>
      </w:tr>
      <w:tr w:rsidR="00846992" w:rsidRPr="009E6174" w14:paraId="0B6C31F0" w14:textId="77777777" w:rsidTr="009E6174">
        <w:trPr>
          <w:jc w:val="center"/>
        </w:trPr>
        <w:tc>
          <w:tcPr>
            <w:tcW w:w="978" w:type="dxa"/>
            <w:tcBorders>
              <w:top w:val="single" w:sz="4" w:space="0" w:color="auto"/>
              <w:left w:val="single" w:sz="4" w:space="0" w:color="auto"/>
            </w:tcBorders>
            <w:shd w:val="clear" w:color="auto" w:fill="FFFFFF"/>
          </w:tcPr>
          <w:p w14:paraId="78131A11"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14</w:t>
            </w:r>
          </w:p>
        </w:tc>
        <w:tc>
          <w:tcPr>
            <w:tcW w:w="3150" w:type="dxa"/>
            <w:tcBorders>
              <w:top w:val="single" w:sz="4" w:space="0" w:color="auto"/>
              <w:left w:val="single" w:sz="4" w:space="0" w:color="auto"/>
            </w:tcBorders>
            <w:shd w:val="clear" w:color="auto" w:fill="FFFFFF"/>
          </w:tcPr>
          <w:p w14:paraId="0FDBE894" w14:textId="77777777" w:rsidR="00846992" w:rsidRPr="009E6174" w:rsidRDefault="00846992" w:rsidP="009E6174">
            <w:pPr>
              <w:pStyle w:val="Other0"/>
              <w:shd w:val="clear" w:color="auto" w:fill="auto"/>
              <w:spacing w:after="120" w:line="240" w:lineRule="auto"/>
              <w:ind w:left="124" w:right="131"/>
              <w:rPr>
                <w:rFonts w:ascii="Sylfaen" w:hAnsi="Sylfaen"/>
                <w:sz w:val="20"/>
                <w:szCs w:val="20"/>
              </w:rPr>
            </w:pPr>
            <w:r w:rsidRPr="009E6174">
              <w:rPr>
                <w:rFonts w:ascii="Sylfaen" w:hAnsi="Sylfaen"/>
                <w:sz w:val="20"/>
                <w:szCs w:val="20"/>
              </w:rPr>
              <w:t>Այն ոլորտը, որում իրականացվում են Եվրասիական տնտեսական միության մարմինների լիազորությունները</w:t>
            </w:r>
          </w:p>
        </w:tc>
        <w:tc>
          <w:tcPr>
            <w:tcW w:w="5646" w:type="dxa"/>
            <w:tcBorders>
              <w:top w:val="single" w:sz="4" w:space="0" w:color="auto"/>
              <w:left w:val="single" w:sz="4" w:space="0" w:color="auto"/>
              <w:right w:val="single" w:sz="4" w:space="0" w:color="auto"/>
            </w:tcBorders>
            <w:shd w:val="clear" w:color="auto" w:fill="FFFFFF"/>
            <w:vAlign w:val="bottom"/>
          </w:tcPr>
          <w:p w14:paraId="02763216" w14:textId="77777777" w:rsidR="00846992" w:rsidRPr="009E6174" w:rsidRDefault="00846992" w:rsidP="009E6174">
            <w:pPr>
              <w:pStyle w:val="Other0"/>
              <w:shd w:val="clear" w:color="auto" w:fill="auto"/>
              <w:spacing w:after="120" w:line="240" w:lineRule="auto"/>
              <w:ind w:left="139" w:right="177"/>
              <w:rPr>
                <w:rFonts w:ascii="Sylfaen" w:hAnsi="Sylfaen"/>
                <w:sz w:val="20"/>
                <w:szCs w:val="20"/>
              </w:rPr>
            </w:pPr>
            <w:r w:rsidRPr="009E6174">
              <w:rPr>
                <w:rFonts w:ascii="Sylfaen" w:hAnsi="Sylfaen"/>
                <w:sz w:val="20"/>
                <w:szCs w:val="20"/>
              </w:rPr>
              <w:t xml:space="preserve">մաքսասակագնային </w:t>
            </w:r>
            <w:r w:rsidR="009E6174" w:rsidRPr="009E6174">
              <w:rPr>
                <w:rFonts w:ascii="Sylfaen" w:hAnsi="Sylfaen"/>
                <w:sz w:val="20"/>
                <w:szCs w:val="20"/>
              </w:rPr>
              <w:t>եւ</w:t>
            </w:r>
            <w:r w:rsidRPr="009E6174">
              <w:rPr>
                <w:rFonts w:ascii="Sylfaen" w:hAnsi="Sylfaen"/>
                <w:sz w:val="20"/>
                <w:szCs w:val="20"/>
              </w:rPr>
              <w:t xml:space="preserve"> ոչ սակագնային կարգավորում, մաքսային կարգավորում, տեխնիկական կարգավորում, սանիտարական, անասնաբուժասանիտարական </w:t>
            </w:r>
            <w:r w:rsidR="009E6174" w:rsidRPr="009E6174">
              <w:rPr>
                <w:rFonts w:ascii="Sylfaen" w:hAnsi="Sylfaen"/>
                <w:sz w:val="20"/>
                <w:szCs w:val="20"/>
              </w:rPr>
              <w:t>եւ</w:t>
            </w:r>
            <w:r w:rsidRPr="009E6174">
              <w:rPr>
                <w:rFonts w:ascii="Sylfaen" w:hAnsi="Sylfaen"/>
                <w:sz w:val="20"/>
                <w:szCs w:val="20"/>
              </w:rPr>
              <w:t xml:space="preserve"> կարանտինային բուսասանիտարական միջոցառումներ, արտաքին ու փոխադարձ առ</w:t>
            </w:r>
            <w:r w:rsidR="009E6174" w:rsidRPr="009E6174">
              <w:rPr>
                <w:rFonts w:ascii="Sylfaen" w:hAnsi="Sylfaen"/>
                <w:sz w:val="20"/>
                <w:szCs w:val="20"/>
              </w:rPr>
              <w:t>եւ</w:t>
            </w:r>
            <w:r w:rsidRPr="009E6174">
              <w:rPr>
                <w:rFonts w:ascii="Sylfaen" w:hAnsi="Sylfaen"/>
                <w:sz w:val="20"/>
                <w:szCs w:val="20"/>
              </w:rPr>
              <w:t xml:space="preserve">տրի վիճակագրություն, մտավոր սեփականություն, տրանսպորտ </w:t>
            </w:r>
            <w:r w:rsidR="009E6174" w:rsidRPr="009E6174">
              <w:rPr>
                <w:rFonts w:ascii="Sylfaen" w:hAnsi="Sylfaen"/>
                <w:sz w:val="20"/>
                <w:szCs w:val="20"/>
              </w:rPr>
              <w:t>եւ</w:t>
            </w:r>
            <w:r w:rsidRPr="009E6174">
              <w:rPr>
                <w:rFonts w:ascii="Sylfaen" w:hAnsi="Sylfaen"/>
                <w:sz w:val="20"/>
                <w:szCs w:val="20"/>
              </w:rPr>
              <w:t xml:space="preserve"> փոխադրումներ</w:t>
            </w:r>
          </w:p>
        </w:tc>
      </w:tr>
      <w:tr w:rsidR="00846992" w:rsidRPr="009E6174" w14:paraId="40F79D9C" w14:textId="77777777" w:rsidTr="009E6174">
        <w:trPr>
          <w:jc w:val="center"/>
        </w:trPr>
        <w:tc>
          <w:tcPr>
            <w:tcW w:w="978" w:type="dxa"/>
            <w:tcBorders>
              <w:top w:val="single" w:sz="4" w:space="0" w:color="auto"/>
              <w:left w:val="single" w:sz="4" w:space="0" w:color="auto"/>
              <w:bottom w:val="single" w:sz="4" w:space="0" w:color="auto"/>
            </w:tcBorders>
            <w:shd w:val="clear" w:color="auto" w:fill="FFFFFF"/>
          </w:tcPr>
          <w:p w14:paraId="50C483A7" w14:textId="77777777" w:rsidR="00846992" w:rsidRPr="009E6174" w:rsidRDefault="00846992" w:rsidP="008A75F3">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15</w:t>
            </w:r>
          </w:p>
        </w:tc>
        <w:tc>
          <w:tcPr>
            <w:tcW w:w="3150" w:type="dxa"/>
            <w:tcBorders>
              <w:top w:val="single" w:sz="4" w:space="0" w:color="auto"/>
              <w:left w:val="single" w:sz="4" w:space="0" w:color="auto"/>
              <w:bottom w:val="single" w:sz="4" w:space="0" w:color="auto"/>
            </w:tcBorders>
            <w:shd w:val="clear" w:color="auto" w:fill="FFFFFF"/>
          </w:tcPr>
          <w:p w14:paraId="1DFB88BC" w14:textId="77777777" w:rsidR="00846992" w:rsidRPr="009E6174" w:rsidRDefault="00846992" w:rsidP="009E6174">
            <w:pPr>
              <w:pStyle w:val="Other0"/>
              <w:shd w:val="clear" w:color="auto" w:fill="auto"/>
              <w:spacing w:after="120" w:line="240" w:lineRule="auto"/>
              <w:ind w:left="124" w:right="131"/>
              <w:rPr>
                <w:rFonts w:ascii="Sylfaen" w:hAnsi="Sylfaen"/>
                <w:sz w:val="20"/>
                <w:szCs w:val="20"/>
              </w:rPr>
            </w:pPr>
            <w:r w:rsidRPr="009E6174">
              <w:rPr>
                <w:rFonts w:ascii="Sylfaen" w:hAnsi="Sylfaen"/>
                <w:sz w:val="20"/>
                <w:szCs w:val="20"/>
              </w:rPr>
              <w:t>Միջազգային (միջպետական, տարածաշրջանային) դասակարգման կիրառումը</w:t>
            </w:r>
          </w:p>
        </w:tc>
        <w:tc>
          <w:tcPr>
            <w:tcW w:w="5646" w:type="dxa"/>
            <w:tcBorders>
              <w:top w:val="single" w:sz="4" w:space="0" w:color="auto"/>
              <w:left w:val="single" w:sz="4" w:space="0" w:color="auto"/>
              <w:bottom w:val="single" w:sz="4" w:space="0" w:color="auto"/>
              <w:right w:val="single" w:sz="4" w:space="0" w:color="auto"/>
            </w:tcBorders>
            <w:shd w:val="clear" w:color="auto" w:fill="FFFFFF"/>
            <w:vAlign w:val="bottom"/>
          </w:tcPr>
          <w:p w14:paraId="55B94E24" w14:textId="77777777" w:rsidR="00846992" w:rsidRPr="009E6174" w:rsidRDefault="00846992" w:rsidP="009E6174">
            <w:pPr>
              <w:pStyle w:val="Other0"/>
              <w:shd w:val="clear" w:color="auto" w:fill="auto"/>
              <w:spacing w:after="120" w:line="240" w:lineRule="auto"/>
              <w:ind w:left="139" w:right="177"/>
              <w:rPr>
                <w:rFonts w:ascii="Sylfaen" w:hAnsi="Sylfaen"/>
                <w:sz w:val="20"/>
                <w:szCs w:val="20"/>
              </w:rPr>
            </w:pPr>
            <w:r w:rsidRPr="009E6174">
              <w:rPr>
                <w:rFonts w:ascii="Sylfaen" w:hAnsi="Sylfaen"/>
                <w:sz w:val="20"/>
                <w:szCs w:val="20"/>
              </w:rPr>
              <w:t xml:space="preserve">1՝ տեղեկագրքի համար տվյալների աղբյուր են Եվրասիական տնտեսական միության արտաքին տնտեսական գործունեության միասնական ապրանքային անվանացանկը, որը հիմնված է Համաշխարհային մաքսային կազմակերպության՝ ապրանքների </w:t>
            </w:r>
            <w:r w:rsidRPr="009E6174">
              <w:rPr>
                <w:rFonts w:ascii="Sylfaen" w:hAnsi="Sylfaen"/>
                <w:sz w:val="20"/>
                <w:szCs w:val="20"/>
              </w:rPr>
              <w:lastRenderedPageBreak/>
              <w:t xml:space="preserve">նկարագրման </w:t>
            </w:r>
            <w:r w:rsidR="009E6174" w:rsidRPr="009E6174">
              <w:rPr>
                <w:rFonts w:ascii="Sylfaen" w:hAnsi="Sylfaen"/>
                <w:sz w:val="20"/>
                <w:szCs w:val="20"/>
              </w:rPr>
              <w:t>եւ</w:t>
            </w:r>
            <w:r w:rsidRPr="009E6174">
              <w:rPr>
                <w:rFonts w:ascii="Sylfaen" w:hAnsi="Sylfaen"/>
                <w:sz w:val="20"/>
                <w:szCs w:val="20"/>
              </w:rPr>
              <w:t xml:space="preserve"> ծածկագրման ներդաշնակեցված համակարգի ու Անկախ </w:t>
            </w:r>
            <w:r w:rsidR="001A321B" w:rsidRPr="009E6174">
              <w:rPr>
                <w:rFonts w:ascii="Sylfaen" w:hAnsi="Sylfaen"/>
                <w:sz w:val="20"/>
                <w:szCs w:val="20"/>
              </w:rPr>
              <w:t>Պ</w:t>
            </w:r>
            <w:r w:rsidRPr="009E6174">
              <w:rPr>
                <w:rFonts w:ascii="Sylfaen" w:hAnsi="Sylfaen"/>
                <w:sz w:val="20"/>
                <w:szCs w:val="20"/>
              </w:rPr>
              <w:t xml:space="preserve">ետությունների </w:t>
            </w:r>
            <w:r w:rsidR="001A321B" w:rsidRPr="009E6174">
              <w:rPr>
                <w:rFonts w:ascii="Sylfaen" w:hAnsi="Sylfaen"/>
                <w:sz w:val="20"/>
                <w:szCs w:val="20"/>
              </w:rPr>
              <w:t>Հ</w:t>
            </w:r>
            <w:r w:rsidRPr="009E6174">
              <w:rPr>
                <w:rFonts w:ascii="Sylfaen" w:hAnsi="Sylfaen"/>
                <w:sz w:val="20"/>
                <w:szCs w:val="20"/>
              </w:rPr>
              <w:t xml:space="preserve">ամագործակցության արտաքին տնտեսական գործունեության միասնական ապրանքային անվանացանկի վրա, </w:t>
            </w:r>
            <w:r w:rsidR="009E6174" w:rsidRPr="009E6174">
              <w:rPr>
                <w:rFonts w:ascii="Sylfaen" w:hAnsi="Sylfaen"/>
                <w:sz w:val="20"/>
                <w:szCs w:val="20"/>
              </w:rPr>
              <w:t>եւ</w:t>
            </w:r>
            <w:r w:rsidRPr="009E6174">
              <w:rPr>
                <w:rFonts w:ascii="Sylfaen" w:hAnsi="Sylfaen"/>
                <w:sz w:val="20"/>
                <w:szCs w:val="20"/>
              </w:rPr>
              <w:t xml:space="preserve"> Եվրասիական տնտեսական միության միասնական մաքսային սակագինը</w:t>
            </w:r>
          </w:p>
        </w:tc>
      </w:tr>
      <w:tr w:rsidR="00846992" w:rsidRPr="009E6174" w14:paraId="6323E63A" w14:textId="77777777" w:rsidTr="009E6174">
        <w:trPr>
          <w:jc w:val="center"/>
        </w:trPr>
        <w:tc>
          <w:tcPr>
            <w:tcW w:w="978" w:type="dxa"/>
            <w:tcBorders>
              <w:top w:val="single" w:sz="4" w:space="0" w:color="auto"/>
              <w:left w:val="single" w:sz="4" w:space="0" w:color="auto"/>
            </w:tcBorders>
            <w:shd w:val="clear" w:color="auto" w:fill="FFFFFF"/>
          </w:tcPr>
          <w:p w14:paraId="76663E0A"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16</w:t>
            </w:r>
          </w:p>
        </w:tc>
        <w:tc>
          <w:tcPr>
            <w:tcW w:w="3150" w:type="dxa"/>
            <w:tcBorders>
              <w:top w:val="single" w:sz="4" w:space="0" w:color="auto"/>
              <w:left w:val="single" w:sz="4" w:space="0" w:color="auto"/>
            </w:tcBorders>
            <w:shd w:val="clear" w:color="auto" w:fill="FFFFFF"/>
            <w:vAlign w:val="center"/>
          </w:tcPr>
          <w:p w14:paraId="4B66F3B4" w14:textId="77777777" w:rsidR="00846992" w:rsidRPr="009E6174" w:rsidRDefault="00846992" w:rsidP="009E6174">
            <w:pPr>
              <w:pStyle w:val="Other0"/>
              <w:shd w:val="clear" w:color="auto" w:fill="auto"/>
              <w:spacing w:after="120" w:line="240" w:lineRule="auto"/>
              <w:ind w:left="124" w:right="146"/>
              <w:rPr>
                <w:rFonts w:ascii="Sylfaen" w:hAnsi="Sylfaen"/>
                <w:sz w:val="20"/>
                <w:szCs w:val="20"/>
              </w:rPr>
            </w:pPr>
            <w:r w:rsidRPr="009E6174">
              <w:rPr>
                <w:rFonts w:ascii="Sylfaen" w:hAnsi="Sylfaen"/>
                <w:sz w:val="20"/>
                <w:szCs w:val="20"/>
              </w:rPr>
              <w:t>Եվրասիական տնտեսական միության անդամ պետությունների պետական տեղեկագրքերի (դասակարգիչների) առկայությունը</w:t>
            </w:r>
          </w:p>
        </w:tc>
        <w:tc>
          <w:tcPr>
            <w:tcW w:w="5646" w:type="dxa"/>
            <w:tcBorders>
              <w:top w:val="single" w:sz="4" w:space="0" w:color="auto"/>
              <w:left w:val="single" w:sz="4" w:space="0" w:color="auto"/>
              <w:right w:val="single" w:sz="4" w:space="0" w:color="auto"/>
            </w:tcBorders>
            <w:shd w:val="clear" w:color="auto" w:fill="FFFFFF"/>
          </w:tcPr>
          <w:p w14:paraId="47A013C9" w14:textId="77777777" w:rsidR="00846992" w:rsidRPr="009E6174" w:rsidRDefault="00846992" w:rsidP="009E6174">
            <w:pPr>
              <w:pStyle w:val="Other0"/>
              <w:shd w:val="clear" w:color="auto" w:fill="auto"/>
              <w:spacing w:after="120" w:line="240" w:lineRule="auto"/>
              <w:ind w:left="123" w:right="177"/>
              <w:rPr>
                <w:rFonts w:ascii="Sylfaen" w:hAnsi="Sylfaen"/>
                <w:sz w:val="20"/>
                <w:szCs w:val="20"/>
              </w:rPr>
            </w:pPr>
            <w:r w:rsidRPr="009E6174">
              <w:rPr>
                <w:rFonts w:ascii="Sylfaen" w:hAnsi="Sylfaen"/>
                <w:sz w:val="20"/>
                <w:szCs w:val="20"/>
              </w:rPr>
              <w:t>2՝ տեղեկագիրքը չունի անալոգներ Եվրասիական տնտեսական միության անդամ պետություններում</w:t>
            </w:r>
          </w:p>
        </w:tc>
      </w:tr>
      <w:tr w:rsidR="00846992" w:rsidRPr="009E6174" w14:paraId="3C9CD76A" w14:textId="77777777" w:rsidTr="009E6174">
        <w:trPr>
          <w:jc w:val="center"/>
        </w:trPr>
        <w:tc>
          <w:tcPr>
            <w:tcW w:w="978" w:type="dxa"/>
            <w:tcBorders>
              <w:top w:val="single" w:sz="4" w:space="0" w:color="auto"/>
              <w:left w:val="single" w:sz="4" w:space="0" w:color="auto"/>
            </w:tcBorders>
            <w:shd w:val="clear" w:color="auto" w:fill="FFFFFF"/>
          </w:tcPr>
          <w:p w14:paraId="73442199"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17</w:t>
            </w:r>
          </w:p>
        </w:tc>
        <w:tc>
          <w:tcPr>
            <w:tcW w:w="3150" w:type="dxa"/>
            <w:tcBorders>
              <w:top w:val="single" w:sz="4" w:space="0" w:color="auto"/>
              <w:left w:val="single" w:sz="4" w:space="0" w:color="auto"/>
            </w:tcBorders>
            <w:shd w:val="clear" w:color="auto" w:fill="FFFFFF"/>
          </w:tcPr>
          <w:p w14:paraId="17C9E551" w14:textId="77777777" w:rsidR="00846992" w:rsidRPr="009E6174" w:rsidRDefault="00846992" w:rsidP="009E6174">
            <w:pPr>
              <w:pStyle w:val="Other0"/>
              <w:shd w:val="clear" w:color="auto" w:fill="auto"/>
              <w:spacing w:after="120" w:line="240" w:lineRule="auto"/>
              <w:ind w:left="124" w:right="146"/>
              <w:rPr>
                <w:rFonts w:ascii="Sylfaen" w:hAnsi="Sylfaen"/>
                <w:sz w:val="20"/>
                <w:szCs w:val="20"/>
              </w:rPr>
            </w:pPr>
            <w:r w:rsidRPr="009E6174">
              <w:rPr>
                <w:rFonts w:ascii="Sylfaen" w:hAnsi="Sylfaen"/>
                <w:sz w:val="20"/>
                <w:szCs w:val="20"/>
              </w:rPr>
              <w:t>Համակարգման (դասակարգման) մեթոդը</w:t>
            </w:r>
          </w:p>
        </w:tc>
        <w:tc>
          <w:tcPr>
            <w:tcW w:w="5646" w:type="dxa"/>
            <w:tcBorders>
              <w:top w:val="single" w:sz="4" w:space="0" w:color="auto"/>
              <w:left w:val="single" w:sz="4" w:space="0" w:color="auto"/>
              <w:right w:val="single" w:sz="4" w:space="0" w:color="auto"/>
            </w:tcBorders>
            <w:shd w:val="clear" w:color="auto" w:fill="FFFFFF"/>
            <w:vAlign w:val="bottom"/>
          </w:tcPr>
          <w:p w14:paraId="376F1C48" w14:textId="77777777" w:rsidR="00846992" w:rsidRPr="009E6174" w:rsidRDefault="00846992" w:rsidP="009E6174">
            <w:pPr>
              <w:pStyle w:val="Other0"/>
              <w:shd w:val="clear" w:color="auto" w:fill="auto"/>
              <w:spacing w:after="120" w:line="240" w:lineRule="auto"/>
              <w:ind w:left="123" w:right="177"/>
              <w:rPr>
                <w:rFonts w:ascii="Sylfaen" w:hAnsi="Sylfaen"/>
                <w:sz w:val="20"/>
                <w:szCs w:val="20"/>
              </w:rPr>
            </w:pPr>
            <w:r w:rsidRPr="009E6174">
              <w:rPr>
                <w:rFonts w:ascii="Sylfaen" w:hAnsi="Sylfaen"/>
                <w:sz w:val="20"/>
                <w:szCs w:val="20"/>
              </w:rPr>
              <w:t xml:space="preserve">2՝ դասակարգման </w:t>
            </w:r>
            <w:r w:rsidR="008E0B08" w:rsidRPr="009E6174">
              <w:rPr>
                <w:rFonts w:ascii="Sylfaen" w:hAnsi="Sylfaen"/>
                <w:sz w:val="20"/>
                <w:szCs w:val="20"/>
              </w:rPr>
              <w:t>ստորակարգային մեթոդ</w:t>
            </w:r>
            <w:r w:rsidRPr="009E6174">
              <w:rPr>
                <w:rFonts w:ascii="Sylfaen" w:hAnsi="Sylfaen"/>
                <w:sz w:val="20"/>
                <w:szCs w:val="20"/>
              </w:rPr>
              <w:t>՝ Եվրասիական տնտեսական միության արտաքին տնտեսական գործունեության միասնական ապրանքային անվանացանկի ծածկագրման համակարգի պահպանմամբ</w:t>
            </w:r>
          </w:p>
        </w:tc>
      </w:tr>
      <w:tr w:rsidR="00846992" w:rsidRPr="009E6174" w14:paraId="4125BED2" w14:textId="77777777" w:rsidTr="009E6174">
        <w:trPr>
          <w:jc w:val="center"/>
        </w:trPr>
        <w:tc>
          <w:tcPr>
            <w:tcW w:w="978" w:type="dxa"/>
            <w:tcBorders>
              <w:top w:val="single" w:sz="4" w:space="0" w:color="auto"/>
              <w:left w:val="single" w:sz="4" w:space="0" w:color="auto"/>
              <w:bottom w:val="single" w:sz="4" w:space="0" w:color="auto"/>
            </w:tcBorders>
            <w:shd w:val="clear" w:color="auto" w:fill="FFFFFF"/>
          </w:tcPr>
          <w:p w14:paraId="6800CE81"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18</w:t>
            </w:r>
          </w:p>
        </w:tc>
        <w:tc>
          <w:tcPr>
            <w:tcW w:w="3150" w:type="dxa"/>
            <w:tcBorders>
              <w:top w:val="single" w:sz="4" w:space="0" w:color="auto"/>
              <w:left w:val="single" w:sz="4" w:space="0" w:color="auto"/>
              <w:bottom w:val="single" w:sz="4" w:space="0" w:color="auto"/>
            </w:tcBorders>
            <w:shd w:val="clear" w:color="auto" w:fill="FFFFFF"/>
          </w:tcPr>
          <w:p w14:paraId="01FF1245" w14:textId="77777777" w:rsidR="00846992" w:rsidRPr="009E6174" w:rsidRDefault="00846992" w:rsidP="009E6174">
            <w:pPr>
              <w:pStyle w:val="Other0"/>
              <w:shd w:val="clear" w:color="auto" w:fill="auto"/>
              <w:spacing w:after="120" w:line="240" w:lineRule="auto"/>
              <w:ind w:left="124" w:right="146"/>
              <w:rPr>
                <w:rFonts w:ascii="Sylfaen" w:hAnsi="Sylfaen"/>
                <w:sz w:val="20"/>
                <w:szCs w:val="20"/>
              </w:rPr>
            </w:pPr>
            <w:r w:rsidRPr="009E6174">
              <w:rPr>
                <w:rFonts w:ascii="Sylfaen" w:hAnsi="Sylfaen"/>
                <w:sz w:val="20"/>
                <w:szCs w:val="20"/>
              </w:rPr>
              <w:t>Վարման մեթոդիկան</w:t>
            </w:r>
          </w:p>
        </w:tc>
        <w:tc>
          <w:tcPr>
            <w:tcW w:w="5646" w:type="dxa"/>
            <w:tcBorders>
              <w:top w:val="single" w:sz="4" w:space="0" w:color="auto"/>
              <w:left w:val="single" w:sz="4" w:space="0" w:color="auto"/>
              <w:bottom w:val="single" w:sz="4" w:space="0" w:color="auto"/>
              <w:right w:val="single" w:sz="4" w:space="0" w:color="auto"/>
            </w:tcBorders>
            <w:shd w:val="clear" w:color="auto" w:fill="FFFFFF"/>
            <w:vAlign w:val="bottom"/>
          </w:tcPr>
          <w:p w14:paraId="316C87A8" w14:textId="77777777" w:rsidR="00846992" w:rsidRPr="009E6174" w:rsidRDefault="00846992" w:rsidP="009E6174">
            <w:pPr>
              <w:pStyle w:val="Other0"/>
              <w:shd w:val="clear" w:color="auto" w:fill="auto"/>
              <w:spacing w:after="120" w:line="240" w:lineRule="auto"/>
              <w:ind w:left="123" w:right="177"/>
              <w:rPr>
                <w:rFonts w:ascii="Sylfaen" w:hAnsi="Sylfaen"/>
                <w:sz w:val="20"/>
                <w:szCs w:val="20"/>
              </w:rPr>
            </w:pPr>
            <w:r w:rsidRPr="009E6174">
              <w:rPr>
                <w:rFonts w:ascii="Sylfaen" w:hAnsi="Sylfaen"/>
                <w:sz w:val="20"/>
                <w:szCs w:val="20"/>
              </w:rPr>
              <w:t xml:space="preserve">1՝ տեղեկագրքի վարման կենտրոնացված </w:t>
            </w:r>
            <w:r w:rsidR="008E0B08" w:rsidRPr="009E6174">
              <w:rPr>
                <w:rFonts w:ascii="Sylfaen" w:hAnsi="Sylfaen"/>
                <w:sz w:val="20"/>
                <w:szCs w:val="20"/>
              </w:rPr>
              <w:t>ընթացակարգ</w:t>
            </w:r>
            <w:r w:rsidRPr="009E6174">
              <w:rPr>
                <w:rFonts w:ascii="Sylfaen" w:hAnsi="Sylfaen"/>
                <w:sz w:val="20"/>
                <w:szCs w:val="20"/>
              </w:rPr>
              <w:t xml:space="preserve">: Տեղեկագրքի գրառումների ավելացումը, փոփոխումը կամ հանումը կատարվում է օպերատորի կողմից՝ Եվրասիական տնտեսական հանձնաժողովի ակտերին համապատասխան: Եվրասիական տնտեսական միության արտաքին տնտեսական գործունեության միասնական ապրանքային անվանացանկի նոր խմբագրությանն անցնելիս կատարվում է տեղեկագրքի նոր խմբագրության անցում։ Եվրասիական տնտեսական հանձնաժողովի կողմից տեղեկագրքի լրիվ արդիական տարբերակը Եվրասիական տնտեսական միության անդամ պետությունների լիազորված մարմիններին ներկայացնելու ընթացակարգը սահմանվում է Եվրասիական տնտեսական հանձնաժողովի կոլեգիայի 2023 թվականի օգոստոսի 15-ի թիվ 113 որոշմամբ հաստատված՝ «Եվրասիական տնտեսական միության արտաքին տնտեսական գործունեության միասնական ապրանքային անվանացանկի </w:t>
            </w:r>
            <w:r w:rsidR="009E6174" w:rsidRPr="009E6174">
              <w:rPr>
                <w:rFonts w:ascii="Sylfaen" w:hAnsi="Sylfaen"/>
                <w:sz w:val="20"/>
                <w:szCs w:val="20"/>
              </w:rPr>
              <w:t>եւ</w:t>
            </w:r>
            <w:r w:rsidRPr="009E6174">
              <w:rPr>
                <w:rFonts w:ascii="Sylfaen" w:hAnsi="Sylfaen"/>
                <w:sz w:val="20"/>
                <w:szCs w:val="20"/>
              </w:rPr>
              <w:t xml:space="preserve"> Եվրասիական տնտեսական միության միասնական մաքսային սակագնի, դրանց կից օժանդակ տեղեկատվական (տեղեկատու) նյութերի էլեկտրոնային տարբերակով ձ</w:t>
            </w:r>
            <w:r w:rsidR="009E6174" w:rsidRPr="009E6174">
              <w:rPr>
                <w:rFonts w:ascii="Sylfaen" w:hAnsi="Sylfaen"/>
                <w:sz w:val="20"/>
                <w:szCs w:val="20"/>
              </w:rPr>
              <w:t>եւ</w:t>
            </w:r>
            <w:r w:rsidRPr="009E6174">
              <w:rPr>
                <w:rFonts w:ascii="Sylfaen" w:hAnsi="Sylfaen"/>
                <w:sz w:val="20"/>
                <w:szCs w:val="20"/>
              </w:rPr>
              <w:t xml:space="preserve">ավորում, վարում </w:t>
            </w:r>
            <w:r w:rsidR="009E6174" w:rsidRPr="009E6174">
              <w:rPr>
                <w:rFonts w:ascii="Sylfaen" w:hAnsi="Sylfaen"/>
                <w:sz w:val="20"/>
                <w:szCs w:val="20"/>
              </w:rPr>
              <w:t>եւ</w:t>
            </w:r>
            <w:r w:rsidRPr="009E6174">
              <w:rPr>
                <w:rFonts w:ascii="Sylfaen" w:hAnsi="Sylfaen"/>
                <w:sz w:val="20"/>
                <w:szCs w:val="20"/>
              </w:rPr>
              <w:t xml:space="preserve"> օգտագործում, ինչպես նա</w:t>
            </w:r>
            <w:r w:rsidR="009E6174" w:rsidRPr="009E6174">
              <w:rPr>
                <w:rFonts w:ascii="Sylfaen" w:hAnsi="Sylfaen"/>
                <w:sz w:val="20"/>
                <w:szCs w:val="20"/>
              </w:rPr>
              <w:t>եւ</w:t>
            </w:r>
            <w:r w:rsidRPr="009E6174">
              <w:rPr>
                <w:rFonts w:ascii="Sylfaen" w:hAnsi="Sylfaen"/>
                <w:sz w:val="20"/>
                <w:szCs w:val="20"/>
              </w:rPr>
              <w:t xml:space="preserve"> Եվրասիական տնտեսական միության արտաքին տնտեսական գործունեության միասնական ապրանքային անվանացանկի </w:t>
            </w:r>
            <w:r w:rsidR="009E6174" w:rsidRPr="009E6174">
              <w:rPr>
                <w:rFonts w:ascii="Sylfaen" w:hAnsi="Sylfaen"/>
                <w:sz w:val="20"/>
                <w:szCs w:val="20"/>
              </w:rPr>
              <w:t>եւ</w:t>
            </w:r>
            <w:r w:rsidRPr="009E6174">
              <w:rPr>
                <w:rFonts w:ascii="Sylfaen" w:hAnsi="Sylfaen"/>
                <w:sz w:val="20"/>
                <w:szCs w:val="20"/>
              </w:rPr>
              <w:t xml:space="preserve"> Եվրասիական տնտեսական միության միասնական մաքսային սակագնի միջազգային հիմունքների էլեկտրոնային տարբերակով վարում </w:t>
            </w:r>
            <w:r w:rsidR="009E6174" w:rsidRPr="009E6174">
              <w:rPr>
                <w:rFonts w:ascii="Sylfaen" w:hAnsi="Sylfaen"/>
                <w:sz w:val="20"/>
                <w:szCs w:val="20"/>
              </w:rPr>
              <w:t>եւ</w:t>
            </w:r>
            <w:r w:rsidRPr="009E6174">
              <w:rPr>
                <w:rFonts w:ascii="Sylfaen" w:hAnsi="Sylfaen"/>
                <w:sz w:val="20"/>
                <w:szCs w:val="20"/>
              </w:rPr>
              <w:t xml:space="preserve"> օգտագործում» ընդհանուր գործընթացին միանալու կարգով։</w:t>
            </w:r>
          </w:p>
          <w:p w14:paraId="2B9D006A" w14:textId="77777777" w:rsidR="00846992" w:rsidRPr="009E6174" w:rsidRDefault="00846992" w:rsidP="009E6174">
            <w:pPr>
              <w:pStyle w:val="Other0"/>
              <w:shd w:val="clear" w:color="auto" w:fill="auto"/>
              <w:spacing w:after="120" w:line="240" w:lineRule="auto"/>
              <w:ind w:left="123" w:right="177"/>
              <w:rPr>
                <w:rFonts w:ascii="Sylfaen" w:hAnsi="Sylfaen"/>
                <w:sz w:val="20"/>
                <w:szCs w:val="20"/>
              </w:rPr>
            </w:pPr>
            <w:r w:rsidRPr="009E6174">
              <w:rPr>
                <w:rFonts w:ascii="Sylfaen" w:hAnsi="Sylfaen"/>
                <w:sz w:val="20"/>
                <w:szCs w:val="20"/>
              </w:rPr>
              <w:t xml:space="preserve">Տեղեկագրքից փոփոխված տեղեկությունները </w:t>
            </w:r>
            <w:r w:rsidRPr="009E6174">
              <w:rPr>
                <w:rFonts w:ascii="Sylfaen" w:hAnsi="Sylfaen"/>
                <w:sz w:val="20"/>
                <w:szCs w:val="20"/>
              </w:rPr>
              <w:lastRenderedPageBreak/>
              <w:t>ներկայացվում են Եվրասիական տնտեսական միության անդամ պետությունների լիազորված մարմիններ</w:t>
            </w:r>
            <w:r w:rsidR="008A75F3" w:rsidRPr="009E6174">
              <w:rPr>
                <w:rFonts w:ascii="Sylfaen" w:hAnsi="Sylfaen"/>
                <w:sz w:val="20"/>
                <w:szCs w:val="20"/>
              </w:rPr>
              <w:t xml:space="preserve"> նշված ընդհանուր գործընթացի իրագործման շրջանակներում</w:t>
            </w:r>
          </w:p>
        </w:tc>
      </w:tr>
      <w:tr w:rsidR="00846992" w:rsidRPr="009E6174" w14:paraId="6946A588" w14:textId="77777777" w:rsidTr="009E6174">
        <w:trPr>
          <w:jc w:val="center"/>
        </w:trPr>
        <w:tc>
          <w:tcPr>
            <w:tcW w:w="978" w:type="dxa"/>
            <w:tcBorders>
              <w:top w:val="single" w:sz="4" w:space="0" w:color="auto"/>
              <w:left w:val="single" w:sz="4" w:space="0" w:color="auto"/>
            </w:tcBorders>
            <w:shd w:val="clear" w:color="auto" w:fill="FFFFFF"/>
          </w:tcPr>
          <w:p w14:paraId="60164FBC"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19</w:t>
            </w:r>
          </w:p>
        </w:tc>
        <w:tc>
          <w:tcPr>
            <w:tcW w:w="3150" w:type="dxa"/>
            <w:tcBorders>
              <w:top w:val="single" w:sz="4" w:space="0" w:color="auto"/>
              <w:left w:val="single" w:sz="4" w:space="0" w:color="auto"/>
            </w:tcBorders>
            <w:shd w:val="clear" w:color="auto" w:fill="FFFFFF"/>
          </w:tcPr>
          <w:p w14:paraId="52FDCA25" w14:textId="77777777" w:rsidR="00846992" w:rsidRPr="009E6174" w:rsidRDefault="00846992" w:rsidP="009E6174">
            <w:pPr>
              <w:pStyle w:val="Other0"/>
              <w:shd w:val="clear" w:color="auto" w:fill="auto"/>
              <w:spacing w:after="120" w:line="240" w:lineRule="auto"/>
              <w:ind w:left="139" w:right="19"/>
              <w:rPr>
                <w:rFonts w:ascii="Sylfaen" w:hAnsi="Sylfaen"/>
                <w:sz w:val="20"/>
                <w:szCs w:val="20"/>
              </w:rPr>
            </w:pPr>
            <w:r w:rsidRPr="009E6174">
              <w:rPr>
                <w:rFonts w:ascii="Sylfaen" w:hAnsi="Sylfaen"/>
                <w:sz w:val="20"/>
                <w:szCs w:val="20"/>
              </w:rPr>
              <w:t>Կառուցվածքը</w:t>
            </w:r>
          </w:p>
        </w:tc>
        <w:tc>
          <w:tcPr>
            <w:tcW w:w="5646" w:type="dxa"/>
            <w:tcBorders>
              <w:top w:val="single" w:sz="4" w:space="0" w:color="auto"/>
              <w:left w:val="single" w:sz="4" w:space="0" w:color="auto"/>
              <w:right w:val="single" w:sz="4" w:space="0" w:color="auto"/>
            </w:tcBorders>
            <w:shd w:val="clear" w:color="auto" w:fill="FFFFFF"/>
            <w:vAlign w:val="center"/>
          </w:tcPr>
          <w:p w14:paraId="6D40C807" w14:textId="77777777" w:rsidR="00846992" w:rsidRPr="009E6174" w:rsidRDefault="00846992" w:rsidP="009E6174">
            <w:pPr>
              <w:pStyle w:val="Other0"/>
              <w:shd w:val="clear" w:color="auto" w:fill="auto"/>
              <w:spacing w:after="120" w:line="240" w:lineRule="auto"/>
              <w:ind w:left="108" w:right="132"/>
              <w:rPr>
                <w:rFonts w:ascii="Sylfaen" w:hAnsi="Sylfaen"/>
                <w:sz w:val="20"/>
                <w:szCs w:val="20"/>
              </w:rPr>
            </w:pPr>
            <w:r w:rsidRPr="009E6174">
              <w:rPr>
                <w:rFonts w:ascii="Sylfaen" w:hAnsi="Sylfaen"/>
                <w:sz w:val="20"/>
                <w:szCs w:val="20"/>
              </w:rPr>
              <w:t xml:space="preserve">տեղեկագրքի կառուցվածքի նկարագրությունը (տեղեկագրքի դաշտերի կազմը, դրանց արժեքների տիրույթները </w:t>
            </w:r>
            <w:r w:rsidR="009E6174" w:rsidRPr="009E6174">
              <w:rPr>
                <w:rFonts w:ascii="Sylfaen" w:hAnsi="Sylfaen"/>
                <w:sz w:val="20"/>
                <w:szCs w:val="20"/>
              </w:rPr>
              <w:t>եւ</w:t>
            </w:r>
            <w:r w:rsidRPr="009E6174">
              <w:rPr>
                <w:rFonts w:ascii="Sylfaen" w:hAnsi="Sylfaen"/>
                <w:sz w:val="20"/>
                <w:szCs w:val="20"/>
              </w:rPr>
              <w:t xml:space="preserve"> ձ</w:t>
            </w:r>
            <w:r w:rsidR="009E6174" w:rsidRPr="009E6174">
              <w:rPr>
                <w:rFonts w:ascii="Sylfaen" w:hAnsi="Sylfaen"/>
                <w:sz w:val="20"/>
                <w:szCs w:val="20"/>
              </w:rPr>
              <w:t>եւ</w:t>
            </w:r>
            <w:r w:rsidRPr="009E6174">
              <w:rPr>
                <w:rFonts w:ascii="Sylfaen" w:hAnsi="Sylfaen"/>
                <w:sz w:val="20"/>
                <w:szCs w:val="20"/>
              </w:rPr>
              <w:t>ավորման կանոնները) ներկայացված է սույն տեղեկագրքի II բաժնում</w:t>
            </w:r>
          </w:p>
        </w:tc>
      </w:tr>
      <w:tr w:rsidR="00846992" w:rsidRPr="009E6174" w14:paraId="239BEFBA" w14:textId="77777777" w:rsidTr="009E6174">
        <w:trPr>
          <w:jc w:val="center"/>
        </w:trPr>
        <w:tc>
          <w:tcPr>
            <w:tcW w:w="978" w:type="dxa"/>
            <w:tcBorders>
              <w:top w:val="single" w:sz="4" w:space="0" w:color="auto"/>
              <w:left w:val="single" w:sz="4" w:space="0" w:color="auto"/>
            </w:tcBorders>
            <w:shd w:val="clear" w:color="auto" w:fill="FFFFFF"/>
          </w:tcPr>
          <w:p w14:paraId="56494F50"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20</w:t>
            </w:r>
          </w:p>
        </w:tc>
        <w:tc>
          <w:tcPr>
            <w:tcW w:w="3150" w:type="dxa"/>
            <w:tcBorders>
              <w:top w:val="single" w:sz="4" w:space="0" w:color="auto"/>
              <w:left w:val="single" w:sz="4" w:space="0" w:color="auto"/>
            </w:tcBorders>
            <w:shd w:val="clear" w:color="auto" w:fill="FFFFFF"/>
            <w:vAlign w:val="center"/>
          </w:tcPr>
          <w:p w14:paraId="55748208" w14:textId="77777777" w:rsidR="00846992" w:rsidRPr="009E6174" w:rsidRDefault="00846992" w:rsidP="009E6174">
            <w:pPr>
              <w:pStyle w:val="Other0"/>
              <w:shd w:val="clear" w:color="auto" w:fill="auto"/>
              <w:spacing w:after="120" w:line="240" w:lineRule="auto"/>
              <w:ind w:left="139" w:right="19"/>
              <w:rPr>
                <w:rFonts w:ascii="Sylfaen" w:hAnsi="Sylfaen"/>
                <w:sz w:val="20"/>
                <w:szCs w:val="20"/>
              </w:rPr>
            </w:pPr>
            <w:r w:rsidRPr="009E6174">
              <w:rPr>
                <w:rFonts w:ascii="Sylfaen" w:hAnsi="Sylfaen"/>
                <w:sz w:val="20"/>
                <w:szCs w:val="20"/>
              </w:rPr>
              <w:t>Տվյալների գաղտնիության աստիճանը</w:t>
            </w:r>
          </w:p>
        </w:tc>
        <w:tc>
          <w:tcPr>
            <w:tcW w:w="5646" w:type="dxa"/>
            <w:tcBorders>
              <w:top w:val="single" w:sz="4" w:space="0" w:color="auto"/>
              <w:left w:val="single" w:sz="4" w:space="0" w:color="auto"/>
              <w:right w:val="single" w:sz="4" w:space="0" w:color="auto"/>
            </w:tcBorders>
            <w:shd w:val="clear" w:color="auto" w:fill="FFFFFF"/>
          </w:tcPr>
          <w:p w14:paraId="71AD622B" w14:textId="77777777" w:rsidR="00846992" w:rsidRPr="009E6174" w:rsidRDefault="00846992" w:rsidP="009E6174">
            <w:pPr>
              <w:pStyle w:val="Other0"/>
              <w:shd w:val="clear" w:color="auto" w:fill="auto"/>
              <w:spacing w:after="120" w:line="240" w:lineRule="auto"/>
              <w:ind w:left="108" w:right="132"/>
              <w:rPr>
                <w:rFonts w:ascii="Sylfaen" w:hAnsi="Sylfaen"/>
                <w:sz w:val="20"/>
                <w:szCs w:val="20"/>
              </w:rPr>
            </w:pPr>
            <w:r w:rsidRPr="009E6174">
              <w:rPr>
                <w:rFonts w:ascii="Sylfaen" w:hAnsi="Sylfaen"/>
                <w:sz w:val="20"/>
                <w:szCs w:val="20"/>
              </w:rPr>
              <w:t>տեղեկագրքից տեղեկությունները համարվում են բաց հասանելիության տեղեկատվություն</w:t>
            </w:r>
          </w:p>
        </w:tc>
      </w:tr>
      <w:tr w:rsidR="00846992" w:rsidRPr="009E6174" w14:paraId="71C05F95" w14:textId="77777777" w:rsidTr="009E6174">
        <w:trPr>
          <w:jc w:val="center"/>
        </w:trPr>
        <w:tc>
          <w:tcPr>
            <w:tcW w:w="978" w:type="dxa"/>
            <w:tcBorders>
              <w:top w:val="single" w:sz="4" w:space="0" w:color="auto"/>
              <w:left w:val="single" w:sz="4" w:space="0" w:color="auto"/>
            </w:tcBorders>
            <w:shd w:val="clear" w:color="auto" w:fill="FFFFFF"/>
          </w:tcPr>
          <w:p w14:paraId="30487FD3"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21</w:t>
            </w:r>
          </w:p>
        </w:tc>
        <w:tc>
          <w:tcPr>
            <w:tcW w:w="3150" w:type="dxa"/>
            <w:tcBorders>
              <w:top w:val="single" w:sz="4" w:space="0" w:color="auto"/>
              <w:left w:val="single" w:sz="4" w:space="0" w:color="auto"/>
            </w:tcBorders>
            <w:shd w:val="clear" w:color="auto" w:fill="FFFFFF"/>
          </w:tcPr>
          <w:p w14:paraId="685C7F8A" w14:textId="77777777" w:rsidR="00846992" w:rsidRPr="009E6174" w:rsidRDefault="00846992" w:rsidP="009E6174">
            <w:pPr>
              <w:pStyle w:val="Other0"/>
              <w:shd w:val="clear" w:color="auto" w:fill="auto"/>
              <w:spacing w:after="120" w:line="240" w:lineRule="auto"/>
              <w:ind w:left="139" w:right="19"/>
              <w:rPr>
                <w:rFonts w:ascii="Sylfaen" w:hAnsi="Sylfaen"/>
                <w:sz w:val="20"/>
                <w:szCs w:val="20"/>
              </w:rPr>
            </w:pPr>
            <w:r w:rsidRPr="009E6174">
              <w:rPr>
                <w:rFonts w:ascii="Sylfaen" w:hAnsi="Sylfaen"/>
                <w:sz w:val="20"/>
                <w:szCs w:val="20"/>
              </w:rPr>
              <w:t>Վերանայման սահմանված պարբերականությունը</w:t>
            </w:r>
          </w:p>
        </w:tc>
        <w:tc>
          <w:tcPr>
            <w:tcW w:w="5646" w:type="dxa"/>
            <w:tcBorders>
              <w:top w:val="single" w:sz="4" w:space="0" w:color="auto"/>
              <w:left w:val="single" w:sz="4" w:space="0" w:color="auto"/>
              <w:right w:val="single" w:sz="4" w:space="0" w:color="auto"/>
            </w:tcBorders>
            <w:shd w:val="clear" w:color="auto" w:fill="FFFFFF"/>
            <w:vAlign w:val="center"/>
          </w:tcPr>
          <w:p w14:paraId="3F95D2AF" w14:textId="77777777" w:rsidR="00846992" w:rsidRPr="009E6174" w:rsidRDefault="00846992" w:rsidP="009E6174">
            <w:pPr>
              <w:pStyle w:val="Other0"/>
              <w:shd w:val="clear" w:color="auto" w:fill="auto"/>
              <w:spacing w:after="120" w:line="240" w:lineRule="auto"/>
              <w:ind w:left="108" w:right="132"/>
              <w:rPr>
                <w:rFonts w:ascii="Sylfaen" w:hAnsi="Sylfaen"/>
                <w:sz w:val="20"/>
                <w:szCs w:val="20"/>
              </w:rPr>
            </w:pPr>
            <w:r w:rsidRPr="009E6174">
              <w:rPr>
                <w:rFonts w:ascii="Sylfaen" w:hAnsi="Sylfaen"/>
                <w:sz w:val="20"/>
                <w:szCs w:val="20"/>
              </w:rPr>
              <w:t xml:space="preserve">Եվրասիական տնտեսական միության արտաքին տնտեսական գործունեության միասնական ապրանքային անվանացանկում </w:t>
            </w:r>
            <w:r w:rsidR="009E6174" w:rsidRPr="009E6174">
              <w:rPr>
                <w:rFonts w:ascii="Sylfaen" w:hAnsi="Sylfaen"/>
                <w:sz w:val="20"/>
                <w:szCs w:val="20"/>
              </w:rPr>
              <w:t>եւ</w:t>
            </w:r>
            <w:r w:rsidRPr="009E6174">
              <w:rPr>
                <w:rFonts w:ascii="Sylfaen" w:hAnsi="Sylfaen"/>
                <w:sz w:val="20"/>
                <w:szCs w:val="20"/>
              </w:rPr>
              <w:t xml:space="preserve"> (կամ) Եվրասիական տնտեսական միության միասնական մաքսային սակագնում փոփոխություններ կատարելու դեպքում</w:t>
            </w:r>
          </w:p>
        </w:tc>
      </w:tr>
      <w:tr w:rsidR="00846992" w:rsidRPr="009E6174" w14:paraId="64B7E7C6" w14:textId="77777777" w:rsidTr="009E6174">
        <w:trPr>
          <w:jc w:val="center"/>
        </w:trPr>
        <w:tc>
          <w:tcPr>
            <w:tcW w:w="978" w:type="dxa"/>
            <w:tcBorders>
              <w:top w:val="single" w:sz="4" w:space="0" w:color="auto"/>
              <w:left w:val="single" w:sz="4" w:space="0" w:color="auto"/>
            </w:tcBorders>
            <w:shd w:val="clear" w:color="auto" w:fill="FFFFFF"/>
            <w:vAlign w:val="center"/>
          </w:tcPr>
          <w:p w14:paraId="7C1FD96D"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22</w:t>
            </w:r>
          </w:p>
        </w:tc>
        <w:tc>
          <w:tcPr>
            <w:tcW w:w="3150" w:type="dxa"/>
            <w:tcBorders>
              <w:top w:val="single" w:sz="4" w:space="0" w:color="auto"/>
              <w:left w:val="single" w:sz="4" w:space="0" w:color="auto"/>
            </w:tcBorders>
            <w:shd w:val="clear" w:color="auto" w:fill="FFFFFF"/>
          </w:tcPr>
          <w:p w14:paraId="6CE52601" w14:textId="77777777" w:rsidR="00846992" w:rsidRPr="009E6174" w:rsidRDefault="00846992" w:rsidP="009E6174">
            <w:pPr>
              <w:pStyle w:val="Other0"/>
              <w:shd w:val="clear" w:color="auto" w:fill="auto"/>
              <w:spacing w:after="120" w:line="240" w:lineRule="auto"/>
              <w:ind w:left="139" w:right="19"/>
              <w:rPr>
                <w:rFonts w:ascii="Sylfaen" w:hAnsi="Sylfaen"/>
                <w:sz w:val="20"/>
                <w:szCs w:val="20"/>
              </w:rPr>
            </w:pPr>
            <w:r w:rsidRPr="009E6174">
              <w:rPr>
                <w:rFonts w:ascii="Sylfaen" w:hAnsi="Sylfaen"/>
                <w:sz w:val="20"/>
                <w:szCs w:val="20"/>
              </w:rPr>
              <w:t>Փոփոխությունները</w:t>
            </w:r>
          </w:p>
        </w:tc>
        <w:tc>
          <w:tcPr>
            <w:tcW w:w="5646" w:type="dxa"/>
            <w:tcBorders>
              <w:top w:val="single" w:sz="4" w:space="0" w:color="auto"/>
              <w:left w:val="single" w:sz="4" w:space="0" w:color="auto"/>
              <w:right w:val="single" w:sz="4" w:space="0" w:color="auto"/>
            </w:tcBorders>
            <w:shd w:val="clear" w:color="auto" w:fill="FFFFFF"/>
          </w:tcPr>
          <w:p w14:paraId="2DEFD47F" w14:textId="77777777" w:rsidR="00846992" w:rsidRPr="009E6174" w:rsidRDefault="00846992" w:rsidP="009E6174">
            <w:pPr>
              <w:pStyle w:val="Other0"/>
              <w:shd w:val="clear" w:color="auto" w:fill="auto"/>
              <w:spacing w:after="120" w:line="240" w:lineRule="auto"/>
              <w:ind w:left="108" w:right="132"/>
              <w:rPr>
                <w:rFonts w:ascii="Sylfaen" w:hAnsi="Sylfaen"/>
                <w:sz w:val="20"/>
                <w:szCs w:val="20"/>
              </w:rPr>
            </w:pPr>
            <w:r w:rsidRPr="009E6174">
              <w:rPr>
                <w:rFonts w:ascii="Sylfaen" w:hAnsi="Sylfaen"/>
                <w:sz w:val="20"/>
                <w:szCs w:val="20"/>
              </w:rPr>
              <w:t>-</w:t>
            </w:r>
          </w:p>
        </w:tc>
      </w:tr>
      <w:tr w:rsidR="00846992" w:rsidRPr="009E6174" w14:paraId="2355B69A" w14:textId="77777777" w:rsidTr="009E6174">
        <w:trPr>
          <w:jc w:val="center"/>
        </w:trPr>
        <w:tc>
          <w:tcPr>
            <w:tcW w:w="978" w:type="dxa"/>
            <w:tcBorders>
              <w:top w:val="single" w:sz="4" w:space="0" w:color="auto"/>
              <w:left w:val="single" w:sz="4" w:space="0" w:color="auto"/>
            </w:tcBorders>
            <w:shd w:val="clear" w:color="auto" w:fill="FFFFFF"/>
          </w:tcPr>
          <w:p w14:paraId="7E437663"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23</w:t>
            </w:r>
          </w:p>
        </w:tc>
        <w:tc>
          <w:tcPr>
            <w:tcW w:w="3150" w:type="dxa"/>
            <w:tcBorders>
              <w:top w:val="single" w:sz="4" w:space="0" w:color="auto"/>
              <w:left w:val="single" w:sz="4" w:space="0" w:color="auto"/>
            </w:tcBorders>
            <w:shd w:val="clear" w:color="auto" w:fill="FFFFFF"/>
            <w:vAlign w:val="bottom"/>
          </w:tcPr>
          <w:p w14:paraId="7D219D89" w14:textId="77777777" w:rsidR="00846992" w:rsidRPr="009E6174" w:rsidRDefault="00846992" w:rsidP="009E6174">
            <w:pPr>
              <w:pStyle w:val="Other0"/>
              <w:shd w:val="clear" w:color="auto" w:fill="auto"/>
              <w:spacing w:after="120" w:line="240" w:lineRule="auto"/>
              <w:ind w:left="139" w:right="19"/>
              <w:rPr>
                <w:rFonts w:ascii="Sylfaen" w:hAnsi="Sylfaen"/>
                <w:sz w:val="20"/>
                <w:szCs w:val="20"/>
              </w:rPr>
            </w:pPr>
            <w:r w:rsidRPr="009E6174">
              <w:rPr>
                <w:rFonts w:ascii="Sylfaen" w:hAnsi="Sylfaen"/>
                <w:sz w:val="20"/>
                <w:szCs w:val="20"/>
              </w:rPr>
              <w:t>Տեղեկագրքից (դասակարգչից) մանրամասնեցված տեղեկություններին կատարված հղումը</w:t>
            </w:r>
          </w:p>
        </w:tc>
        <w:tc>
          <w:tcPr>
            <w:tcW w:w="5646" w:type="dxa"/>
            <w:tcBorders>
              <w:top w:val="single" w:sz="4" w:space="0" w:color="auto"/>
              <w:left w:val="single" w:sz="4" w:space="0" w:color="auto"/>
              <w:right w:val="single" w:sz="4" w:space="0" w:color="auto"/>
            </w:tcBorders>
            <w:shd w:val="clear" w:color="auto" w:fill="FFFFFF"/>
          </w:tcPr>
          <w:p w14:paraId="0DA58E6D" w14:textId="77777777" w:rsidR="00846992" w:rsidRPr="009E6174" w:rsidRDefault="00846992" w:rsidP="009E6174">
            <w:pPr>
              <w:spacing w:after="120"/>
              <w:ind w:left="108" w:right="132"/>
              <w:rPr>
                <w:rFonts w:ascii="Sylfaen" w:hAnsi="Sylfaen"/>
                <w:sz w:val="20"/>
                <w:szCs w:val="20"/>
              </w:rPr>
            </w:pPr>
          </w:p>
        </w:tc>
      </w:tr>
      <w:tr w:rsidR="00846992" w:rsidRPr="009E6174" w14:paraId="4163FC13" w14:textId="77777777" w:rsidTr="009E6174">
        <w:trPr>
          <w:jc w:val="center"/>
        </w:trPr>
        <w:tc>
          <w:tcPr>
            <w:tcW w:w="978" w:type="dxa"/>
            <w:tcBorders>
              <w:top w:val="single" w:sz="4" w:space="0" w:color="auto"/>
              <w:left w:val="single" w:sz="4" w:space="0" w:color="auto"/>
              <w:bottom w:val="single" w:sz="4" w:space="0" w:color="auto"/>
            </w:tcBorders>
            <w:shd w:val="clear" w:color="auto" w:fill="FFFFFF"/>
          </w:tcPr>
          <w:p w14:paraId="2A4B04F8"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24</w:t>
            </w:r>
          </w:p>
        </w:tc>
        <w:tc>
          <w:tcPr>
            <w:tcW w:w="3150" w:type="dxa"/>
            <w:tcBorders>
              <w:top w:val="single" w:sz="4" w:space="0" w:color="auto"/>
              <w:left w:val="single" w:sz="4" w:space="0" w:color="auto"/>
              <w:bottom w:val="single" w:sz="4" w:space="0" w:color="auto"/>
            </w:tcBorders>
            <w:shd w:val="clear" w:color="auto" w:fill="FFFFFF"/>
          </w:tcPr>
          <w:p w14:paraId="1B0A5B76" w14:textId="77777777" w:rsidR="00846992" w:rsidRPr="009E6174" w:rsidRDefault="00846992" w:rsidP="009E6174">
            <w:pPr>
              <w:pStyle w:val="Other0"/>
              <w:shd w:val="clear" w:color="auto" w:fill="auto"/>
              <w:spacing w:after="120" w:line="240" w:lineRule="auto"/>
              <w:ind w:left="139" w:right="19"/>
              <w:rPr>
                <w:rFonts w:ascii="Sylfaen" w:hAnsi="Sylfaen"/>
                <w:sz w:val="20"/>
                <w:szCs w:val="20"/>
              </w:rPr>
            </w:pPr>
            <w:r w:rsidRPr="009E6174">
              <w:rPr>
                <w:rFonts w:ascii="Sylfaen" w:hAnsi="Sylfaen"/>
                <w:sz w:val="20"/>
                <w:szCs w:val="20"/>
              </w:rPr>
              <w:t>Տեղեկագրքից (դասակարգչից) տեղեկությունները ներկայացնելու եղանակը</w:t>
            </w:r>
          </w:p>
        </w:tc>
        <w:tc>
          <w:tcPr>
            <w:tcW w:w="5646" w:type="dxa"/>
            <w:tcBorders>
              <w:top w:val="single" w:sz="4" w:space="0" w:color="auto"/>
              <w:left w:val="single" w:sz="4" w:space="0" w:color="auto"/>
              <w:bottom w:val="single" w:sz="4" w:space="0" w:color="auto"/>
              <w:right w:val="single" w:sz="4" w:space="0" w:color="auto"/>
            </w:tcBorders>
            <w:shd w:val="clear" w:color="auto" w:fill="FFFFFF"/>
          </w:tcPr>
          <w:p w14:paraId="77638EA3" w14:textId="77777777" w:rsidR="00846992" w:rsidRPr="009E6174" w:rsidRDefault="00846992" w:rsidP="009E6174">
            <w:pPr>
              <w:pStyle w:val="Other0"/>
              <w:shd w:val="clear" w:color="auto" w:fill="auto"/>
              <w:spacing w:after="120" w:line="240" w:lineRule="auto"/>
              <w:ind w:left="108" w:right="132"/>
              <w:rPr>
                <w:rFonts w:ascii="Sylfaen" w:hAnsi="Sylfaen"/>
                <w:sz w:val="20"/>
                <w:szCs w:val="20"/>
              </w:rPr>
            </w:pPr>
            <w:r w:rsidRPr="009E6174">
              <w:rPr>
                <w:rFonts w:ascii="Sylfaen" w:hAnsi="Sylfaen"/>
                <w:sz w:val="20"/>
                <w:szCs w:val="20"/>
              </w:rPr>
              <w:t>Եվրասիական տնտեսական միության տեղեկատվական պորտալում հրապարակում</w:t>
            </w:r>
          </w:p>
        </w:tc>
      </w:tr>
    </w:tbl>
    <w:p w14:paraId="33CA3E4B" w14:textId="77777777" w:rsidR="009E6174" w:rsidRDefault="009E6174" w:rsidP="009E6174">
      <w:pPr>
        <w:pStyle w:val="BodyText"/>
        <w:shd w:val="clear" w:color="auto" w:fill="auto"/>
        <w:spacing w:after="160"/>
        <w:ind w:firstLine="0"/>
        <w:jc w:val="center"/>
        <w:rPr>
          <w:rFonts w:ascii="Sylfaen" w:hAnsi="Sylfaen"/>
          <w:sz w:val="24"/>
          <w:szCs w:val="24"/>
        </w:rPr>
      </w:pPr>
    </w:p>
    <w:p w14:paraId="70C49178" w14:textId="77777777" w:rsidR="00846992" w:rsidRPr="009E6174" w:rsidRDefault="00846992" w:rsidP="009E6174">
      <w:pPr>
        <w:pStyle w:val="BodyText"/>
        <w:shd w:val="clear" w:color="auto" w:fill="auto"/>
        <w:spacing w:after="160"/>
        <w:ind w:firstLine="0"/>
        <w:jc w:val="center"/>
        <w:rPr>
          <w:rFonts w:ascii="Sylfaen" w:hAnsi="Sylfaen"/>
          <w:sz w:val="24"/>
          <w:szCs w:val="24"/>
        </w:rPr>
      </w:pPr>
      <w:r w:rsidRPr="009E6174">
        <w:rPr>
          <w:rFonts w:ascii="Sylfaen" w:hAnsi="Sylfaen"/>
          <w:sz w:val="24"/>
          <w:szCs w:val="24"/>
        </w:rPr>
        <w:t>II. Տեղեկագրքի կառուցվածքի նկարագրությունը</w:t>
      </w:r>
    </w:p>
    <w:p w14:paraId="400D9AB6" w14:textId="77777777" w:rsidR="00846992" w:rsidRPr="009E6174" w:rsidRDefault="00846992" w:rsidP="009E6174">
      <w:pPr>
        <w:pStyle w:val="BodyText"/>
        <w:shd w:val="clear" w:color="auto" w:fill="auto"/>
        <w:tabs>
          <w:tab w:val="left" w:pos="1134"/>
        </w:tabs>
        <w:spacing w:after="160"/>
        <w:ind w:firstLine="567"/>
        <w:jc w:val="both"/>
        <w:rPr>
          <w:rFonts w:ascii="Sylfaen" w:hAnsi="Sylfaen"/>
          <w:sz w:val="24"/>
          <w:szCs w:val="24"/>
        </w:rPr>
      </w:pPr>
      <w:r w:rsidRPr="009E6174">
        <w:rPr>
          <w:rFonts w:ascii="Sylfaen" w:hAnsi="Sylfaen"/>
          <w:sz w:val="24"/>
          <w:szCs w:val="24"/>
        </w:rPr>
        <w:t>1.</w:t>
      </w:r>
      <w:r w:rsidR="009E6174">
        <w:rPr>
          <w:rFonts w:ascii="Sylfaen" w:hAnsi="Sylfaen"/>
          <w:sz w:val="24"/>
          <w:szCs w:val="24"/>
        </w:rPr>
        <w:tab/>
      </w:r>
      <w:r w:rsidRPr="009E6174">
        <w:rPr>
          <w:rFonts w:ascii="Sylfaen" w:hAnsi="Sylfaen"/>
          <w:sz w:val="24"/>
          <w:szCs w:val="24"/>
        </w:rPr>
        <w:t xml:space="preserve">Սույն բաժնով սահմանվում են տեղեկագրքի վավերապայմանների կազմը </w:t>
      </w:r>
      <w:r w:rsidR="009E6174">
        <w:rPr>
          <w:rFonts w:ascii="Sylfaen" w:hAnsi="Sylfaen"/>
          <w:sz w:val="24"/>
          <w:szCs w:val="24"/>
        </w:rPr>
        <w:t>եւ</w:t>
      </w:r>
      <w:r w:rsidRPr="009E6174">
        <w:rPr>
          <w:rFonts w:ascii="Sylfaen" w:hAnsi="Sylfaen"/>
          <w:sz w:val="24"/>
          <w:szCs w:val="24"/>
        </w:rPr>
        <w:t xml:space="preserve"> կառուցվածքը, այդ թվում՝ վավերապայմանների արժեքների տիրույթները </w:t>
      </w:r>
      <w:r w:rsidR="009E6174">
        <w:rPr>
          <w:rFonts w:ascii="Sylfaen" w:hAnsi="Sylfaen"/>
          <w:sz w:val="24"/>
          <w:szCs w:val="24"/>
        </w:rPr>
        <w:t>եւ</w:t>
      </w:r>
      <w:r w:rsidRPr="009E6174">
        <w:rPr>
          <w:rFonts w:ascii="Sylfaen" w:hAnsi="Sylfaen"/>
          <w:sz w:val="24"/>
          <w:szCs w:val="24"/>
        </w:rPr>
        <w:t xml:space="preserve"> դրանց ձ</w:t>
      </w:r>
      <w:r w:rsidR="009E6174">
        <w:rPr>
          <w:rFonts w:ascii="Sylfaen" w:hAnsi="Sylfaen"/>
          <w:sz w:val="24"/>
          <w:szCs w:val="24"/>
        </w:rPr>
        <w:t>եւ</w:t>
      </w:r>
      <w:r w:rsidRPr="009E6174">
        <w:rPr>
          <w:rFonts w:ascii="Sylfaen" w:hAnsi="Sylfaen"/>
          <w:sz w:val="24"/>
          <w:szCs w:val="24"/>
        </w:rPr>
        <w:t>ավորման կանոնները։</w:t>
      </w:r>
    </w:p>
    <w:p w14:paraId="64F5042B" w14:textId="77777777" w:rsidR="00846992" w:rsidRPr="009E6174" w:rsidRDefault="00846992" w:rsidP="009E6174">
      <w:pPr>
        <w:pStyle w:val="BodyText"/>
        <w:shd w:val="clear" w:color="auto" w:fill="auto"/>
        <w:tabs>
          <w:tab w:val="left" w:pos="1134"/>
        </w:tabs>
        <w:spacing w:after="160"/>
        <w:ind w:firstLine="567"/>
        <w:jc w:val="both"/>
        <w:rPr>
          <w:rFonts w:ascii="Sylfaen" w:hAnsi="Sylfaen"/>
          <w:sz w:val="24"/>
          <w:szCs w:val="24"/>
        </w:rPr>
      </w:pPr>
      <w:r w:rsidRPr="009E6174">
        <w:rPr>
          <w:rFonts w:ascii="Sylfaen" w:hAnsi="Sylfaen"/>
          <w:sz w:val="24"/>
          <w:szCs w:val="24"/>
        </w:rPr>
        <w:t>2.</w:t>
      </w:r>
      <w:r w:rsidR="009E6174">
        <w:rPr>
          <w:rFonts w:ascii="Sylfaen" w:hAnsi="Sylfaen"/>
          <w:sz w:val="24"/>
          <w:szCs w:val="24"/>
        </w:rPr>
        <w:tab/>
      </w:r>
      <w:r w:rsidRPr="009E6174">
        <w:rPr>
          <w:rFonts w:ascii="Sylfaen" w:hAnsi="Sylfaen"/>
          <w:sz w:val="24"/>
          <w:szCs w:val="24"/>
        </w:rPr>
        <w:t xml:space="preserve">Տեղեկագրքի վավերապայմանների կազմը </w:t>
      </w:r>
      <w:r w:rsidR="009E6174">
        <w:rPr>
          <w:rFonts w:ascii="Sylfaen" w:hAnsi="Sylfaen"/>
          <w:sz w:val="24"/>
          <w:szCs w:val="24"/>
        </w:rPr>
        <w:t>եւ</w:t>
      </w:r>
      <w:r w:rsidRPr="009E6174">
        <w:rPr>
          <w:rFonts w:ascii="Sylfaen" w:hAnsi="Sylfaen"/>
          <w:sz w:val="24"/>
          <w:szCs w:val="24"/>
        </w:rPr>
        <w:t xml:space="preserve"> կառուցվածքը բերված են այն աղյուսակում, որում ձ</w:t>
      </w:r>
      <w:r w:rsidR="009E6174">
        <w:rPr>
          <w:rFonts w:ascii="Sylfaen" w:hAnsi="Sylfaen"/>
          <w:sz w:val="24"/>
          <w:szCs w:val="24"/>
        </w:rPr>
        <w:t>եւ</w:t>
      </w:r>
      <w:r w:rsidRPr="009E6174">
        <w:rPr>
          <w:rFonts w:ascii="Sylfaen" w:hAnsi="Sylfaen"/>
          <w:sz w:val="24"/>
          <w:szCs w:val="24"/>
        </w:rPr>
        <w:t>ավորվում են հետ</w:t>
      </w:r>
      <w:r w:rsidR="009E6174">
        <w:rPr>
          <w:rFonts w:ascii="Sylfaen" w:hAnsi="Sylfaen"/>
          <w:sz w:val="24"/>
          <w:szCs w:val="24"/>
        </w:rPr>
        <w:t>եւ</w:t>
      </w:r>
      <w:r w:rsidRPr="009E6174">
        <w:rPr>
          <w:rFonts w:ascii="Sylfaen" w:hAnsi="Sylfaen"/>
          <w:sz w:val="24"/>
          <w:szCs w:val="24"/>
        </w:rPr>
        <w:t>յալ դաշտերը (սյունակները)</w:t>
      </w:r>
      <w:r w:rsidR="004A6A23" w:rsidRPr="009E6174">
        <w:rPr>
          <w:rFonts w:ascii="Sylfaen" w:hAnsi="Sylfaen"/>
          <w:sz w:val="24"/>
          <w:szCs w:val="24"/>
        </w:rPr>
        <w:t>.</w:t>
      </w:r>
    </w:p>
    <w:p w14:paraId="26ADCD79" w14:textId="77777777" w:rsidR="00846992" w:rsidRDefault="00846992"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«վավերապայմանի անվանումը»՝ վավերապայմանի հաստատուն կամ պաշտոնական բառային նշագիր.</w:t>
      </w:r>
    </w:p>
    <w:p w14:paraId="74B06B5A" w14:textId="77777777" w:rsidR="00846992" w:rsidRPr="009E6174" w:rsidRDefault="00846992"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«վավերապայմանի արժեքի տիրույթ»՝ տարրի իմաստը (իմաստաբանությունը) պարզաբանող տեքստ.</w:t>
      </w:r>
    </w:p>
    <w:p w14:paraId="2F135814" w14:textId="77777777" w:rsidR="00846992" w:rsidRPr="009E6174" w:rsidRDefault="00846992"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lastRenderedPageBreak/>
        <w:t>«վավերապայմանի արժեքի ձ</w:t>
      </w:r>
      <w:r w:rsidR="009E6174">
        <w:rPr>
          <w:rFonts w:ascii="Sylfaen" w:hAnsi="Sylfaen"/>
          <w:sz w:val="24"/>
          <w:szCs w:val="24"/>
        </w:rPr>
        <w:t>եւ</w:t>
      </w:r>
      <w:r w:rsidRPr="009E6174">
        <w:rPr>
          <w:rFonts w:ascii="Sylfaen" w:hAnsi="Sylfaen"/>
          <w:sz w:val="24"/>
          <w:szCs w:val="24"/>
        </w:rPr>
        <w:t xml:space="preserve">ավորման կանոնները»՝ վավերապայմանի նշանակությունը հստակեցնող </w:t>
      </w:r>
      <w:r w:rsidR="009E6174">
        <w:rPr>
          <w:rFonts w:ascii="Sylfaen" w:hAnsi="Sylfaen"/>
          <w:sz w:val="24"/>
          <w:szCs w:val="24"/>
        </w:rPr>
        <w:t>եւ</w:t>
      </w:r>
      <w:r w:rsidRPr="009E6174">
        <w:rPr>
          <w:rFonts w:ascii="Sylfaen" w:hAnsi="Sylfaen"/>
          <w:sz w:val="24"/>
          <w:szCs w:val="24"/>
        </w:rPr>
        <w:t xml:space="preserve"> դրա ձ</w:t>
      </w:r>
      <w:r w:rsidR="009E6174">
        <w:rPr>
          <w:rFonts w:ascii="Sylfaen" w:hAnsi="Sylfaen"/>
          <w:sz w:val="24"/>
          <w:szCs w:val="24"/>
        </w:rPr>
        <w:t>եւ</w:t>
      </w:r>
      <w:r w:rsidRPr="009E6174">
        <w:rPr>
          <w:rFonts w:ascii="Sylfaen" w:hAnsi="Sylfaen"/>
          <w:sz w:val="24"/>
          <w:szCs w:val="24"/>
        </w:rPr>
        <w:t>ավորման (լրացման) կանոնները սահմանող տեքստ կամ վավերապայմանի հնարավոր արժեքների բառային նկարագրություն.</w:t>
      </w:r>
    </w:p>
    <w:p w14:paraId="1426BED3" w14:textId="77777777" w:rsidR="00846992" w:rsidRPr="009E6174" w:rsidRDefault="00846992"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 xml:space="preserve">«բազմ.»՝ վավերապայմանի </w:t>
      </w:r>
      <w:r w:rsidR="008E0B08" w:rsidRPr="009E6174">
        <w:rPr>
          <w:rFonts w:ascii="Sylfaen" w:hAnsi="Sylfaen"/>
          <w:sz w:val="24"/>
          <w:szCs w:val="24"/>
        </w:rPr>
        <w:t>բազմաքանակություն</w:t>
      </w:r>
      <w:r w:rsidRPr="009E6174">
        <w:rPr>
          <w:rFonts w:ascii="Sylfaen" w:hAnsi="Sylfaen"/>
          <w:sz w:val="24"/>
          <w:szCs w:val="24"/>
        </w:rPr>
        <w:t>ը</w:t>
      </w:r>
    </w:p>
    <w:p w14:paraId="2D736A0A" w14:textId="77777777" w:rsidR="00846992" w:rsidRPr="009E6174" w:rsidRDefault="00846992"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 xml:space="preserve">(վավերապայմանի պարտադիր (կամընտրական) լինելը </w:t>
      </w:r>
      <w:r w:rsidR="009E6174">
        <w:rPr>
          <w:rFonts w:ascii="Sylfaen" w:hAnsi="Sylfaen"/>
          <w:sz w:val="24"/>
          <w:szCs w:val="24"/>
        </w:rPr>
        <w:t>եւ</w:t>
      </w:r>
      <w:r w:rsidRPr="009E6174">
        <w:rPr>
          <w:rFonts w:ascii="Sylfaen" w:hAnsi="Sylfaen"/>
          <w:sz w:val="24"/>
          <w:szCs w:val="24"/>
        </w:rPr>
        <w:t xml:space="preserve"> հնարավոր կրկնությունների քանակը)։</w:t>
      </w:r>
    </w:p>
    <w:p w14:paraId="3FB7BCC0" w14:textId="77777777" w:rsidR="00846992" w:rsidRPr="009E6174" w:rsidRDefault="00846992" w:rsidP="009E6174">
      <w:pPr>
        <w:pStyle w:val="BodyText"/>
        <w:shd w:val="clear" w:color="auto" w:fill="auto"/>
        <w:tabs>
          <w:tab w:val="left" w:pos="1134"/>
        </w:tabs>
        <w:spacing w:after="160"/>
        <w:ind w:firstLine="567"/>
        <w:jc w:val="both"/>
        <w:rPr>
          <w:rFonts w:ascii="Sylfaen" w:hAnsi="Sylfaen"/>
          <w:sz w:val="24"/>
          <w:szCs w:val="24"/>
        </w:rPr>
      </w:pPr>
      <w:r w:rsidRPr="009E6174">
        <w:rPr>
          <w:rFonts w:ascii="Sylfaen" w:hAnsi="Sylfaen"/>
          <w:sz w:val="24"/>
          <w:szCs w:val="24"/>
        </w:rPr>
        <w:t>3.</w:t>
      </w:r>
      <w:r w:rsidR="009E6174">
        <w:rPr>
          <w:rFonts w:ascii="Sylfaen" w:hAnsi="Sylfaen"/>
          <w:sz w:val="24"/>
          <w:szCs w:val="24"/>
        </w:rPr>
        <w:tab/>
      </w:r>
      <w:r w:rsidRPr="009E6174">
        <w:rPr>
          <w:rFonts w:ascii="Sylfaen" w:hAnsi="Sylfaen"/>
          <w:sz w:val="24"/>
          <w:szCs w:val="24"/>
        </w:rPr>
        <w:t>Փոխանցվող տվյալների վավերապայմանների բազմաքանակությունը նշելու համար օգտագործվում են հետ</w:t>
      </w:r>
      <w:r w:rsidR="009E6174">
        <w:rPr>
          <w:rFonts w:ascii="Sylfaen" w:hAnsi="Sylfaen"/>
          <w:sz w:val="24"/>
          <w:szCs w:val="24"/>
        </w:rPr>
        <w:t>եւ</w:t>
      </w:r>
      <w:r w:rsidRPr="009E6174">
        <w:rPr>
          <w:rFonts w:ascii="Sylfaen" w:hAnsi="Sylfaen"/>
          <w:sz w:val="24"/>
          <w:szCs w:val="24"/>
        </w:rPr>
        <w:t>յալ նշագրերը</w:t>
      </w:r>
      <w:r w:rsidR="004A6A23" w:rsidRPr="009E6174">
        <w:rPr>
          <w:rFonts w:ascii="Sylfaen" w:hAnsi="Sylfaen"/>
          <w:sz w:val="24"/>
          <w:szCs w:val="24"/>
        </w:rPr>
        <w:t>.</w:t>
      </w:r>
    </w:p>
    <w:p w14:paraId="06D0F7A8" w14:textId="77777777" w:rsidR="00846992" w:rsidRPr="009E6174" w:rsidRDefault="00846992"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1՝ վավերապայմանը պարտադիր է, կրկնություններ չեն թույլատրվում.</w:t>
      </w:r>
    </w:p>
    <w:p w14:paraId="19B99CB5" w14:textId="77777777" w:rsidR="00846992" w:rsidRPr="009E6174" w:rsidRDefault="00846992"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n՝ վավերապայմանը պարտադիր է, պետք է կրկնվի n անգամ (n &gt; 1).</w:t>
      </w:r>
    </w:p>
    <w:p w14:paraId="00BD99D5" w14:textId="77777777" w:rsidR="00846992" w:rsidRPr="009E6174" w:rsidRDefault="00846992"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1..*՝ վավերապայմանը պարտադիր է, կարող է կրկնվել առանց սահմանափակումների.</w:t>
      </w:r>
    </w:p>
    <w:p w14:paraId="04C33E33" w14:textId="77777777" w:rsidR="00846992" w:rsidRPr="009E6174" w:rsidRDefault="00846992"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n..*՝ վավերապայմանը պարտադիր է, պետք է կրկնվի ոչ պակաս, քան n անգամ (n &gt; 1).</w:t>
      </w:r>
    </w:p>
    <w:p w14:paraId="5135D862" w14:textId="77777777" w:rsidR="00846992" w:rsidRPr="009E6174" w:rsidRDefault="00846992"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 xml:space="preserve">n..m՝ վավերապայմանը պարտադիր է, պետք է կրկնվի ոչ պակաս, քան n անգամ, </w:t>
      </w:r>
      <w:r w:rsidR="009E6174">
        <w:rPr>
          <w:rFonts w:ascii="Sylfaen" w:hAnsi="Sylfaen"/>
          <w:sz w:val="24"/>
          <w:szCs w:val="24"/>
        </w:rPr>
        <w:t>եւ</w:t>
      </w:r>
      <w:r w:rsidRPr="009E6174">
        <w:rPr>
          <w:rFonts w:ascii="Sylfaen" w:hAnsi="Sylfaen"/>
          <w:sz w:val="24"/>
          <w:szCs w:val="24"/>
        </w:rPr>
        <w:t xml:space="preserve"> ոչ ավելի, քան m անգամ (n &gt; </w:t>
      </w:r>
      <w:smartTag w:uri="urn:schemas-microsoft-com:office:smarttags" w:element="metricconverter">
        <w:smartTagPr>
          <w:attr w:name="ProductID" w:val="1, m"/>
        </w:smartTagPr>
        <w:r w:rsidRPr="009E6174">
          <w:rPr>
            <w:rFonts w:ascii="Sylfaen" w:hAnsi="Sylfaen"/>
            <w:sz w:val="24"/>
            <w:szCs w:val="24"/>
          </w:rPr>
          <w:t>1, m</w:t>
        </w:r>
      </w:smartTag>
      <w:r w:rsidRPr="009E6174">
        <w:rPr>
          <w:rFonts w:ascii="Sylfaen" w:hAnsi="Sylfaen"/>
          <w:sz w:val="24"/>
          <w:szCs w:val="24"/>
        </w:rPr>
        <w:t xml:space="preserve"> &gt; n).</w:t>
      </w:r>
    </w:p>
    <w:p w14:paraId="19BB133C" w14:textId="77777777" w:rsidR="00846992" w:rsidRPr="009E6174" w:rsidRDefault="00846992"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0..1՝ վավերապայմանը կամընտրական է, կրկնություններ չեն թույլատրվում.</w:t>
      </w:r>
    </w:p>
    <w:p w14:paraId="38DDA10A" w14:textId="77777777" w:rsidR="00846992" w:rsidRPr="009E6174" w:rsidRDefault="00846992"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0..*՝ վավերապայմանը կամընտրական է, կարող է կրկնվել առանց սահմանափակումների.</w:t>
      </w:r>
    </w:p>
    <w:p w14:paraId="2977D7F9" w14:textId="77777777" w:rsidR="009E6174" w:rsidRDefault="00846992" w:rsidP="009E6174">
      <w:pPr>
        <w:pStyle w:val="Heading20"/>
        <w:shd w:val="clear" w:color="auto" w:fill="auto"/>
        <w:spacing w:after="160" w:line="360" w:lineRule="auto"/>
        <w:ind w:firstLine="567"/>
        <w:jc w:val="both"/>
        <w:rPr>
          <w:rFonts w:ascii="Sylfaen" w:hAnsi="Sylfaen"/>
          <w:sz w:val="24"/>
          <w:szCs w:val="24"/>
        </w:rPr>
      </w:pPr>
      <w:r w:rsidRPr="009E6174">
        <w:rPr>
          <w:rFonts w:ascii="Sylfaen" w:hAnsi="Sylfaen"/>
          <w:sz w:val="24"/>
          <w:szCs w:val="24"/>
        </w:rPr>
        <w:t>0..m՝ վավերապայմանը կամընտրական է, կարող է կրկնվել ոչ ավելի, քան m անգամ (m &gt; 1)։</w:t>
      </w:r>
    </w:p>
    <w:p w14:paraId="75A52F0A" w14:textId="77777777" w:rsidR="00846992" w:rsidRPr="009E6174" w:rsidRDefault="00846992" w:rsidP="009E6174">
      <w:pPr>
        <w:pStyle w:val="Heading20"/>
        <w:shd w:val="clear" w:color="auto" w:fill="auto"/>
        <w:spacing w:after="160" w:line="360" w:lineRule="auto"/>
        <w:ind w:firstLine="567"/>
        <w:jc w:val="both"/>
        <w:rPr>
          <w:rFonts w:ascii="Sylfaen" w:hAnsi="Sylfaen"/>
          <w:sz w:val="24"/>
          <w:szCs w:val="24"/>
        </w:rPr>
        <w:sectPr w:rsidR="00846992" w:rsidRPr="009E6174" w:rsidSect="00647813">
          <w:headerReference w:type="even" r:id="rId7"/>
          <w:headerReference w:type="default" r:id="rId8"/>
          <w:footerReference w:type="even" r:id="rId9"/>
          <w:footerReference w:type="default" r:id="rId10"/>
          <w:headerReference w:type="first" r:id="rId11"/>
          <w:footerReference w:type="first" r:id="rId12"/>
          <w:pgSz w:w="11900" w:h="16840" w:code="9"/>
          <w:pgMar w:top="1418" w:right="1418" w:bottom="1418" w:left="1418" w:header="0" w:footer="506" w:gutter="0"/>
          <w:pgNumType w:start="1"/>
          <w:cols w:space="720"/>
          <w:noEndnote/>
          <w:titlePg/>
          <w:docGrid w:linePitch="360"/>
        </w:sectPr>
      </w:pPr>
      <w:bookmarkStart w:id="6" w:name="bookmark6"/>
      <w:bookmarkStart w:id="7" w:name="bookmark7"/>
    </w:p>
    <w:p w14:paraId="5D0A8CB1" w14:textId="77777777" w:rsidR="00846992" w:rsidRPr="009E6174" w:rsidRDefault="00846992" w:rsidP="009E6174">
      <w:pPr>
        <w:pStyle w:val="Heading20"/>
        <w:shd w:val="clear" w:color="auto" w:fill="auto"/>
        <w:spacing w:after="160" w:line="360" w:lineRule="auto"/>
        <w:jc w:val="right"/>
        <w:rPr>
          <w:rFonts w:ascii="Sylfaen" w:hAnsi="Sylfaen"/>
          <w:sz w:val="24"/>
          <w:szCs w:val="24"/>
        </w:rPr>
      </w:pPr>
      <w:r w:rsidRPr="009E6174">
        <w:rPr>
          <w:rFonts w:ascii="Sylfaen" w:hAnsi="Sylfaen"/>
          <w:sz w:val="24"/>
          <w:szCs w:val="24"/>
        </w:rPr>
        <w:lastRenderedPageBreak/>
        <w:t>Աղյուսակ</w:t>
      </w:r>
      <w:bookmarkEnd w:id="6"/>
      <w:bookmarkEnd w:id="7"/>
    </w:p>
    <w:p w14:paraId="78C43817" w14:textId="77777777" w:rsidR="00846992" w:rsidRPr="009E6174" w:rsidRDefault="00846992" w:rsidP="009E6174">
      <w:pPr>
        <w:pStyle w:val="Heading20"/>
        <w:shd w:val="clear" w:color="auto" w:fill="auto"/>
        <w:spacing w:after="160" w:line="360" w:lineRule="auto"/>
        <w:rPr>
          <w:rFonts w:ascii="Sylfaen" w:hAnsi="Sylfaen"/>
          <w:sz w:val="24"/>
          <w:szCs w:val="24"/>
        </w:rPr>
      </w:pPr>
      <w:bookmarkStart w:id="8" w:name="bookmark8"/>
      <w:bookmarkStart w:id="9" w:name="bookmark9"/>
      <w:r w:rsidRPr="009E6174">
        <w:rPr>
          <w:rFonts w:ascii="Sylfaen" w:hAnsi="Sylfaen"/>
          <w:sz w:val="24"/>
          <w:szCs w:val="24"/>
        </w:rPr>
        <w:t xml:space="preserve">Տեղեկագրքի կառուցվածքը </w:t>
      </w:r>
      <w:r w:rsidR="009E6174">
        <w:rPr>
          <w:rFonts w:ascii="Sylfaen" w:hAnsi="Sylfaen"/>
          <w:sz w:val="24"/>
          <w:szCs w:val="24"/>
        </w:rPr>
        <w:t>եւ</w:t>
      </w:r>
      <w:r w:rsidRPr="009E6174">
        <w:rPr>
          <w:rFonts w:ascii="Sylfaen" w:hAnsi="Sylfaen"/>
          <w:sz w:val="24"/>
          <w:szCs w:val="24"/>
        </w:rPr>
        <w:t xml:space="preserve"> վավերապայմանների կազմը</w:t>
      </w:r>
      <w:bookmarkEnd w:id="8"/>
      <w:bookmarkEnd w:id="9"/>
    </w:p>
    <w:tbl>
      <w:tblPr>
        <w:tblOverlap w:val="never"/>
        <w:tblW w:w="14307" w:type="dxa"/>
        <w:jc w:val="center"/>
        <w:tblLayout w:type="fixed"/>
        <w:tblCellMar>
          <w:left w:w="10" w:type="dxa"/>
          <w:right w:w="10" w:type="dxa"/>
        </w:tblCellMar>
        <w:tblLook w:val="0000" w:firstRow="0" w:lastRow="0" w:firstColumn="0" w:lastColumn="0" w:noHBand="0" w:noVBand="0"/>
      </w:tblPr>
      <w:tblGrid>
        <w:gridCol w:w="108"/>
        <w:gridCol w:w="30"/>
        <w:gridCol w:w="13"/>
        <w:gridCol w:w="25"/>
        <w:gridCol w:w="11"/>
        <w:gridCol w:w="25"/>
        <w:gridCol w:w="29"/>
        <w:gridCol w:w="54"/>
        <w:gridCol w:w="15"/>
        <w:gridCol w:w="22"/>
        <w:gridCol w:w="47"/>
        <w:gridCol w:w="19"/>
        <w:gridCol w:w="24"/>
        <w:gridCol w:w="13"/>
        <w:gridCol w:w="21"/>
        <w:gridCol w:w="40"/>
        <w:gridCol w:w="22"/>
        <w:gridCol w:w="25"/>
        <w:gridCol w:w="13"/>
        <w:gridCol w:w="23"/>
        <w:gridCol w:w="22"/>
        <w:gridCol w:w="79"/>
        <w:gridCol w:w="57"/>
        <w:gridCol w:w="27"/>
        <w:gridCol w:w="49"/>
        <w:gridCol w:w="22"/>
        <w:gridCol w:w="20"/>
        <w:gridCol w:w="48"/>
        <w:gridCol w:w="18"/>
        <w:gridCol w:w="42"/>
        <w:gridCol w:w="17"/>
        <w:gridCol w:w="39"/>
        <w:gridCol w:w="18"/>
        <w:gridCol w:w="40"/>
        <w:gridCol w:w="21"/>
        <w:gridCol w:w="146"/>
        <w:gridCol w:w="58"/>
        <w:gridCol w:w="111"/>
        <w:gridCol w:w="49"/>
        <w:gridCol w:w="78"/>
        <w:gridCol w:w="24"/>
        <w:gridCol w:w="38"/>
        <w:gridCol w:w="87"/>
        <w:gridCol w:w="110"/>
        <w:gridCol w:w="23"/>
        <w:gridCol w:w="21"/>
        <w:gridCol w:w="135"/>
        <w:gridCol w:w="163"/>
        <w:gridCol w:w="19"/>
        <w:gridCol w:w="59"/>
        <w:gridCol w:w="203"/>
        <w:gridCol w:w="2266"/>
        <w:gridCol w:w="3544"/>
        <w:gridCol w:w="5187"/>
        <w:gridCol w:w="882"/>
        <w:gridCol w:w="6"/>
      </w:tblGrid>
      <w:tr w:rsidR="00846992" w:rsidRPr="009E6174" w14:paraId="0617F564" w14:textId="77777777" w:rsidTr="009E6174">
        <w:trPr>
          <w:tblHeader/>
          <w:jc w:val="center"/>
        </w:trPr>
        <w:tc>
          <w:tcPr>
            <w:tcW w:w="4688" w:type="dxa"/>
            <w:gridSpan w:val="52"/>
            <w:tcBorders>
              <w:top w:val="single" w:sz="4" w:space="0" w:color="auto"/>
              <w:left w:val="single" w:sz="4" w:space="0" w:color="auto"/>
            </w:tcBorders>
            <w:shd w:val="clear" w:color="auto" w:fill="FFFFFF"/>
          </w:tcPr>
          <w:p w14:paraId="1AA8C9BC"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Վավերապայմանի անվանումը</w:t>
            </w:r>
          </w:p>
        </w:tc>
        <w:tc>
          <w:tcPr>
            <w:tcW w:w="3544" w:type="dxa"/>
            <w:tcBorders>
              <w:top w:val="single" w:sz="4" w:space="0" w:color="auto"/>
              <w:left w:val="single" w:sz="4" w:space="0" w:color="auto"/>
            </w:tcBorders>
            <w:shd w:val="clear" w:color="auto" w:fill="FFFFFF"/>
          </w:tcPr>
          <w:p w14:paraId="5850030B"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Վավերապայմանի արժեքի տիրույթը</w:t>
            </w:r>
          </w:p>
        </w:tc>
        <w:tc>
          <w:tcPr>
            <w:tcW w:w="5187" w:type="dxa"/>
            <w:tcBorders>
              <w:top w:val="single" w:sz="4" w:space="0" w:color="auto"/>
              <w:left w:val="single" w:sz="4" w:space="0" w:color="auto"/>
            </w:tcBorders>
            <w:shd w:val="clear" w:color="auto" w:fill="FFFFFF"/>
          </w:tcPr>
          <w:p w14:paraId="10919D5B" w14:textId="77777777" w:rsidR="00846992" w:rsidRPr="009E6174" w:rsidRDefault="00846992" w:rsidP="009E6174">
            <w:pPr>
              <w:pStyle w:val="Other0"/>
              <w:shd w:val="clear" w:color="auto" w:fill="auto"/>
              <w:spacing w:after="120" w:line="240" w:lineRule="auto"/>
              <w:ind w:firstLine="460"/>
              <w:jc w:val="center"/>
              <w:rPr>
                <w:rFonts w:ascii="Sylfaen" w:hAnsi="Sylfaen"/>
                <w:sz w:val="20"/>
                <w:szCs w:val="20"/>
              </w:rPr>
            </w:pPr>
            <w:r w:rsidRPr="009E6174">
              <w:rPr>
                <w:rFonts w:ascii="Sylfaen" w:hAnsi="Sylfaen"/>
                <w:sz w:val="20"/>
                <w:szCs w:val="20"/>
              </w:rPr>
              <w:t>Վավերապայմանի արժեքի ձ</w:t>
            </w:r>
            <w:r w:rsidR="009E6174" w:rsidRPr="009E6174">
              <w:rPr>
                <w:rFonts w:ascii="Sylfaen" w:hAnsi="Sylfaen"/>
                <w:sz w:val="20"/>
                <w:szCs w:val="20"/>
              </w:rPr>
              <w:t>եւ</w:t>
            </w:r>
            <w:r w:rsidRPr="009E6174">
              <w:rPr>
                <w:rFonts w:ascii="Sylfaen" w:hAnsi="Sylfaen"/>
                <w:sz w:val="20"/>
                <w:szCs w:val="20"/>
              </w:rPr>
              <w:t>ավորման կանոնները</w:t>
            </w:r>
          </w:p>
        </w:tc>
        <w:tc>
          <w:tcPr>
            <w:tcW w:w="888" w:type="dxa"/>
            <w:gridSpan w:val="2"/>
            <w:tcBorders>
              <w:top w:val="single" w:sz="4" w:space="0" w:color="auto"/>
              <w:left w:val="single" w:sz="4" w:space="0" w:color="auto"/>
              <w:right w:val="single" w:sz="4" w:space="0" w:color="auto"/>
            </w:tcBorders>
            <w:shd w:val="clear" w:color="auto" w:fill="FFFFFF"/>
          </w:tcPr>
          <w:p w14:paraId="3D4E762A"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Բազմ.</w:t>
            </w:r>
          </w:p>
        </w:tc>
      </w:tr>
      <w:tr w:rsidR="00846992" w:rsidRPr="009E6174" w14:paraId="56C15B45" w14:textId="77777777" w:rsidTr="009E6174">
        <w:trPr>
          <w:jc w:val="center"/>
        </w:trPr>
        <w:tc>
          <w:tcPr>
            <w:tcW w:w="4688" w:type="dxa"/>
            <w:gridSpan w:val="52"/>
            <w:tcBorders>
              <w:top w:val="single" w:sz="4" w:space="0" w:color="auto"/>
              <w:left w:val="single" w:sz="4" w:space="0" w:color="auto"/>
            </w:tcBorders>
            <w:shd w:val="clear" w:color="auto" w:fill="FFFFFF"/>
            <w:vAlign w:val="center"/>
          </w:tcPr>
          <w:p w14:paraId="602D9F6B" w14:textId="77777777" w:rsidR="00846992" w:rsidRPr="009E6174" w:rsidRDefault="00846992" w:rsidP="008A75F3">
            <w:pPr>
              <w:pStyle w:val="Other0"/>
              <w:shd w:val="clear" w:color="auto" w:fill="auto"/>
              <w:tabs>
                <w:tab w:val="left" w:pos="440"/>
              </w:tabs>
              <w:spacing w:after="120" w:line="240" w:lineRule="auto"/>
              <w:rPr>
                <w:rFonts w:ascii="Sylfaen" w:hAnsi="Sylfaen"/>
                <w:sz w:val="20"/>
                <w:szCs w:val="20"/>
              </w:rPr>
            </w:pPr>
            <w:r w:rsidRPr="009E6174">
              <w:rPr>
                <w:rFonts w:ascii="Sylfaen" w:hAnsi="Sylfaen"/>
                <w:sz w:val="20"/>
                <w:szCs w:val="20"/>
              </w:rPr>
              <w:t>1.</w:t>
            </w:r>
            <w:r w:rsidR="008A75F3">
              <w:rPr>
                <w:rFonts w:ascii="Sylfaen" w:hAnsi="Sylfaen"/>
                <w:sz w:val="20"/>
                <w:szCs w:val="20"/>
              </w:rPr>
              <w:tab/>
            </w:r>
            <w:r w:rsidRPr="009E6174">
              <w:rPr>
                <w:rFonts w:ascii="Sylfaen" w:hAnsi="Sylfaen"/>
                <w:sz w:val="20"/>
                <w:szCs w:val="20"/>
              </w:rPr>
              <w:t xml:space="preserve">ԵԱՏՄ ԱՏԳ ԱԱ-ի դիրքի </w:t>
            </w:r>
            <w:r w:rsidR="009E6174" w:rsidRPr="009E6174">
              <w:rPr>
                <w:rFonts w:ascii="Sylfaen" w:hAnsi="Sylfaen"/>
                <w:sz w:val="20"/>
                <w:szCs w:val="20"/>
              </w:rPr>
              <w:t>եւ</w:t>
            </w:r>
            <w:r w:rsidRPr="009E6174">
              <w:rPr>
                <w:rFonts w:ascii="Sylfaen" w:hAnsi="Sylfaen"/>
                <w:sz w:val="20"/>
                <w:szCs w:val="20"/>
              </w:rPr>
              <w:t xml:space="preserve"> ԵԱՏՄ ՄՄՍ-ի ներմուծման մաքսատուրքերի դրույքաչափերի մասին տեղեկություններ</w:t>
            </w:r>
          </w:p>
        </w:tc>
        <w:tc>
          <w:tcPr>
            <w:tcW w:w="3544" w:type="dxa"/>
            <w:tcBorders>
              <w:top w:val="single" w:sz="4" w:space="0" w:color="auto"/>
              <w:left w:val="single" w:sz="4" w:space="0" w:color="auto"/>
            </w:tcBorders>
            <w:shd w:val="clear" w:color="auto" w:fill="FFFFFF"/>
            <w:vAlign w:val="center"/>
          </w:tcPr>
          <w:p w14:paraId="5149BE83" w14:textId="77777777" w:rsidR="00846992" w:rsidRPr="009E6174" w:rsidRDefault="00846992"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187" w:type="dxa"/>
            <w:tcBorders>
              <w:top w:val="single" w:sz="4" w:space="0" w:color="auto"/>
              <w:left w:val="single" w:sz="4" w:space="0" w:color="auto"/>
            </w:tcBorders>
            <w:shd w:val="clear" w:color="auto" w:fill="FFFFFF"/>
          </w:tcPr>
          <w:p w14:paraId="151E7DFC" w14:textId="77777777" w:rsidR="00846992" w:rsidRPr="009E6174" w:rsidRDefault="00846992"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88" w:type="dxa"/>
            <w:gridSpan w:val="2"/>
            <w:tcBorders>
              <w:top w:val="single" w:sz="4" w:space="0" w:color="auto"/>
              <w:left w:val="single" w:sz="4" w:space="0" w:color="auto"/>
              <w:right w:val="single" w:sz="4" w:space="0" w:color="auto"/>
            </w:tcBorders>
            <w:shd w:val="clear" w:color="auto" w:fill="FFFFFF"/>
          </w:tcPr>
          <w:p w14:paraId="4DD3F095"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49981985" w14:textId="77777777" w:rsidTr="009E6174">
        <w:trPr>
          <w:jc w:val="center"/>
        </w:trPr>
        <w:tc>
          <w:tcPr>
            <w:tcW w:w="151" w:type="dxa"/>
            <w:gridSpan w:val="3"/>
            <w:tcBorders>
              <w:top w:val="single" w:sz="4" w:space="0" w:color="auto"/>
            </w:tcBorders>
            <w:shd w:val="clear" w:color="auto" w:fill="FFFFFF"/>
          </w:tcPr>
          <w:p w14:paraId="52D7496C" w14:textId="77777777" w:rsidR="00846992" w:rsidRPr="009E6174" w:rsidRDefault="00846992" w:rsidP="009E6174">
            <w:pPr>
              <w:spacing w:after="120"/>
              <w:rPr>
                <w:rFonts w:ascii="Sylfaen" w:hAnsi="Sylfaen"/>
                <w:sz w:val="20"/>
                <w:szCs w:val="20"/>
              </w:rPr>
            </w:pPr>
          </w:p>
        </w:tc>
        <w:tc>
          <w:tcPr>
            <w:tcW w:w="228" w:type="dxa"/>
            <w:gridSpan w:val="8"/>
            <w:tcBorders>
              <w:top w:val="single" w:sz="4" w:space="0" w:color="auto"/>
            </w:tcBorders>
            <w:shd w:val="clear" w:color="auto" w:fill="FFFFFF"/>
          </w:tcPr>
          <w:p w14:paraId="28288888" w14:textId="77777777" w:rsidR="00846992" w:rsidRPr="009E6174" w:rsidRDefault="00846992" w:rsidP="009E6174">
            <w:pPr>
              <w:spacing w:after="120"/>
              <w:rPr>
                <w:rFonts w:ascii="Sylfaen" w:hAnsi="Sylfaen"/>
                <w:sz w:val="20"/>
                <w:szCs w:val="20"/>
              </w:rPr>
            </w:pPr>
          </w:p>
        </w:tc>
        <w:tc>
          <w:tcPr>
            <w:tcW w:w="4309" w:type="dxa"/>
            <w:gridSpan w:val="41"/>
            <w:tcBorders>
              <w:top w:val="single" w:sz="4" w:space="0" w:color="auto"/>
              <w:left w:val="single" w:sz="4" w:space="0" w:color="auto"/>
            </w:tcBorders>
            <w:shd w:val="clear" w:color="auto" w:fill="FFFFFF"/>
          </w:tcPr>
          <w:p w14:paraId="360A8A25" w14:textId="77777777" w:rsidR="00846992" w:rsidRPr="009E6174" w:rsidRDefault="00846992" w:rsidP="008A75F3">
            <w:pPr>
              <w:pStyle w:val="Other0"/>
              <w:shd w:val="clear" w:color="auto" w:fill="auto"/>
              <w:tabs>
                <w:tab w:val="left" w:pos="489"/>
              </w:tabs>
              <w:spacing w:after="120" w:line="240" w:lineRule="auto"/>
              <w:rPr>
                <w:rFonts w:ascii="Sylfaen" w:hAnsi="Sylfaen"/>
                <w:sz w:val="20"/>
                <w:szCs w:val="20"/>
              </w:rPr>
            </w:pPr>
            <w:r w:rsidRPr="009E6174">
              <w:rPr>
                <w:rFonts w:ascii="Sylfaen" w:hAnsi="Sylfaen"/>
                <w:sz w:val="20"/>
                <w:szCs w:val="20"/>
              </w:rPr>
              <w:t>1.1.</w:t>
            </w:r>
            <w:r w:rsidR="008A75F3">
              <w:rPr>
                <w:rFonts w:ascii="Sylfaen" w:hAnsi="Sylfaen"/>
                <w:sz w:val="20"/>
                <w:szCs w:val="20"/>
              </w:rPr>
              <w:tab/>
            </w:r>
            <w:r w:rsidRPr="009E6174">
              <w:rPr>
                <w:rFonts w:ascii="Sylfaen" w:hAnsi="Sylfaen"/>
                <w:sz w:val="20"/>
                <w:szCs w:val="20"/>
              </w:rPr>
              <w:t>ԵԱՏՄ ԱՏԳ ԱԱ-ի բաժնի ծածկագիրը</w:t>
            </w:r>
          </w:p>
        </w:tc>
        <w:tc>
          <w:tcPr>
            <w:tcW w:w="3544" w:type="dxa"/>
            <w:tcBorders>
              <w:top w:val="single" w:sz="4" w:space="0" w:color="auto"/>
              <w:left w:val="single" w:sz="4" w:space="0" w:color="auto"/>
            </w:tcBorders>
            <w:shd w:val="clear" w:color="auto" w:fill="FFFFFF"/>
            <w:vAlign w:val="center"/>
          </w:tcPr>
          <w:p w14:paraId="4D6284E2" w14:textId="77777777" w:rsidR="00846992" w:rsidRPr="009E6174" w:rsidRDefault="00846992"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 [</w:t>
            </w:r>
            <w:smartTag w:uri="urn:schemas-microsoft-com:office:smarttags" w:element="stockticker">
              <w:r w:rsidRPr="009E6174">
                <w:rPr>
                  <w:rFonts w:ascii="Sylfaen" w:hAnsi="Sylfaen"/>
                  <w:sz w:val="20"/>
                  <w:szCs w:val="20"/>
                </w:rPr>
                <w:t>IVX</w:t>
              </w:r>
            </w:smartTag>
            <w:r w:rsidRPr="009E6174">
              <w:rPr>
                <w:rFonts w:ascii="Sylfaen" w:hAnsi="Sylfaen"/>
                <w:sz w:val="20"/>
                <w:szCs w:val="20"/>
              </w:rPr>
              <w:t>]{1,5}</w:t>
            </w:r>
          </w:p>
        </w:tc>
        <w:tc>
          <w:tcPr>
            <w:tcW w:w="5187" w:type="dxa"/>
            <w:tcBorders>
              <w:top w:val="single" w:sz="4" w:space="0" w:color="auto"/>
              <w:left w:val="single" w:sz="4" w:space="0" w:color="auto"/>
            </w:tcBorders>
            <w:shd w:val="clear" w:color="auto" w:fill="FFFFFF"/>
            <w:vAlign w:val="center"/>
          </w:tcPr>
          <w:p w14:paraId="5790AAF7" w14:textId="77777777" w:rsidR="00846992" w:rsidRPr="009E6174" w:rsidRDefault="00846992"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բաժնի՝ հռոմեական թվանշաններով նշված ծածկագրային նշագիրը՝ ԵԱՏՄ ԱՏԳ ԱԱ-ի կազմում բաժնի համարին համապատասխան</w:t>
            </w:r>
          </w:p>
        </w:tc>
        <w:tc>
          <w:tcPr>
            <w:tcW w:w="888" w:type="dxa"/>
            <w:gridSpan w:val="2"/>
            <w:tcBorders>
              <w:top w:val="single" w:sz="4" w:space="0" w:color="auto"/>
              <w:left w:val="single" w:sz="4" w:space="0" w:color="auto"/>
              <w:right w:val="single" w:sz="4" w:space="0" w:color="auto"/>
            </w:tcBorders>
            <w:shd w:val="clear" w:color="auto" w:fill="FFFFFF"/>
          </w:tcPr>
          <w:p w14:paraId="63FBAFE7"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2BE29F5E" w14:textId="77777777" w:rsidTr="009E6174">
        <w:trPr>
          <w:jc w:val="center"/>
        </w:trPr>
        <w:tc>
          <w:tcPr>
            <w:tcW w:w="151" w:type="dxa"/>
            <w:gridSpan w:val="3"/>
            <w:shd w:val="clear" w:color="auto" w:fill="FFFFFF"/>
          </w:tcPr>
          <w:p w14:paraId="6B17CCAB" w14:textId="77777777" w:rsidR="00846992" w:rsidRPr="009E6174" w:rsidRDefault="00846992" w:rsidP="009E6174">
            <w:pPr>
              <w:spacing w:after="120"/>
              <w:rPr>
                <w:rFonts w:ascii="Sylfaen" w:hAnsi="Sylfaen"/>
                <w:sz w:val="20"/>
                <w:szCs w:val="20"/>
              </w:rPr>
            </w:pPr>
          </w:p>
        </w:tc>
        <w:tc>
          <w:tcPr>
            <w:tcW w:w="228" w:type="dxa"/>
            <w:gridSpan w:val="8"/>
            <w:shd w:val="clear" w:color="auto" w:fill="FFFFFF"/>
          </w:tcPr>
          <w:p w14:paraId="0B13B5A9" w14:textId="77777777" w:rsidR="00846992" w:rsidRPr="009E6174" w:rsidRDefault="00846992" w:rsidP="009E6174">
            <w:pPr>
              <w:spacing w:after="120"/>
              <w:rPr>
                <w:rFonts w:ascii="Sylfaen" w:hAnsi="Sylfaen"/>
                <w:sz w:val="20"/>
                <w:szCs w:val="20"/>
              </w:rPr>
            </w:pPr>
          </w:p>
        </w:tc>
        <w:tc>
          <w:tcPr>
            <w:tcW w:w="4309" w:type="dxa"/>
            <w:gridSpan w:val="41"/>
            <w:tcBorders>
              <w:top w:val="single" w:sz="4" w:space="0" w:color="auto"/>
              <w:left w:val="single" w:sz="4" w:space="0" w:color="auto"/>
            </w:tcBorders>
            <w:shd w:val="clear" w:color="auto" w:fill="FFFFFF"/>
          </w:tcPr>
          <w:p w14:paraId="0E2CB97D" w14:textId="77777777" w:rsidR="00846992" w:rsidRPr="009E6174" w:rsidRDefault="00846992" w:rsidP="008A75F3">
            <w:pPr>
              <w:pStyle w:val="Other0"/>
              <w:shd w:val="clear" w:color="auto" w:fill="auto"/>
              <w:tabs>
                <w:tab w:val="left" w:pos="489"/>
              </w:tabs>
              <w:spacing w:after="120" w:line="240" w:lineRule="auto"/>
              <w:rPr>
                <w:rFonts w:ascii="Sylfaen" w:hAnsi="Sylfaen"/>
                <w:sz w:val="20"/>
                <w:szCs w:val="20"/>
              </w:rPr>
            </w:pPr>
            <w:r w:rsidRPr="009E6174">
              <w:rPr>
                <w:rFonts w:ascii="Sylfaen" w:hAnsi="Sylfaen"/>
                <w:sz w:val="20"/>
                <w:szCs w:val="20"/>
              </w:rPr>
              <w:t>1.2.</w:t>
            </w:r>
            <w:r w:rsidR="008A75F3">
              <w:rPr>
                <w:rFonts w:ascii="Sylfaen" w:hAnsi="Sylfaen"/>
                <w:sz w:val="20"/>
                <w:szCs w:val="20"/>
              </w:rPr>
              <w:tab/>
            </w:r>
            <w:r w:rsidRPr="009E6174">
              <w:rPr>
                <w:rFonts w:ascii="Sylfaen" w:hAnsi="Sylfaen"/>
                <w:sz w:val="20"/>
                <w:szCs w:val="20"/>
              </w:rPr>
              <w:t>ԵԱՏՄ ԱՏԳ ԱԱ-ի բաժնի անվանումը</w:t>
            </w:r>
          </w:p>
        </w:tc>
        <w:tc>
          <w:tcPr>
            <w:tcW w:w="3544" w:type="dxa"/>
            <w:tcBorders>
              <w:top w:val="single" w:sz="4" w:space="0" w:color="auto"/>
              <w:left w:val="single" w:sz="4" w:space="0" w:color="auto"/>
            </w:tcBorders>
            <w:shd w:val="clear" w:color="auto" w:fill="FFFFFF"/>
            <w:vAlign w:val="center"/>
          </w:tcPr>
          <w:p w14:paraId="64D4A083" w14:textId="77777777" w:rsidR="00846992" w:rsidRPr="009E6174" w:rsidRDefault="00846992"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4C1EB2F5" w14:textId="77777777" w:rsidR="00846992" w:rsidRPr="009E6174" w:rsidRDefault="00846992"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50C43406" w14:textId="77777777" w:rsidR="00846992" w:rsidRPr="009E6174" w:rsidRDefault="00846992"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1000</w:t>
            </w:r>
          </w:p>
        </w:tc>
        <w:tc>
          <w:tcPr>
            <w:tcW w:w="5187" w:type="dxa"/>
            <w:tcBorders>
              <w:top w:val="single" w:sz="4" w:space="0" w:color="auto"/>
              <w:left w:val="single" w:sz="4" w:space="0" w:color="auto"/>
            </w:tcBorders>
            <w:shd w:val="clear" w:color="auto" w:fill="FFFFFF"/>
          </w:tcPr>
          <w:p w14:paraId="120CADEA" w14:textId="77777777" w:rsidR="00846992" w:rsidRPr="009E6174" w:rsidRDefault="00846992"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բաժնի անվանումը՝ ԵԱՏՄ ԱՏԳ ԱԱ-ին համապատասխան</w:t>
            </w:r>
          </w:p>
        </w:tc>
        <w:tc>
          <w:tcPr>
            <w:tcW w:w="888" w:type="dxa"/>
            <w:gridSpan w:val="2"/>
            <w:tcBorders>
              <w:top w:val="single" w:sz="4" w:space="0" w:color="auto"/>
              <w:left w:val="single" w:sz="4" w:space="0" w:color="auto"/>
              <w:right w:val="single" w:sz="4" w:space="0" w:color="auto"/>
            </w:tcBorders>
            <w:shd w:val="clear" w:color="auto" w:fill="FFFFFF"/>
          </w:tcPr>
          <w:p w14:paraId="0B78946C"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18403BC4" w14:textId="77777777" w:rsidTr="009E6174">
        <w:trPr>
          <w:jc w:val="center"/>
        </w:trPr>
        <w:tc>
          <w:tcPr>
            <w:tcW w:w="151" w:type="dxa"/>
            <w:gridSpan w:val="3"/>
            <w:shd w:val="clear" w:color="auto" w:fill="FFFFFF"/>
          </w:tcPr>
          <w:p w14:paraId="3008B277" w14:textId="77777777" w:rsidR="00846992" w:rsidRPr="009E6174" w:rsidRDefault="00846992" w:rsidP="009E6174">
            <w:pPr>
              <w:spacing w:after="120"/>
              <w:rPr>
                <w:rFonts w:ascii="Sylfaen" w:hAnsi="Sylfaen"/>
                <w:sz w:val="20"/>
                <w:szCs w:val="20"/>
              </w:rPr>
            </w:pPr>
          </w:p>
        </w:tc>
        <w:tc>
          <w:tcPr>
            <w:tcW w:w="228" w:type="dxa"/>
            <w:gridSpan w:val="8"/>
            <w:shd w:val="clear" w:color="auto" w:fill="FFFFFF"/>
          </w:tcPr>
          <w:p w14:paraId="58B3467C" w14:textId="77777777" w:rsidR="00846992" w:rsidRPr="009E6174" w:rsidRDefault="00846992" w:rsidP="009E6174">
            <w:pPr>
              <w:spacing w:after="120"/>
              <w:rPr>
                <w:rFonts w:ascii="Sylfaen" w:hAnsi="Sylfaen"/>
                <w:sz w:val="20"/>
                <w:szCs w:val="20"/>
              </w:rPr>
            </w:pPr>
          </w:p>
        </w:tc>
        <w:tc>
          <w:tcPr>
            <w:tcW w:w="4309" w:type="dxa"/>
            <w:gridSpan w:val="41"/>
            <w:tcBorders>
              <w:top w:val="single" w:sz="4" w:space="0" w:color="auto"/>
              <w:left w:val="single" w:sz="4" w:space="0" w:color="auto"/>
            </w:tcBorders>
            <w:shd w:val="clear" w:color="auto" w:fill="FFFFFF"/>
          </w:tcPr>
          <w:p w14:paraId="70A3F948" w14:textId="77777777" w:rsidR="00846992" w:rsidRPr="009E6174" w:rsidRDefault="00846992" w:rsidP="008A75F3">
            <w:pPr>
              <w:pStyle w:val="Other0"/>
              <w:shd w:val="clear" w:color="auto" w:fill="auto"/>
              <w:tabs>
                <w:tab w:val="left" w:pos="489"/>
              </w:tabs>
              <w:spacing w:after="120" w:line="240" w:lineRule="auto"/>
              <w:rPr>
                <w:rFonts w:ascii="Sylfaen" w:hAnsi="Sylfaen"/>
                <w:sz w:val="20"/>
                <w:szCs w:val="20"/>
              </w:rPr>
            </w:pPr>
            <w:r w:rsidRPr="009E6174">
              <w:rPr>
                <w:rFonts w:ascii="Sylfaen" w:hAnsi="Sylfaen"/>
                <w:sz w:val="20"/>
                <w:szCs w:val="20"/>
              </w:rPr>
              <w:t>1.3.</w:t>
            </w:r>
            <w:r w:rsidR="008A75F3">
              <w:rPr>
                <w:rFonts w:ascii="Sylfaen" w:hAnsi="Sylfaen"/>
                <w:sz w:val="20"/>
                <w:szCs w:val="20"/>
              </w:rPr>
              <w:tab/>
            </w:r>
            <w:r w:rsidRPr="009E6174">
              <w:rPr>
                <w:rFonts w:ascii="Sylfaen" w:hAnsi="Sylfaen"/>
                <w:sz w:val="20"/>
                <w:szCs w:val="20"/>
              </w:rPr>
              <w:t>ԵԱՏՄ ԱՏԳ ԱԱ-ի դիրքի մասին տեղեկություններ</w:t>
            </w:r>
          </w:p>
        </w:tc>
        <w:tc>
          <w:tcPr>
            <w:tcW w:w="3544" w:type="dxa"/>
            <w:tcBorders>
              <w:top w:val="single" w:sz="4" w:space="0" w:color="auto"/>
              <w:left w:val="single" w:sz="4" w:space="0" w:color="auto"/>
            </w:tcBorders>
            <w:shd w:val="clear" w:color="auto" w:fill="FFFFFF"/>
            <w:vAlign w:val="center"/>
          </w:tcPr>
          <w:p w14:paraId="5D9F311F" w14:textId="77777777" w:rsidR="00846992" w:rsidRPr="009E6174" w:rsidRDefault="00846992"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187" w:type="dxa"/>
            <w:tcBorders>
              <w:top w:val="single" w:sz="4" w:space="0" w:color="auto"/>
              <w:left w:val="single" w:sz="4" w:space="0" w:color="auto"/>
            </w:tcBorders>
            <w:shd w:val="clear" w:color="auto" w:fill="FFFFFF"/>
          </w:tcPr>
          <w:p w14:paraId="3F2C56BE" w14:textId="77777777" w:rsidR="00846992" w:rsidRPr="009E6174" w:rsidRDefault="00846992"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88" w:type="dxa"/>
            <w:gridSpan w:val="2"/>
            <w:tcBorders>
              <w:top w:val="single" w:sz="4" w:space="0" w:color="auto"/>
              <w:left w:val="single" w:sz="4" w:space="0" w:color="auto"/>
              <w:right w:val="single" w:sz="4" w:space="0" w:color="auto"/>
            </w:tcBorders>
            <w:shd w:val="clear" w:color="auto" w:fill="FFFFFF"/>
          </w:tcPr>
          <w:p w14:paraId="230880C1" w14:textId="77777777" w:rsidR="00846992" w:rsidRPr="009E6174" w:rsidRDefault="00846992"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1E629106" w14:textId="77777777" w:rsidTr="009E6174">
        <w:trPr>
          <w:jc w:val="center"/>
        </w:trPr>
        <w:tc>
          <w:tcPr>
            <w:tcW w:w="151" w:type="dxa"/>
            <w:gridSpan w:val="3"/>
            <w:shd w:val="clear" w:color="auto" w:fill="FFFFFF"/>
          </w:tcPr>
          <w:p w14:paraId="734184E6" w14:textId="77777777" w:rsidR="00846992" w:rsidRPr="009E6174" w:rsidRDefault="00846992" w:rsidP="009E6174">
            <w:pPr>
              <w:spacing w:after="120"/>
              <w:rPr>
                <w:rFonts w:ascii="Sylfaen" w:hAnsi="Sylfaen"/>
                <w:sz w:val="20"/>
                <w:szCs w:val="20"/>
              </w:rPr>
            </w:pPr>
          </w:p>
        </w:tc>
        <w:tc>
          <w:tcPr>
            <w:tcW w:w="228" w:type="dxa"/>
            <w:gridSpan w:val="8"/>
            <w:shd w:val="clear" w:color="auto" w:fill="FFFFFF"/>
          </w:tcPr>
          <w:p w14:paraId="33945C53" w14:textId="77777777" w:rsidR="00846992" w:rsidRPr="009E6174" w:rsidRDefault="00846992" w:rsidP="009E6174">
            <w:pPr>
              <w:spacing w:after="120"/>
              <w:rPr>
                <w:rFonts w:ascii="Sylfaen" w:hAnsi="Sylfaen"/>
                <w:sz w:val="20"/>
                <w:szCs w:val="20"/>
              </w:rPr>
            </w:pPr>
          </w:p>
        </w:tc>
        <w:tc>
          <w:tcPr>
            <w:tcW w:w="476" w:type="dxa"/>
            <w:gridSpan w:val="16"/>
            <w:tcBorders>
              <w:top w:val="single" w:sz="4" w:space="0" w:color="auto"/>
            </w:tcBorders>
            <w:shd w:val="clear" w:color="auto" w:fill="FFFFFF"/>
          </w:tcPr>
          <w:p w14:paraId="5DA69DDD" w14:textId="77777777" w:rsidR="00846992" w:rsidRPr="009E6174" w:rsidRDefault="00846992" w:rsidP="009E6174">
            <w:pPr>
              <w:spacing w:after="120"/>
              <w:rPr>
                <w:rFonts w:ascii="Sylfaen" w:hAnsi="Sylfaen"/>
                <w:sz w:val="20"/>
                <w:szCs w:val="20"/>
              </w:rPr>
            </w:pPr>
          </w:p>
        </w:tc>
        <w:tc>
          <w:tcPr>
            <w:tcW w:w="3833" w:type="dxa"/>
            <w:gridSpan w:val="25"/>
            <w:tcBorders>
              <w:top w:val="single" w:sz="4" w:space="0" w:color="auto"/>
              <w:left w:val="single" w:sz="4" w:space="0" w:color="auto"/>
              <w:bottom w:val="single" w:sz="4" w:space="0" w:color="auto"/>
            </w:tcBorders>
            <w:shd w:val="clear" w:color="auto" w:fill="FFFFFF"/>
          </w:tcPr>
          <w:p w14:paraId="5C030C96" w14:textId="77777777" w:rsidR="00846992" w:rsidRPr="009E6174" w:rsidRDefault="00846992" w:rsidP="008A75F3">
            <w:pPr>
              <w:pStyle w:val="Other0"/>
              <w:shd w:val="clear" w:color="auto" w:fill="auto"/>
              <w:tabs>
                <w:tab w:val="left" w:pos="668"/>
              </w:tabs>
              <w:spacing w:after="120" w:line="240" w:lineRule="auto"/>
              <w:rPr>
                <w:rFonts w:ascii="Sylfaen" w:hAnsi="Sylfaen"/>
                <w:sz w:val="20"/>
                <w:szCs w:val="20"/>
              </w:rPr>
            </w:pPr>
            <w:r w:rsidRPr="009E6174">
              <w:rPr>
                <w:rFonts w:ascii="Sylfaen" w:hAnsi="Sylfaen"/>
                <w:sz w:val="20"/>
                <w:szCs w:val="20"/>
              </w:rPr>
              <w:t>1.3.1.</w:t>
            </w:r>
            <w:r w:rsidR="008A75F3">
              <w:rPr>
                <w:rFonts w:ascii="Sylfaen" w:hAnsi="Sylfaen"/>
                <w:sz w:val="20"/>
                <w:szCs w:val="20"/>
              </w:rPr>
              <w:tab/>
            </w:r>
            <w:r w:rsidRPr="009E6174">
              <w:rPr>
                <w:rFonts w:ascii="Sylfaen" w:hAnsi="Sylfaen"/>
                <w:sz w:val="20"/>
                <w:szCs w:val="20"/>
              </w:rPr>
              <w:t>ԵԱՏՄ ԱՏԳ ԱԱ-ի դիրքի ծածկագիրը</w:t>
            </w:r>
          </w:p>
        </w:tc>
        <w:tc>
          <w:tcPr>
            <w:tcW w:w="3544" w:type="dxa"/>
            <w:tcBorders>
              <w:top w:val="single" w:sz="4" w:space="0" w:color="auto"/>
              <w:left w:val="single" w:sz="4" w:space="0" w:color="auto"/>
              <w:bottom w:val="single" w:sz="4" w:space="0" w:color="auto"/>
            </w:tcBorders>
            <w:shd w:val="clear" w:color="auto" w:fill="FFFFFF"/>
            <w:vAlign w:val="center"/>
          </w:tcPr>
          <w:p w14:paraId="7C06C682" w14:textId="77777777" w:rsidR="00846992" w:rsidRPr="009E6174" w:rsidRDefault="00846992"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 \(d{2}|\</w:t>
            </w:r>
            <w:r w:rsidR="000518AE" w:rsidRPr="009E6174">
              <w:rPr>
                <w:rFonts w:ascii="Sylfaen" w:hAnsi="Sylfaen"/>
                <w:sz w:val="20"/>
                <w:szCs w:val="20"/>
              </w:rPr>
              <w:t>d{4}|\d{6}|\d{8,10}</w:t>
            </w:r>
          </w:p>
        </w:tc>
        <w:tc>
          <w:tcPr>
            <w:tcW w:w="5187" w:type="dxa"/>
            <w:tcBorders>
              <w:top w:val="single" w:sz="4" w:space="0" w:color="auto"/>
              <w:left w:val="single" w:sz="4" w:space="0" w:color="auto"/>
              <w:bottom w:val="single" w:sz="4" w:space="0" w:color="auto"/>
            </w:tcBorders>
            <w:shd w:val="clear" w:color="auto" w:fill="FFFFFF"/>
          </w:tcPr>
          <w:p w14:paraId="2AFA584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դիրքի ծածկագրային նշագիրը՝ ԵԱՏՄ ԱՏԳ ԱԱ-ին համապատասխան՝ 2, 4, 6, 8, 9 կամ 10 նիշի մակարդակով</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61193066"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26505FE8" w14:textId="77777777" w:rsidTr="009E6174">
        <w:trPr>
          <w:jc w:val="center"/>
        </w:trPr>
        <w:tc>
          <w:tcPr>
            <w:tcW w:w="187" w:type="dxa"/>
            <w:gridSpan w:val="5"/>
            <w:tcBorders>
              <w:top w:val="single" w:sz="4" w:space="0" w:color="auto"/>
            </w:tcBorders>
            <w:shd w:val="clear" w:color="auto" w:fill="FFFFFF"/>
          </w:tcPr>
          <w:p w14:paraId="46625019" w14:textId="77777777" w:rsidR="00846992" w:rsidRPr="009E6174" w:rsidRDefault="00846992" w:rsidP="009E6174">
            <w:pPr>
              <w:spacing w:after="120"/>
              <w:rPr>
                <w:rFonts w:ascii="Sylfaen" w:hAnsi="Sylfaen"/>
                <w:sz w:val="20"/>
                <w:szCs w:val="20"/>
              </w:rPr>
            </w:pPr>
          </w:p>
        </w:tc>
        <w:tc>
          <w:tcPr>
            <w:tcW w:w="331" w:type="dxa"/>
            <w:gridSpan w:val="12"/>
            <w:tcBorders>
              <w:top w:val="single" w:sz="4" w:space="0" w:color="auto"/>
            </w:tcBorders>
            <w:shd w:val="clear" w:color="auto" w:fill="FFFFFF"/>
          </w:tcPr>
          <w:p w14:paraId="44A79C68" w14:textId="77777777" w:rsidR="00846992" w:rsidRPr="009E6174" w:rsidRDefault="00846992" w:rsidP="009E6174">
            <w:pPr>
              <w:spacing w:after="120"/>
              <w:rPr>
                <w:rFonts w:ascii="Sylfaen" w:hAnsi="Sylfaen"/>
                <w:sz w:val="20"/>
                <w:szCs w:val="20"/>
              </w:rPr>
            </w:pPr>
          </w:p>
        </w:tc>
        <w:tc>
          <w:tcPr>
            <w:tcW w:w="337" w:type="dxa"/>
            <w:gridSpan w:val="10"/>
            <w:tcBorders>
              <w:top w:val="single" w:sz="4" w:space="0" w:color="auto"/>
            </w:tcBorders>
            <w:shd w:val="clear" w:color="auto" w:fill="FFFFFF"/>
          </w:tcPr>
          <w:p w14:paraId="6D282D00" w14:textId="77777777" w:rsidR="00846992" w:rsidRPr="009E6174" w:rsidRDefault="00846992" w:rsidP="009E6174">
            <w:pPr>
              <w:spacing w:after="120"/>
              <w:rPr>
                <w:rFonts w:ascii="Sylfaen" w:hAnsi="Sylfaen"/>
                <w:sz w:val="20"/>
                <w:szCs w:val="20"/>
              </w:rPr>
            </w:pPr>
          </w:p>
        </w:tc>
        <w:tc>
          <w:tcPr>
            <w:tcW w:w="3833" w:type="dxa"/>
            <w:gridSpan w:val="25"/>
            <w:tcBorders>
              <w:top w:val="single" w:sz="4" w:space="0" w:color="auto"/>
              <w:left w:val="single" w:sz="4" w:space="0" w:color="auto"/>
            </w:tcBorders>
            <w:shd w:val="clear" w:color="auto" w:fill="FFFFFF"/>
          </w:tcPr>
          <w:p w14:paraId="3953566E" w14:textId="77777777" w:rsidR="00846992" w:rsidRPr="009E6174" w:rsidRDefault="000518AE" w:rsidP="008A75F3">
            <w:pPr>
              <w:pStyle w:val="Other0"/>
              <w:shd w:val="clear" w:color="auto" w:fill="auto"/>
              <w:tabs>
                <w:tab w:val="left" w:pos="668"/>
              </w:tabs>
              <w:spacing w:after="120" w:line="240" w:lineRule="auto"/>
              <w:rPr>
                <w:rFonts w:ascii="Sylfaen" w:hAnsi="Sylfaen"/>
                <w:sz w:val="20"/>
                <w:szCs w:val="20"/>
              </w:rPr>
            </w:pPr>
            <w:r w:rsidRPr="009E6174">
              <w:rPr>
                <w:rFonts w:ascii="Sylfaen" w:hAnsi="Sylfaen"/>
                <w:sz w:val="20"/>
                <w:szCs w:val="20"/>
              </w:rPr>
              <w:t>1.3.2.</w:t>
            </w:r>
            <w:r w:rsidR="008A75F3">
              <w:rPr>
                <w:rFonts w:ascii="Sylfaen" w:hAnsi="Sylfaen"/>
                <w:sz w:val="20"/>
                <w:szCs w:val="20"/>
              </w:rPr>
              <w:tab/>
            </w:r>
            <w:r w:rsidRPr="009E6174">
              <w:rPr>
                <w:rFonts w:ascii="Sylfaen" w:hAnsi="Sylfaen"/>
                <w:sz w:val="20"/>
                <w:szCs w:val="20"/>
              </w:rPr>
              <w:t>ԵԱՏՄ ԱՏԳ ԱԱ-ի ենթախմբի ծածկագրային նշագիրը</w:t>
            </w:r>
          </w:p>
        </w:tc>
        <w:tc>
          <w:tcPr>
            <w:tcW w:w="3544" w:type="dxa"/>
            <w:tcBorders>
              <w:top w:val="single" w:sz="4" w:space="0" w:color="auto"/>
              <w:left w:val="single" w:sz="4" w:space="0" w:color="auto"/>
            </w:tcBorders>
            <w:shd w:val="clear" w:color="auto" w:fill="FFFFFF"/>
          </w:tcPr>
          <w:p w14:paraId="4D27967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02C56C7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6ADFD5E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10</w:t>
            </w:r>
          </w:p>
        </w:tc>
        <w:tc>
          <w:tcPr>
            <w:tcW w:w="5187" w:type="dxa"/>
            <w:tcBorders>
              <w:top w:val="single" w:sz="4" w:space="0" w:color="auto"/>
              <w:left w:val="single" w:sz="4" w:space="0" w:color="auto"/>
            </w:tcBorders>
            <w:shd w:val="clear" w:color="auto" w:fill="FFFFFF"/>
            <w:vAlign w:val="center"/>
          </w:tcPr>
          <w:p w14:paraId="281D8DE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ԵԱՏՄ ԱՏԳ ԱԱ-ի ենթախմբի ծածկագրային նշագիրը ձ</w:t>
            </w:r>
            <w:r w:rsidR="009E6174" w:rsidRPr="009E6174">
              <w:rPr>
                <w:rFonts w:ascii="Sylfaen" w:hAnsi="Sylfaen"/>
                <w:sz w:val="20"/>
                <w:szCs w:val="20"/>
              </w:rPr>
              <w:t>եւ</w:t>
            </w:r>
            <w:r w:rsidRPr="009E6174">
              <w:rPr>
                <w:rFonts w:ascii="Sylfaen" w:hAnsi="Sylfaen"/>
                <w:sz w:val="20"/>
                <w:szCs w:val="20"/>
              </w:rPr>
              <w:t>ավորվում է YYN ձ</w:t>
            </w:r>
            <w:r w:rsidR="009E6174" w:rsidRPr="009E6174">
              <w:rPr>
                <w:rFonts w:ascii="Sylfaen" w:hAnsi="Sylfaen"/>
                <w:sz w:val="20"/>
                <w:szCs w:val="20"/>
              </w:rPr>
              <w:t>եւ</w:t>
            </w:r>
            <w:r w:rsidRPr="009E6174">
              <w:rPr>
                <w:rFonts w:ascii="Sylfaen" w:hAnsi="Sylfaen"/>
                <w:sz w:val="20"/>
                <w:szCs w:val="20"/>
              </w:rPr>
              <w:t>անմուշի համաձայն, որտեղ՝</w:t>
            </w:r>
          </w:p>
          <w:p w14:paraId="10D9D46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YY-ը՝ դիրքի ծածկագրային նշագիրն է՝ ԵԱՏՄ ԱՏԳ ԱԱ-ին համապատասխան՝ 2 նիշի մակարդակով.</w:t>
            </w:r>
          </w:p>
          <w:p w14:paraId="0FB7169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N-</w:t>
            </w:r>
            <w:r w:rsidR="004A6A23" w:rsidRPr="009E6174">
              <w:rPr>
                <w:rFonts w:ascii="Sylfaen" w:hAnsi="Sylfaen"/>
                <w:sz w:val="20"/>
                <w:szCs w:val="20"/>
              </w:rPr>
              <w:t>ը</w:t>
            </w:r>
            <w:r w:rsidRPr="009E6174">
              <w:rPr>
                <w:rFonts w:ascii="Sylfaen" w:hAnsi="Sylfaen"/>
                <w:sz w:val="20"/>
                <w:szCs w:val="20"/>
              </w:rPr>
              <w:t>՝ հռոմեական թվանշաններով սահմանվող՝ ենթախմբի նշագիրն է</w:t>
            </w:r>
          </w:p>
        </w:tc>
        <w:tc>
          <w:tcPr>
            <w:tcW w:w="888" w:type="dxa"/>
            <w:gridSpan w:val="2"/>
            <w:tcBorders>
              <w:top w:val="single" w:sz="4" w:space="0" w:color="auto"/>
              <w:left w:val="single" w:sz="4" w:space="0" w:color="auto"/>
              <w:right w:val="single" w:sz="4" w:space="0" w:color="auto"/>
            </w:tcBorders>
            <w:shd w:val="clear" w:color="auto" w:fill="FFFFFF"/>
          </w:tcPr>
          <w:p w14:paraId="7DEA7325"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1F0D10A1" w14:textId="77777777" w:rsidTr="009E6174">
        <w:trPr>
          <w:jc w:val="center"/>
        </w:trPr>
        <w:tc>
          <w:tcPr>
            <w:tcW w:w="187" w:type="dxa"/>
            <w:gridSpan w:val="5"/>
            <w:shd w:val="clear" w:color="auto" w:fill="FFFFFF"/>
          </w:tcPr>
          <w:p w14:paraId="747C1EB8" w14:textId="77777777" w:rsidR="00846992" w:rsidRPr="009E6174" w:rsidRDefault="00846992" w:rsidP="009E6174">
            <w:pPr>
              <w:spacing w:after="120"/>
              <w:rPr>
                <w:rFonts w:ascii="Sylfaen" w:hAnsi="Sylfaen"/>
                <w:sz w:val="20"/>
                <w:szCs w:val="20"/>
              </w:rPr>
            </w:pPr>
          </w:p>
        </w:tc>
        <w:tc>
          <w:tcPr>
            <w:tcW w:w="331" w:type="dxa"/>
            <w:gridSpan w:val="12"/>
            <w:shd w:val="clear" w:color="auto" w:fill="FFFFFF"/>
          </w:tcPr>
          <w:p w14:paraId="58B37812" w14:textId="77777777" w:rsidR="00846992" w:rsidRPr="009E6174" w:rsidRDefault="00846992" w:rsidP="009E6174">
            <w:pPr>
              <w:spacing w:after="120"/>
              <w:rPr>
                <w:rFonts w:ascii="Sylfaen" w:hAnsi="Sylfaen"/>
                <w:sz w:val="20"/>
                <w:szCs w:val="20"/>
              </w:rPr>
            </w:pPr>
          </w:p>
        </w:tc>
        <w:tc>
          <w:tcPr>
            <w:tcW w:w="337" w:type="dxa"/>
            <w:gridSpan w:val="10"/>
            <w:shd w:val="clear" w:color="auto" w:fill="FFFFFF"/>
          </w:tcPr>
          <w:p w14:paraId="781234DC" w14:textId="77777777" w:rsidR="00846992" w:rsidRPr="009E6174" w:rsidRDefault="00846992" w:rsidP="009E6174">
            <w:pPr>
              <w:spacing w:after="120"/>
              <w:rPr>
                <w:rFonts w:ascii="Sylfaen" w:hAnsi="Sylfaen"/>
                <w:sz w:val="20"/>
                <w:szCs w:val="20"/>
              </w:rPr>
            </w:pPr>
          </w:p>
        </w:tc>
        <w:tc>
          <w:tcPr>
            <w:tcW w:w="3833" w:type="dxa"/>
            <w:gridSpan w:val="25"/>
            <w:tcBorders>
              <w:top w:val="single" w:sz="4" w:space="0" w:color="auto"/>
              <w:left w:val="single" w:sz="4" w:space="0" w:color="auto"/>
            </w:tcBorders>
            <w:shd w:val="clear" w:color="auto" w:fill="FFFFFF"/>
          </w:tcPr>
          <w:p w14:paraId="6D82D275" w14:textId="77777777" w:rsidR="00846992" w:rsidRPr="009E6174" w:rsidRDefault="000518AE" w:rsidP="008A75F3">
            <w:pPr>
              <w:pStyle w:val="Other0"/>
              <w:shd w:val="clear" w:color="auto" w:fill="auto"/>
              <w:tabs>
                <w:tab w:val="left" w:pos="572"/>
              </w:tabs>
              <w:spacing w:after="120" w:line="240" w:lineRule="auto"/>
              <w:rPr>
                <w:rFonts w:ascii="Sylfaen" w:hAnsi="Sylfaen"/>
                <w:sz w:val="20"/>
                <w:szCs w:val="20"/>
              </w:rPr>
            </w:pPr>
            <w:r w:rsidRPr="009E6174">
              <w:rPr>
                <w:rFonts w:ascii="Sylfaen" w:hAnsi="Sylfaen"/>
                <w:sz w:val="20"/>
                <w:szCs w:val="20"/>
              </w:rPr>
              <w:t>1.3.3.</w:t>
            </w:r>
            <w:r w:rsidR="008A75F3">
              <w:rPr>
                <w:rFonts w:ascii="Sylfaen" w:hAnsi="Sylfaen"/>
                <w:sz w:val="20"/>
                <w:szCs w:val="20"/>
              </w:rPr>
              <w:tab/>
            </w:r>
            <w:r w:rsidRPr="009E6174">
              <w:rPr>
                <w:rFonts w:ascii="Sylfaen" w:hAnsi="Sylfaen"/>
                <w:sz w:val="20"/>
                <w:szCs w:val="20"/>
              </w:rPr>
              <w:t>ԵԱՏՄ ԱՏԳ ԱԱ-ի ենթախմբի նշագիրը</w:t>
            </w:r>
          </w:p>
        </w:tc>
        <w:tc>
          <w:tcPr>
            <w:tcW w:w="3544" w:type="dxa"/>
            <w:tcBorders>
              <w:top w:val="single" w:sz="4" w:space="0" w:color="auto"/>
              <w:left w:val="single" w:sz="4" w:space="0" w:color="auto"/>
            </w:tcBorders>
            <w:shd w:val="clear" w:color="auto" w:fill="FFFFFF"/>
            <w:vAlign w:val="center"/>
          </w:tcPr>
          <w:p w14:paraId="4ED0BA2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388165E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572FD1B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120</w:t>
            </w:r>
          </w:p>
        </w:tc>
        <w:tc>
          <w:tcPr>
            <w:tcW w:w="5187" w:type="dxa"/>
            <w:tcBorders>
              <w:top w:val="single" w:sz="4" w:space="0" w:color="auto"/>
              <w:left w:val="single" w:sz="4" w:space="0" w:color="auto"/>
            </w:tcBorders>
            <w:shd w:val="clear" w:color="auto" w:fill="FFFFFF"/>
          </w:tcPr>
          <w:p w14:paraId="608D688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սահմանվում է հռոմեական թվանշաններով</w:t>
            </w:r>
          </w:p>
        </w:tc>
        <w:tc>
          <w:tcPr>
            <w:tcW w:w="888" w:type="dxa"/>
            <w:gridSpan w:val="2"/>
            <w:tcBorders>
              <w:top w:val="single" w:sz="4" w:space="0" w:color="auto"/>
              <w:left w:val="single" w:sz="4" w:space="0" w:color="auto"/>
              <w:right w:val="single" w:sz="4" w:space="0" w:color="auto"/>
            </w:tcBorders>
            <w:shd w:val="clear" w:color="auto" w:fill="FFFFFF"/>
          </w:tcPr>
          <w:p w14:paraId="2BEF86A4"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50A95808" w14:textId="77777777" w:rsidTr="009E6174">
        <w:trPr>
          <w:jc w:val="center"/>
        </w:trPr>
        <w:tc>
          <w:tcPr>
            <w:tcW w:w="187" w:type="dxa"/>
            <w:gridSpan w:val="5"/>
            <w:shd w:val="clear" w:color="auto" w:fill="FFFFFF"/>
          </w:tcPr>
          <w:p w14:paraId="5343BC2A" w14:textId="77777777" w:rsidR="00846992" w:rsidRPr="009E6174" w:rsidRDefault="00846992" w:rsidP="009E6174">
            <w:pPr>
              <w:spacing w:after="120"/>
              <w:rPr>
                <w:rFonts w:ascii="Sylfaen" w:hAnsi="Sylfaen"/>
                <w:sz w:val="20"/>
                <w:szCs w:val="20"/>
              </w:rPr>
            </w:pPr>
          </w:p>
        </w:tc>
        <w:tc>
          <w:tcPr>
            <w:tcW w:w="331" w:type="dxa"/>
            <w:gridSpan w:val="12"/>
            <w:shd w:val="clear" w:color="auto" w:fill="FFFFFF"/>
          </w:tcPr>
          <w:p w14:paraId="689682A1" w14:textId="77777777" w:rsidR="00846992" w:rsidRPr="009E6174" w:rsidRDefault="00846992" w:rsidP="009E6174">
            <w:pPr>
              <w:spacing w:after="120"/>
              <w:rPr>
                <w:rFonts w:ascii="Sylfaen" w:hAnsi="Sylfaen"/>
                <w:sz w:val="20"/>
                <w:szCs w:val="20"/>
              </w:rPr>
            </w:pPr>
          </w:p>
        </w:tc>
        <w:tc>
          <w:tcPr>
            <w:tcW w:w="337" w:type="dxa"/>
            <w:gridSpan w:val="10"/>
            <w:shd w:val="clear" w:color="auto" w:fill="FFFFFF"/>
          </w:tcPr>
          <w:p w14:paraId="711E3F7D" w14:textId="77777777" w:rsidR="00846992" w:rsidRPr="009E6174" w:rsidRDefault="00846992" w:rsidP="009E6174">
            <w:pPr>
              <w:spacing w:after="120"/>
              <w:rPr>
                <w:rFonts w:ascii="Sylfaen" w:hAnsi="Sylfaen"/>
                <w:sz w:val="20"/>
                <w:szCs w:val="20"/>
              </w:rPr>
            </w:pPr>
          </w:p>
        </w:tc>
        <w:tc>
          <w:tcPr>
            <w:tcW w:w="3833" w:type="dxa"/>
            <w:gridSpan w:val="25"/>
            <w:tcBorders>
              <w:top w:val="single" w:sz="4" w:space="0" w:color="auto"/>
              <w:left w:val="single" w:sz="4" w:space="0" w:color="auto"/>
            </w:tcBorders>
            <w:shd w:val="clear" w:color="auto" w:fill="FFFFFF"/>
          </w:tcPr>
          <w:p w14:paraId="307698EB" w14:textId="77777777" w:rsidR="00846992" w:rsidRPr="009E6174" w:rsidRDefault="000518AE" w:rsidP="008A75F3">
            <w:pPr>
              <w:pStyle w:val="Other0"/>
              <w:shd w:val="clear" w:color="auto" w:fill="auto"/>
              <w:tabs>
                <w:tab w:val="left" w:pos="572"/>
              </w:tabs>
              <w:spacing w:after="120" w:line="240" w:lineRule="auto"/>
              <w:rPr>
                <w:rFonts w:ascii="Sylfaen" w:hAnsi="Sylfaen"/>
                <w:sz w:val="20"/>
                <w:szCs w:val="20"/>
              </w:rPr>
            </w:pPr>
            <w:r w:rsidRPr="009E6174">
              <w:rPr>
                <w:rFonts w:ascii="Sylfaen" w:hAnsi="Sylfaen"/>
                <w:sz w:val="20"/>
                <w:szCs w:val="20"/>
              </w:rPr>
              <w:t>1.3.4.</w:t>
            </w:r>
            <w:r w:rsidR="008A75F3">
              <w:rPr>
                <w:rFonts w:ascii="Sylfaen" w:hAnsi="Sylfaen"/>
                <w:sz w:val="20"/>
                <w:szCs w:val="20"/>
              </w:rPr>
              <w:tab/>
            </w:r>
            <w:r w:rsidRPr="009E6174">
              <w:rPr>
                <w:rFonts w:ascii="Sylfaen" w:hAnsi="Sylfaen"/>
                <w:sz w:val="20"/>
                <w:szCs w:val="20"/>
              </w:rPr>
              <w:t>ԵԱՏՄ ԱՏԳ ԱԱ-ի դիրքի անվանման մասին տեղեկություններ</w:t>
            </w:r>
          </w:p>
        </w:tc>
        <w:tc>
          <w:tcPr>
            <w:tcW w:w="3544" w:type="dxa"/>
            <w:tcBorders>
              <w:top w:val="single" w:sz="4" w:space="0" w:color="auto"/>
              <w:left w:val="single" w:sz="4" w:space="0" w:color="auto"/>
            </w:tcBorders>
            <w:shd w:val="clear" w:color="auto" w:fill="FFFFFF"/>
            <w:vAlign w:val="center"/>
          </w:tcPr>
          <w:p w14:paraId="50D5489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187" w:type="dxa"/>
            <w:tcBorders>
              <w:top w:val="single" w:sz="4" w:space="0" w:color="auto"/>
              <w:left w:val="single" w:sz="4" w:space="0" w:color="auto"/>
            </w:tcBorders>
            <w:shd w:val="clear" w:color="auto" w:fill="FFFFFF"/>
          </w:tcPr>
          <w:p w14:paraId="214F6F5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88" w:type="dxa"/>
            <w:gridSpan w:val="2"/>
            <w:tcBorders>
              <w:top w:val="single" w:sz="4" w:space="0" w:color="auto"/>
              <w:left w:val="single" w:sz="4" w:space="0" w:color="auto"/>
              <w:right w:val="single" w:sz="4" w:space="0" w:color="auto"/>
            </w:tcBorders>
            <w:shd w:val="clear" w:color="auto" w:fill="FFFFFF"/>
          </w:tcPr>
          <w:p w14:paraId="7F6E9725"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4E00D7B8" w14:textId="77777777" w:rsidTr="009E6174">
        <w:trPr>
          <w:jc w:val="center"/>
        </w:trPr>
        <w:tc>
          <w:tcPr>
            <w:tcW w:w="187" w:type="dxa"/>
            <w:gridSpan w:val="5"/>
            <w:shd w:val="clear" w:color="auto" w:fill="FFFFFF"/>
          </w:tcPr>
          <w:p w14:paraId="0BA312D6" w14:textId="77777777" w:rsidR="00846992" w:rsidRPr="009E6174" w:rsidRDefault="00846992" w:rsidP="009E6174">
            <w:pPr>
              <w:spacing w:after="120"/>
              <w:rPr>
                <w:rFonts w:ascii="Sylfaen" w:hAnsi="Sylfaen"/>
                <w:sz w:val="20"/>
                <w:szCs w:val="20"/>
              </w:rPr>
            </w:pPr>
          </w:p>
        </w:tc>
        <w:tc>
          <w:tcPr>
            <w:tcW w:w="331" w:type="dxa"/>
            <w:gridSpan w:val="12"/>
            <w:shd w:val="clear" w:color="auto" w:fill="FFFFFF"/>
          </w:tcPr>
          <w:p w14:paraId="0A164CC0" w14:textId="77777777" w:rsidR="00846992" w:rsidRPr="009E6174" w:rsidRDefault="00846992" w:rsidP="009E6174">
            <w:pPr>
              <w:spacing w:after="120"/>
              <w:rPr>
                <w:rFonts w:ascii="Sylfaen" w:hAnsi="Sylfaen"/>
                <w:sz w:val="20"/>
                <w:szCs w:val="20"/>
              </w:rPr>
            </w:pPr>
          </w:p>
        </w:tc>
        <w:tc>
          <w:tcPr>
            <w:tcW w:w="337" w:type="dxa"/>
            <w:gridSpan w:val="10"/>
            <w:shd w:val="clear" w:color="auto" w:fill="FFFFFF"/>
          </w:tcPr>
          <w:p w14:paraId="148B0D49" w14:textId="77777777" w:rsidR="00846992" w:rsidRPr="009E6174" w:rsidRDefault="00846992" w:rsidP="009E6174">
            <w:pPr>
              <w:spacing w:after="120"/>
              <w:rPr>
                <w:rFonts w:ascii="Sylfaen" w:hAnsi="Sylfaen"/>
                <w:sz w:val="20"/>
                <w:szCs w:val="20"/>
              </w:rPr>
            </w:pPr>
          </w:p>
        </w:tc>
        <w:tc>
          <w:tcPr>
            <w:tcW w:w="558" w:type="dxa"/>
            <w:gridSpan w:val="11"/>
            <w:tcBorders>
              <w:top w:val="single" w:sz="4" w:space="0" w:color="auto"/>
            </w:tcBorders>
            <w:shd w:val="clear" w:color="auto" w:fill="FFFFFF"/>
          </w:tcPr>
          <w:p w14:paraId="35897174" w14:textId="77777777" w:rsidR="00846992" w:rsidRPr="009E6174" w:rsidRDefault="00846992" w:rsidP="009E6174">
            <w:pPr>
              <w:spacing w:after="120"/>
              <w:rPr>
                <w:rFonts w:ascii="Sylfaen" w:hAnsi="Sylfaen"/>
                <w:sz w:val="20"/>
                <w:szCs w:val="20"/>
              </w:rPr>
            </w:pPr>
          </w:p>
        </w:tc>
        <w:tc>
          <w:tcPr>
            <w:tcW w:w="3275" w:type="dxa"/>
            <w:gridSpan w:val="14"/>
            <w:tcBorders>
              <w:top w:val="single" w:sz="4" w:space="0" w:color="auto"/>
              <w:left w:val="single" w:sz="4" w:space="0" w:color="auto"/>
            </w:tcBorders>
            <w:shd w:val="clear" w:color="auto" w:fill="FFFFFF"/>
          </w:tcPr>
          <w:p w14:paraId="74D23100" w14:textId="77777777" w:rsidR="00846992" w:rsidRPr="009E6174" w:rsidRDefault="000518AE" w:rsidP="008A75F3">
            <w:pPr>
              <w:pStyle w:val="Other0"/>
              <w:shd w:val="clear" w:color="auto" w:fill="auto"/>
              <w:tabs>
                <w:tab w:val="left" w:pos="714"/>
              </w:tabs>
              <w:spacing w:after="120" w:line="240" w:lineRule="auto"/>
              <w:rPr>
                <w:rFonts w:ascii="Sylfaen" w:hAnsi="Sylfaen"/>
                <w:sz w:val="20"/>
                <w:szCs w:val="20"/>
              </w:rPr>
            </w:pPr>
            <w:r w:rsidRPr="009E6174">
              <w:rPr>
                <w:rFonts w:ascii="Sylfaen" w:hAnsi="Sylfaen"/>
                <w:sz w:val="20"/>
                <w:szCs w:val="20"/>
              </w:rPr>
              <w:t>1.3.4.1.</w:t>
            </w:r>
            <w:r w:rsidR="008A75F3">
              <w:rPr>
                <w:rFonts w:ascii="Sylfaen" w:hAnsi="Sylfaen"/>
                <w:sz w:val="20"/>
                <w:szCs w:val="20"/>
              </w:rPr>
              <w:tab/>
            </w:r>
            <w:r w:rsidRPr="009E6174">
              <w:rPr>
                <w:rFonts w:ascii="Sylfaen" w:hAnsi="Sylfaen"/>
                <w:sz w:val="20"/>
                <w:szCs w:val="20"/>
              </w:rPr>
              <w:t>Դիրքի մակարդակի հերթական համարը</w:t>
            </w:r>
          </w:p>
        </w:tc>
        <w:tc>
          <w:tcPr>
            <w:tcW w:w="3544" w:type="dxa"/>
            <w:tcBorders>
              <w:top w:val="single" w:sz="4" w:space="0" w:color="auto"/>
              <w:left w:val="single" w:sz="4" w:space="0" w:color="auto"/>
            </w:tcBorders>
            <w:shd w:val="clear" w:color="auto" w:fill="FFFFFF"/>
            <w:vAlign w:val="center"/>
          </w:tcPr>
          <w:p w14:paraId="3EAEC03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հաշվարկման տասական համակարգում ամբողջ ոչ բացասական թիվ։</w:t>
            </w:r>
          </w:p>
          <w:p w14:paraId="5111CC1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Թվանշանների առավելագույն քանակը՝ 3</w:t>
            </w:r>
          </w:p>
        </w:tc>
        <w:tc>
          <w:tcPr>
            <w:tcW w:w="5187" w:type="dxa"/>
            <w:tcBorders>
              <w:top w:val="single" w:sz="4" w:space="0" w:color="auto"/>
              <w:left w:val="single" w:sz="4" w:space="0" w:color="auto"/>
            </w:tcBorders>
            <w:shd w:val="clear" w:color="auto" w:fill="FFFFFF"/>
          </w:tcPr>
          <w:p w14:paraId="32CF3F5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ԵԱՏՄ ԱՏԳ ԱԱ-ի կառուցվածքում դիրքի մակարդակի հերթական համարը</w:t>
            </w:r>
          </w:p>
        </w:tc>
        <w:tc>
          <w:tcPr>
            <w:tcW w:w="888" w:type="dxa"/>
            <w:gridSpan w:val="2"/>
            <w:tcBorders>
              <w:top w:val="single" w:sz="4" w:space="0" w:color="auto"/>
              <w:left w:val="single" w:sz="4" w:space="0" w:color="auto"/>
              <w:right w:val="single" w:sz="4" w:space="0" w:color="auto"/>
            </w:tcBorders>
            <w:shd w:val="clear" w:color="auto" w:fill="FFFFFF"/>
          </w:tcPr>
          <w:p w14:paraId="53BE7E51"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70BF1AAA" w14:textId="77777777" w:rsidTr="009E6174">
        <w:trPr>
          <w:jc w:val="center"/>
        </w:trPr>
        <w:tc>
          <w:tcPr>
            <w:tcW w:w="187" w:type="dxa"/>
            <w:gridSpan w:val="5"/>
            <w:shd w:val="clear" w:color="auto" w:fill="FFFFFF"/>
          </w:tcPr>
          <w:p w14:paraId="11609612" w14:textId="77777777" w:rsidR="00846992" w:rsidRPr="009E6174" w:rsidRDefault="00846992" w:rsidP="009E6174">
            <w:pPr>
              <w:spacing w:after="120"/>
              <w:rPr>
                <w:rFonts w:ascii="Sylfaen" w:hAnsi="Sylfaen"/>
                <w:sz w:val="20"/>
                <w:szCs w:val="20"/>
              </w:rPr>
            </w:pPr>
          </w:p>
        </w:tc>
        <w:tc>
          <w:tcPr>
            <w:tcW w:w="331" w:type="dxa"/>
            <w:gridSpan w:val="12"/>
            <w:shd w:val="clear" w:color="auto" w:fill="FFFFFF"/>
          </w:tcPr>
          <w:p w14:paraId="4169FD6A" w14:textId="77777777" w:rsidR="00846992" w:rsidRPr="009E6174" w:rsidRDefault="00846992" w:rsidP="009E6174">
            <w:pPr>
              <w:spacing w:after="120"/>
              <w:rPr>
                <w:rFonts w:ascii="Sylfaen" w:hAnsi="Sylfaen"/>
                <w:sz w:val="20"/>
                <w:szCs w:val="20"/>
              </w:rPr>
            </w:pPr>
          </w:p>
        </w:tc>
        <w:tc>
          <w:tcPr>
            <w:tcW w:w="337" w:type="dxa"/>
            <w:gridSpan w:val="10"/>
            <w:shd w:val="clear" w:color="auto" w:fill="FFFFFF"/>
          </w:tcPr>
          <w:p w14:paraId="1A2BB349" w14:textId="77777777" w:rsidR="00846992" w:rsidRPr="009E6174" w:rsidRDefault="00846992" w:rsidP="009E6174">
            <w:pPr>
              <w:spacing w:after="120"/>
              <w:rPr>
                <w:rFonts w:ascii="Sylfaen" w:hAnsi="Sylfaen"/>
                <w:sz w:val="20"/>
                <w:szCs w:val="20"/>
              </w:rPr>
            </w:pPr>
          </w:p>
        </w:tc>
        <w:tc>
          <w:tcPr>
            <w:tcW w:w="558" w:type="dxa"/>
            <w:gridSpan w:val="11"/>
            <w:shd w:val="clear" w:color="auto" w:fill="FFFFFF"/>
          </w:tcPr>
          <w:p w14:paraId="1989C0F4" w14:textId="77777777" w:rsidR="00846992" w:rsidRPr="009E6174" w:rsidRDefault="00846992" w:rsidP="009E6174">
            <w:pPr>
              <w:spacing w:after="120"/>
              <w:rPr>
                <w:rFonts w:ascii="Sylfaen" w:hAnsi="Sylfaen"/>
                <w:sz w:val="20"/>
                <w:szCs w:val="20"/>
              </w:rPr>
            </w:pPr>
          </w:p>
        </w:tc>
        <w:tc>
          <w:tcPr>
            <w:tcW w:w="3275" w:type="dxa"/>
            <w:gridSpan w:val="14"/>
            <w:tcBorders>
              <w:top w:val="single" w:sz="4" w:space="0" w:color="auto"/>
              <w:left w:val="single" w:sz="4" w:space="0" w:color="auto"/>
              <w:bottom w:val="single" w:sz="4" w:space="0" w:color="auto"/>
            </w:tcBorders>
            <w:shd w:val="clear" w:color="auto" w:fill="FFFFFF"/>
          </w:tcPr>
          <w:p w14:paraId="54BC046A" w14:textId="77777777" w:rsidR="00846992" w:rsidRPr="009E6174" w:rsidRDefault="000518AE" w:rsidP="008A75F3">
            <w:pPr>
              <w:pStyle w:val="Other0"/>
              <w:shd w:val="clear" w:color="auto" w:fill="auto"/>
              <w:tabs>
                <w:tab w:val="left" w:pos="714"/>
              </w:tabs>
              <w:spacing w:after="120" w:line="240" w:lineRule="auto"/>
              <w:rPr>
                <w:rFonts w:ascii="Sylfaen" w:hAnsi="Sylfaen"/>
                <w:sz w:val="20"/>
                <w:szCs w:val="20"/>
              </w:rPr>
            </w:pPr>
            <w:r w:rsidRPr="009E6174">
              <w:rPr>
                <w:rFonts w:ascii="Sylfaen" w:hAnsi="Sylfaen"/>
                <w:sz w:val="20"/>
                <w:szCs w:val="20"/>
              </w:rPr>
              <w:t>1.3.4.2.</w:t>
            </w:r>
            <w:r w:rsidR="008A75F3">
              <w:rPr>
                <w:rFonts w:ascii="Sylfaen" w:hAnsi="Sylfaen"/>
                <w:sz w:val="20"/>
                <w:szCs w:val="20"/>
              </w:rPr>
              <w:tab/>
            </w:r>
            <w:r w:rsidRPr="009E6174">
              <w:rPr>
                <w:rFonts w:ascii="Sylfaen" w:hAnsi="Sylfaen"/>
                <w:sz w:val="20"/>
                <w:szCs w:val="20"/>
              </w:rPr>
              <w:t>ԵԱՏՄ ԱՏԳ ԱԱ-ի դիրքի ծածկագիրը</w:t>
            </w:r>
          </w:p>
        </w:tc>
        <w:tc>
          <w:tcPr>
            <w:tcW w:w="3544" w:type="dxa"/>
            <w:tcBorders>
              <w:top w:val="single" w:sz="4" w:space="0" w:color="auto"/>
              <w:left w:val="single" w:sz="4" w:space="0" w:color="auto"/>
              <w:bottom w:val="single" w:sz="4" w:space="0" w:color="auto"/>
            </w:tcBorders>
            <w:shd w:val="clear" w:color="auto" w:fill="FFFFFF"/>
          </w:tcPr>
          <w:p w14:paraId="4C02440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 \d{2}|\d{4}|\d{6}|\(d{8,10}</w:t>
            </w:r>
          </w:p>
        </w:tc>
        <w:tc>
          <w:tcPr>
            <w:tcW w:w="5187" w:type="dxa"/>
            <w:tcBorders>
              <w:top w:val="single" w:sz="4" w:space="0" w:color="auto"/>
              <w:left w:val="single" w:sz="4" w:space="0" w:color="auto"/>
              <w:bottom w:val="single" w:sz="4" w:space="0" w:color="auto"/>
            </w:tcBorders>
            <w:shd w:val="clear" w:color="auto" w:fill="FFFFFF"/>
            <w:vAlign w:val="center"/>
          </w:tcPr>
          <w:p w14:paraId="0DF995F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2, 4, 6, 8, 9 կամ 10 նիշի մակարդակով ԵԱՏՄ ԱՏԳ ԱԱ-ին համապատասխան դիրքի ծածկագրային նշագիրը, որը համապատասխանում է ԵԱՏՄ ԱՏԳ ԱԱ-ի կառուցվածքում դիրքի մակարդակին (ձ</w:t>
            </w:r>
            <w:r w:rsidR="009E6174" w:rsidRPr="009E6174">
              <w:rPr>
                <w:rFonts w:ascii="Sylfaen" w:hAnsi="Sylfaen"/>
                <w:sz w:val="20"/>
                <w:szCs w:val="20"/>
              </w:rPr>
              <w:t>եւ</w:t>
            </w:r>
            <w:r w:rsidRPr="009E6174">
              <w:rPr>
                <w:rFonts w:ascii="Sylfaen" w:hAnsi="Sylfaen"/>
                <w:sz w:val="20"/>
                <w:szCs w:val="20"/>
              </w:rPr>
              <w:t>ավորվում է ծածկագիր ունեցող դիրքերի համար)</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3AFC00FF"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58DFA742" w14:textId="77777777" w:rsidTr="009E6174">
        <w:trPr>
          <w:jc w:val="center"/>
        </w:trPr>
        <w:tc>
          <w:tcPr>
            <w:tcW w:w="151" w:type="dxa"/>
            <w:gridSpan w:val="3"/>
            <w:tcBorders>
              <w:top w:val="single" w:sz="4" w:space="0" w:color="auto"/>
            </w:tcBorders>
            <w:shd w:val="clear" w:color="auto" w:fill="FFFFFF"/>
          </w:tcPr>
          <w:p w14:paraId="6E6ED867" w14:textId="77777777" w:rsidR="00846992" w:rsidRPr="009E6174" w:rsidRDefault="00846992" w:rsidP="009E6174">
            <w:pPr>
              <w:spacing w:after="120"/>
              <w:rPr>
                <w:rFonts w:ascii="Sylfaen" w:hAnsi="Sylfaen"/>
                <w:sz w:val="20"/>
                <w:szCs w:val="20"/>
              </w:rPr>
            </w:pPr>
          </w:p>
        </w:tc>
        <w:tc>
          <w:tcPr>
            <w:tcW w:w="305" w:type="dxa"/>
            <w:gridSpan w:val="12"/>
            <w:tcBorders>
              <w:top w:val="single" w:sz="4" w:space="0" w:color="auto"/>
            </w:tcBorders>
            <w:shd w:val="clear" w:color="auto" w:fill="FFFFFF"/>
          </w:tcPr>
          <w:p w14:paraId="2D70CFF2" w14:textId="77777777" w:rsidR="00846992" w:rsidRPr="009E6174" w:rsidRDefault="00846992" w:rsidP="009E6174">
            <w:pPr>
              <w:spacing w:after="120"/>
              <w:rPr>
                <w:rFonts w:ascii="Sylfaen" w:hAnsi="Sylfaen"/>
                <w:sz w:val="20"/>
                <w:szCs w:val="20"/>
              </w:rPr>
            </w:pPr>
          </w:p>
        </w:tc>
        <w:tc>
          <w:tcPr>
            <w:tcW w:w="399" w:type="dxa"/>
            <w:gridSpan w:val="12"/>
            <w:tcBorders>
              <w:top w:val="single" w:sz="4" w:space="0" w:color="auto"/>
            </w:tcBorders>
            <w:shd w:val="clear" w:color="auto" w:fill="FFFFFF"/>
          </w:tcPr>
          <w:p w14:paraId="5BE63960" w14:textId="77777777" w:rsidR="00846992" w:rsidRPr="009E6174" w:rsidRDefault="00846992" w:rsidP="009E6174">
            <w:pPr>
              <w:spacing w:after="120"/>
              <w:rPr>
                <w:rFonts w:ascii="Sylfaen" w:hAnsi="Sylfaen"/>
                <w:sz w:val="20"/>
                <w:szCs w:val="20"/>
              </w:rPr>
            </w:pPr>
          </w:p>
        </w:tc>
        <w:tc>
          <w:tcPr>
            <w:tcW w:w="243" w:type="dxa"/>
            <w:gridSpan w:val="8"/>
            <w:tcBorders>
              <w:top w:val="single" w:sz="4" w:space="0" w:color="auto"/>
            </w:tcBorders>
            <w:shd w:val="clear" w:color="auto" w:fill="FFFFFF"/>
          </w:tcPr>
          <w:p w14:paraId="2A33F623" w14:textId="77777777" w:rsidR="00846992" w:rsidRPr="009E6174" w:rsidRDefault="00846992" w:rsidP="009E6174">
            <w:pPr>
              <w:spacing w:after="120"/>
              <w:rPr>
                <w:rFonts w:ascii="Sylfaen" w:hAnsi="Sylfaen"/>
                <w:sz w:val="20"/>
                <w:szCs w:val="20"/>
              </w:rPr>
            </w:pPr>
          </w:p>
        </w:tc>
        <w:tc>
          <w:tcPr>
            <w:tcW w:w="315" w:type="dxa"/>
            <w:gridSpan w:val="3"/>
            <w:tcBorders>
              <w:top w:val="single" w:sz="4" w:space="0" w:color="auto"/>
            </w:tcBorders>
            <w:shd w:val="clear" w:color="auto" w:fill="FFFFFF"/>
          </w:tcPr>
          <w:p w14:paraId="26766386" w14:textId="77777777" w:rsidR="00846992" w:rsidRPr="009E6174" w:rsidRDefault="00846992" w:rsidP="009E6174">
            <w:pPr>
              <w:spacing w:after="120"/>
              <w:rPr>
                <w:rFonts w:ascii="Sylfaen" w:hAnsi="Sylfaen"/>
                <w:sz w:val="20"/>
                <w:szCs w:val="20"/>
              </w:rPr>
            </w:pPr>
          </w:p>
        </w:tc>
        <w:tc>
          <w:tcPr>
            <w:tcW w:w="3275" w:type="dxa"/>
            <w:gridSpan w:val="14"/>
            <w:tcBorders>
              <w:top w:val="single" w:sz="4" w:space="0" w:color="auto"/>
              <w:left w:val="single" w:sz="4" w:space="0" w:color="auto"/>
            </w:tcBorders>
            <w:shd w:val="clear" w:color="auto" w:fill="FFFFFF"/>
          </w:tcPr>
          <w:p w14:paraId="26D4D81C" w14:textId="77777777" w:rsidR="00846992" w:rsidRPr="009E6174" w:rsidRDefault="000518AE" w:rsidP="008A75F3">
            <w:pPr>
              <w:pStyle w:val="Other0"/>
              <w:shd w:val="clear" w:color="auto" w:fill="auto"/>
              <w:tabs>
                <w:tab w:val="left" w:pos="717"/>
              </w:tabs>
              <w:spacing w:after="120" w:line="240" w:lineRule="auto"/>
              <w:rPr>
                <w:rFonts w:ascii="Sylfaen" w:hAnsi="Sylfaen"/>
                <w:sz w:val="20"/>
                <w:szCs w:val="20"/>
              </w:rPr>
            </w:pPr>
            <w:r w:rsidRPr="009E6174">
              <w:rPr>
                <w:rFonts w:ascii="Sylfaen" w:hAnsi="Sylfaen"/>
                <w:sz w:val="20"/>
                <w:szCs w:val="20"/>
              </w:rPr>
              <w:t>1.3.4.3.</w:t>
            </w:r>
            <w:r w:rsidR="008A75F3">
              <w:rPr>
                <w:rFonts w:ascii="Sylfaen" w:hAnsi="Sylfaen"/>
                <w:sz w:val="20"/>
                <w:szCs w:val="20"/>
              </w:rPr>
              <w:tab/>
            </w:r>
            <w:r w:rsidRPr="009E6174">
              <w:rPr>
                <w:rFonts w:ascii="Sylfaen" w:hAnsi="Sylfaen"/>
                <w:sz w:val="20"/>
                <w:szCs w:val="20"/>
              </w:rPr>
              <w:t>ԵԱՏՄ ԱՏԳ ԱԱ-ի ենթախմբի ծածկագրային նշագիրը</w:t>
            </w:r>
          </w:p>
        </w:tc>
        <w:tc>
          <w:tcPr>
            <w:tcW w:w="3544" w:type="dxa"/>
            <w:tcBorders>
              <w:top w:val="single" w:sz="4" w:space="0" w:color="auto"/>
              <w:left w:val="single" w:sz="4" w:space="0" w:color="auto"/>
            </w:tcBorders>
            <w:shd w:val="clear" w:color="auto" w:fill="FFFFFF"/>
          </w:tcPr>
          <w:p w14:paraId="4E73682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3C6EE8D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05E88AE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10</w:t>
            </w:r>
          </w:p>
        </w:tc>
        <w:tc>
          <w:tcPr>
            <w:tcW w:w="5187" w:type="dxa"/>
            <w:tcBorders>
              <w:top w:val="single" w:sz="4" w:space="0" w:color="auto"/>
              <w:left w:val="single" w:sz="4" w:space="0" w:color="auto"/>
            </w:tcBorders>
            <w:shd w:val="clear" w:color="auto" w:fill="FFFFFF"/>
            <w:vAlign w:val="bottom"/>
          </w:tcPr>
          <w:p w14:paraId="45259C3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ԵԱՏՄ ԱՏԳ ԱԱ-ի ենթախմբի ծածկագրային նշագիրը ձ</w:t>
            </w:r>
            <w:r w:rsidR="009E6174" w:rsidRPr="009E6174">
              <w:rPr>
                <w:rFonts w:ascii="Sylfaen" w:hAnsi="Sylfaen"/>
                <w:sz w:val="20"/>
                <w:szCs w:val="20"/>
              </w:rPr>
              <w:t>եւ</w:t>
            </w:r>
            <w:r w:rsidRPr="009E6174">
              <w:rPr>
                <w:rFonts w:ascii="Sylfaen" w:hAnsi="Sylfaen"/>
                <w:sz w:val="20"/>
                <w:szCs w:val="20"/>
              </w:rPr>
              <w:t>ավորվում է YYN ձ</w:t>
            </w:r>
            <w:r w:rsidR="009E6174" w:rsidRPr="009E6174">
              <w:rPr>
                <w:rFonts w:ascii="Sylfaen" w:hAnsi="Sylfaen"/>
                <w:sz w:val="20"/>
                <w:szCs w:val="20"/>
              </w:rPr>
              <w:t>եւ</w:t>
            </w:r>
            <w:r w:rsidRPr="009E6174">
              <w:rPr>
                <w:rFonts w:ascii="Sylfaen" w:hAnsi="Sylfaen"/>
                <w:sz w:val="20"/>
                <w:szCs w:val="20"/>
              </w:rPr>
              <w:t>անմուշի համաձայն, որտեղ՝</w:t>
            </w:r>
          </w:p>
          <w:p w14:paraId="4EE754E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YY-ը՝ դիրքի ծածկագրային նշագիրն է՝ ԵԱՏՄ ԱՏԳ ԱԱ-ին համապատասխան՝ 2 նիշի մակարդակով.</w:t>
            </w:r>
          </w:p>
          <w:p w14:paraId="1BB0269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N-</w:t>
            </w:r>
            <w:r w:rsidR="004A6A23" w:rsidRPr="009E6174">
              <w:rPr>
                <w:rFonts w:ascii="Sylfaen" w:hAnsi="Sylfaen"/>
                <w:sz w:val="20"/>
                <w:szCs w:val="20"/>
              </w:rPr>
              <w:t>ը</w:t>
            </w:r>
            <w:r w:rsidRPr="009E6174">
              <w:rPr>
                <w:rFonts w:ascii="Sylfaen" w:hAnsi="Sylfaen"/>
                <w:sz w:val="20"/>
                <w:szCs w:val="20"/>
              </w:rPr>
              <w:t>՝ հռոմեական թվանշաններով սահմանվող՝ ենթախմբի նշագիրն է</w:t>
            </w:r>
          </w:p>
        </w:tc>
        <w:tc>
          <w:tcPr>
            <w:tcW w:w="888" w:type="dxa"/>
            <w:gridSpan w:val="2"/>
            <w:tcBorders>
              <w:top w:val="single" w:sz="4" w:space="0" w:color="auto"/>
              <w:left w:val="single" w:sz="4" w:space="0" w:color="auto"/>
              <w:right w:val="single" w:sz="4" w:space="0" w:color="auto"/>
            </w:tcBorders>
            <w:shd w:val="clear" w:color="auto" w:fill="FFFFFF"/>
          </w:tcPr>
          <w:p w14:paraId="4FC52314"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5C83B8E1" w14:textId="77777777" w:rsidTr="009E6174">
        <w:trPr>
          <w:jc w:val="center"/>
        </w:trPr>
        <w:tc>
          <w:tcPr>
            <w:tcW w:w="151" w:type="dxa"/>
            <w:gridSpan w:val="3"/>
            <w:shd w:val="clear" w:color="auto" w:fill="FFFFFF"/>
          </w:tcPr>
          <w:p w14:paraId="17206586" w14:textId="77777777" w:rsidR="00846992" w:rsidRPr="009E6174" w:rsidRDefault="00846992" w:rsidP="009E6174">
            <w:pPr>
              <w:spacing w:after="120"/>
              <w:rPr>
                <w:rFonts w:ascii="Sylfaen" w:hAnsi="Sylfaen"/>
                <w:sz w:val="20"/>
                <w:szCs w:val="20"/>
              </w:rPr>
            </w:pPr>
          </w:p>
        </w:tc>
        <w:tc>
          <w:tcPr>
            <w:tcW w:w="305" w:type="dxa"/>
            <w:gridSpan w:val="12"/>
            <w:shd w:val="clear" w:color="auto" w:fill="FFFFFF"/>
          </w:tcPr>
          <w:p w14:paraId="50E3714A" w14:textId="77777777" w:rsidR="00846992" w:rsidRPr="009E6174" w:rsidRDefault="00846992" w:rsidP="009E6174">
            <w:pPr>
              <w:spacing w:after="120"/>
              <w:rPr>
                <w:rFonts w:ascii="Sylfaen" w:hAnsi="Sylfaen"/>
                <w:sz w:val="20"/>
                <w:szCs w:val="20"/>
              </w:rPr>
            </w:pPr>
          </w:p>
        </w:tc>
        <w:tc>
          <w:tcPr>
            <w:tcW w:w="399" w:type="dxa"/>
            <w:gridSpan w:val="12"/>
            <w:shd w:val="clear" w:color="auto" w:fill="FFFFFF"/>
          </w:tcPr>
          <w:p w14:paraId="407DF2C8" w14:textId="77777777" w:rsidR="00846992" w:rsidRPr="009E6174" w:rsidRDefault="00846992" w:rsidP="009E6174">
            <w:pPr>
              <w:spacing w:after="120"/>
              <w:rPr>
                <w:rFonts w:ascii="Sylfaen" w:hAnsi="Sylfaen"/>
                <w:sz w:val="20"/>
                <w:szCs w:val="20"/>
              </w:rPr>
            </w:pPr>
          </w:p>
        </w:tc>
        <w:tc>
          <w:tcPr>
            <w:tcW w:w="243" w:type="dxa"/>
            <w:gridSpan w:val="8"/>
            <w:shd w:val="clear" w:color="auto" w:fill="FFFFFF"/>
          </w:tcPr>
          <w:p w14:paraId="3AD7C6C3" w14:textId="77777777" w:rsidR="00846992" w:rsidRPr="009E6174" w:rsidRDefault="00846992" w:rsidP="009E6174">
            <w:pPr>
              <w:spacing w:after="120"/>
              <w:rPr>
                <w:rFonts w:ascii="Sylfaen" w:hAnsi="Sylfaen"/>
                <w:sz w:val="20"/>
                <w:szCs w:val="20"/>
              </w:rPr>
            </w:pPr>
          </w:p>
        </w:tc>
        <w:tc>
          <w:tcPr>
            <w:tcW w:w="315" w:type="dxa"/>
            <w:gridSpan w:val="3"/>
            <w:shd w:val="clear" w:color="auto" w:fill="FFFFFF"/>
          </w:tcPr>
          <w:p w14:paraId="02F0F418" w14:textId="77777777" w:rsidR="00846992" w:rsidRPr="009E6174" w:rsidRDefault="00846992" w:rsidP="009E6174">
            <w:pPr>
              <w:spacing w:after="120"/>
              <w:rPr>
                <w:rFonts w:ascii="Sylfaen" w:hAnsi="Sylfaen"/>
                <w:sz w:val="20"/>
                <w:szCs w:val="20"/>
              </w:rPr>
            </w:pPr>
          </w:p>
        </w:tc>
        <w:tc>
          <w:tcPr>
            <w:tcW w:w="3275" w:type="dxa"/>
            <w:gridSpan w:val="14"/>
            <w:tcBorders>
              <w:top w:val="single" w:sz="4" w:space="0" w:color="auto"/>
              <w:left w:val="single" w:sz="4" w:space="0" w:color="auto"/>
            </w:tcBorders>
            <w:shd w:val="clear" w:color="auto" w:fill="FFFFFF"/>
          </w:tcPr>
          <w:p w14:paraId="70D0FA9B" w14:textId="77777777" w:rsidR="00846992" w:rsidRPr="009E6174" w:rsidRDefault="000518AE" w:rsidP="008A75F3">
            <w:pPr>
              <w:pStyle w:val="Other0"/>
              <w:shd w:val="clear" w:color="auto" w:fill="auto"/>
              <w:tabs>
                <w:tab w:val="left" w:pos="717"/>
              </w:tabs>
              <w:spacing w:after="120" w:line="240" w:lineRule="auto"/>
              <w:rPr>
                <w:rFonts w:ascii="Sylfaen" w:hAnsi="Sylfaen"/>
                <w:sz w:val="20"/>
                <w:szCs w:val="20"/>
              </w:rPr>
            </w:pPr>
            <w:r w:rsidRPr="009E6174">
              <w:rPr>
                <w:rFonts w:ascii="Sylfaen" w:hAnsi="Sylfaen"/>
                <w:sz w:val="20"/>
                <w:szCs w:val="20"/>
              </w:rPr>
              <w:t>1.3.4.4.</w:t>
            </w:r>
            <w:r w:rsidR="008A75F3">
              <w:rPr>
                <w:rFonts w:ascii="Sylfaen" w:hAnsi="Sylfaen"/>
                <w:sz w:val="20"/>
                <w:szCs w:val="20"/>
              </w:rPr>
              <w:tab/>
            </w:r>
            <w:r w:rsidRPr="009E6174">
              <w:rPr>
                <w:rFonts w:ascii="Sylfaen" w:hAnsi="Sylfaen"/>
                <w:sz w:val="20"/>
                <w:szCs w:val="20"/>
              </w:rPr>
              <w:t>ԵԱՏՄ ԱՏԳ ԱԱ-ի դիրքի անվանումը</w:t>
            </w:r>
          </w:p>
        </w:tc>
        <w:tc>
          <w:tcPr>
            <w:tcW w:w="3544" w:type="dxa"/>
            <w:tcBorders>
              <w:top w:val="single" w:sz="4" w:space="0" w:color="auto"/>
              <w:left w:val="single" w:sz="4" w:space="0" w:color="auto"/>
            </w:tcBorders>
            <w:shd w:val="clear" w:color="auto" w:fill="FFFFFF"/>
            <w:vAlign w:val="center"/>
          </w:tcPr>
          <w:p w14:paraId="1C2B0DD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3ABFA3F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6501010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2 000</w:t>
            </w:r>
          </w:p>
        </w:tc>
        <w:tc>
          <w:tcPr>
            <w:tcW w:w="5187" w:type="dxa"/>
            <w:tcBorders>
              <w:top w:val="single" w:sz="4" w:space="0" w:color="auto"/>
              <w:left w:val="single" w:sz="4" w:space="0" w:color="auto"/>
            </w:tcBorders>
            <w:shd w:val="clear" w:color="auto" w:fill="FFFFFF"/>
            <w:vAlign w:val="center"/>
          </w:tcPr>
          <w:p w14:paraId="7292723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ծածկագիր ունեցող կամ ծածկագիր չունեցող դիրքի անվանումը (նկարագրությունը) ԵԱՏՄ ԱՏԳ ԱԱ-ի կառուցվածքում համապատասխան մակարդակով</w:t>
            </w:r>
          </w:p>
        </w:tc>
        <w:tc>
          <w:tcPr>
            <w:tcW w:w="888" w:type="dxa"/>
            <w:gridSpan w:val="2"/>
            <w:tcBorders>
              <w:top w:val="single" w:sz="4" w:space="0" w:color="auto"/>
              <w:left w:val="single" w:sz="4" w:space="0" w:color="auto"/>
              <w:right w:val="single" w:sz="4" w:space="0" w:color="auto"/>
            </w:tcBorders>
            <w:shd w:val="clear" w:color="auto" w:fill="FFFFFF"/>
          </w:tcPr>
          <w:p w14:paraId="77358D89"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6E6DE202" w14:textId="77777777" w:rsidTr="009E6174">
        <w:trPr>
          <w:jc w:val="center"/>
        </w:trPr>
        <w:tc>
          <w:tcPr>
            <w:tcW w:w="151" w:type="dxa"/>
            <w:gridSpan w:val="3"/>
            <w:shd w:val="clear" w:color="auto" w:fill="FFFFFF"/>
          </w:tcPr>
          <w:p w14:paraId="4458702C" w14:textId="77777777" w:rsidR="00846992" w:rsidRPr="009E6174" w:rsidRDefault="00846992" w:rsidP="009E6174">
            <w:pPr>
              <w:spacing w:after="120"/>
              <w:rPr>
                <w:rFonts w:ascii="Sylfaen" w:hAnsi="Sylfaen"/>
                <w:sz w:val="20"/>
                <w:szCs w:val="20"/>
              </w:rPr>
            </w:pPr>
          </w:p>
        </w:tc>
        <w:tc>
          <w:tcPr>
            <w:tcW w:w="305" w:type="dxa"/>
            <w:gridSpan w:val="12"/>
            <w:shd w:val="clear" w:color="auto" w:fill="FFFFFF"/>
          </w:tcPr>
          <w:p w14:paraId="0FD4190F" w14:textId="77777777" w:rsidR="00846992" w:rsidRPr="009E6174" w:rsidRDefault="00846992" w:rsidP="009E6174">
            <w:pPr>
              <w:spacing w:after="120"/>
              <w:rPr>
                <w:rFonts w:ascii="Sylfaen" w:hAnsi="Sylfaen"/>
                <w:sz w:val="20"/>
                <w:szCs w:val="20"/>
              </w:rPr>
            </w:pPr>
          </w:p>
        </w:tc>
        <w:tc>
          <w:tcPr>
            <w:tcW w:w="399" w:type="dxa"/>
            <w:gridSpan w:val="12"/>
            <w:shd w:val="clear" w:color="auto" w:fill="FFFFFF"/>
          </w:tcPr>
          <w:p w14:paraId="56D21C74" w14:textId="77777777" w:rsidR="00846992" w:rsidRPr="009E6174" w:rsidRDefault="00846992" w:rsidP="009E6174">
            <w:pPr>
              <w:spacing w:after="120"/>
              <w:rPr>
                <w:rFonts w:ascii="Sylfaen" w:hAnsi="Sylfaen"/>
                <w:sz w:val="20"/>
                <w:szCs w:val="20"/>
              </w:rPr>
            </w:pPr>
          </w:p>
        </w:tc>
        <w:tc>
          <w:tcPr>
            <w:tcW w:w="243" w:type="dxa"/>
            <w:gridSpan w:val="8"/>
            <w:shd w:val="clear" w:color="auto" w:fill="FFFFFF"/>
          </w:tcPr>
          <w:p w14:paraId="559A7D55" w14:textId="77777777" w:rsidR="00846992" w:rsidRPr="009E6174" w:rsidRDefault="00846992" w:rsidP="009E6174">
            <w:pPr>
              <w:spacing w:after="120"/>
              <w:rPr>
                <w:rFonts w:ascii="Sylfaen" w:hAnsi="Sylfaen"/>
                <w:sz w:val="20"/>
                <w:szCs w:val="20"/>
              </w:rPr>
            </w:pPr>
          </w:p>
        </w:tc>
        <w:tc>
          <w:tcPr>
            <w:tcW w:w="315" w:type="dxa"/>
            <w:gridSpan w:val="3"/>
            <w:shd w:val="clear" w:color="auto" w:fill="FFFFFF"/>
          </w:tcPr>
          <w:p w14:paraId="22C71500" w14:textId="77777777" w:rsidR="00846992" w:rsidRPr="009E6174" w:rsidRDefault="00846992" w:rsidP="009E6174">
            <w:pPr>
              <w:spacing w:after="120"/>
              <w:rPr>
                <w:rFonts w:ascii="Sylfaen" w:hAnsi="Sylfaen"/>
                <w:sz w:val="20"/>
                <w:szCs w:val="20"/>
              </w:rPr>
            </w:pPr>
          </w:p>
        </w:tc>
        <w:tc>
          <w:tcPr>
            <w:tcW w:w="3275" w:type="dxa"/>
            <w:gridSpan w:val="14"/>
            <w:tcBorders>
              <w:top w:val="single" w:sz="4" w:space="0" w:color="auto"/>
              <w:left w:val="single" w:sz="4" w:space="0" w:color="auto"/>
            </w:tcBorders>
            <w:shd w:val="clear" w:color="auto" w:fill="FFFFFF"/>
          </w:tcPr>
          <w:p w14:paraId="4A7D62C9" w14:textId="77777777" w:rsidR="00846992" w:rsidRPr="009E6174" w:rsidRDefault="000518AE" w:rsidP="008A75F3">
            <w:pPr>
              <w:pStyle w:val="Other0"/>
              <w:shd w:val="clear" w:color="auto" w:fill="auto"/>
              <w:tabs>
                <w:tab w:val="left" w:pos="717"/>
              </w:tabs>
              <w:spacing w:after="120" w:line="240" w:lineRule="auto"/>
              <w:rPr>
                <w:rFonts w:ascii="Sylfaen" w:hAnsi="Sylfaen"/>
                <w:sz w:val="20"/>
                <w:szCs w:val="20"/>
              </w:rPr>
            </w:pPr>
            <w:r w:rsidRPr="009E6174">
              <w:rPr>
                <w:rFonts w:ascii="Sylfaen" w:hAnsi="Sylfaen"/>
                <w:sz w:val="20"/>
                <w:szCs w:val="20"/>
              </w:rPr>
              <w:t>1.3.4.5.</w:t>
            </w:r>
            <w:r w:rsidR="008A75F3">
              <w:rPr>
                <w:rFonts w:ascii="Sylfaen" w:hAnsi="Sylfaen"/>
                <w:sz w:val="20"/>
                <w:szCs w:val="20"/>
              </w:rPr>
              <w:tab/>
            </w:r>
            <w:r w:rsidRPr="009E6174">
              <w:rPr>
                <w:rFonts w:ascii="Sylfaen" w:hAnsi="Sylfaen"/>
                <w:sz w:val="20"/>
                <w:szCs w:val="20"/>
              </w:rPr>
              <w:t>Առանց ծածկագրի դիրքի հատկանիշը</w:t>
            </w:r>
          </w:p>
        </w:tc>
        <w:tc>
          <w:tcPr>
            <w:tcW w:w="3544" w:type="dxa"/>
            <w:tcBorders>
              <w:top w:val="single" w:sz="4" w:space="0" w:color="auto"/>
              <w:left w:val="single" w:sz="4" w:space="0" w:color="auto"/>
            </w:tcBorders>
            <w:shd w:val="clear" w:color="auto" w:fill="FFFFFF"/>
          </w:tcPr>
          <w:p w14:paraId="4743A54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երկու արժեքներից մեկը՝ «true» (ճիշտ է) կամ «false» (սխալ է)</w:t>
            </w:r>
          </w:p>
        </w:tc>
        <w:tc>
          <w:tcPr>
            <w:tcW w:w="5187" w:type="dxa"/>
            <w:tcBorders>
              <w:top w:val="single" w:sz="4" w:space="0" w:color="auto"/>
              <w:left w:val="single" w:sz="4" w:space="0" w:color="auto"/>
            </w:tcBorders>
            <w:shd w:val="clear" w:color="auto" w:fill="FFFFFF"/>
            <w:vAlign w:val="center"/>
          </w:tcPr>
          <w:p w14:paraId="0928F3C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հատկանիշ, որով սահմանվում է ծածկագիր ունեցող կամ ծածկագիր չունեցող դիրքը։</w:t>
            </w:r>
          </w:p>
          <w:p w14:paraId="031D08B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Կարող է պարունակել հետ</w:t>
            </w:r>
            <w:r w:rsidR="009E6174" w:rsidRPr="009E6174">
              <w:rPr>
                <w:rFonts w:ascii="Sylfaen" w:hAnsi="Sylfaen"/>
                <w:sz w:val="20"/>
                <w:szCs w:val="20"/>
              </w:rPr>
              <w:t>եւ</w:t>
            </w:r>
            <w:r w:rsidRPr="009E6174">
              <w:rPr>
                <w:rFonts w:ascii="Sylfaen" w:hAnsi="Sylfaen"/>
                <w:sz w:val="20"/>
                <w:szCs w:val="20"/>
              </w:rPr>
              <w:t>յալ արժեքները.</w:t>
            </w:r>
          </w:p>
          <w:p w14:paraId="0BE40BC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«true» (ճիշտ է)՝ դիրքը չունի ծածկագիր.</w:t>
            </w:r>
          </w:p>
          <w:p w14:paraId="46A4AD1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«false» (սխալ է)՝ դիրքն ունի ծածկագիր</w:t>
            </w:r>
          </w:p>
        </w:tc>
        <w:tc>
          <w:tcPr>
            <w:tcW w:w="888" w:type="dxa"/>
            <w:gridSpan w:val="2"/>
            <w:tcBorders>
              <w:top w:val="single" w:sz="4" w:space="0" w:color="auto"/>
              <w:left w:val="single" w:sz="4" w:space="0" w:color="auto"/>
              <w:right w:val="single" w:sz="4" w:space="0" w:color="auto"/>
            </w:tcBorders>
            <w:shd w:val="clear" w:color="auto" w:fill="FFFFFF"/>
          </w:tcPr>
          <w:p w14:paraId="3690DCA8"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28155230" w14:textId="77777777" w:rsidTr="009E6174">
        <w:trPr>
          <w:jc w:val="center"/>
        </w:trPr>
        <w:tc>
          <w:tcPr>
            <w:tcW w:w="151" w:type="dxa"/>
            <w:gridSpan w:val="3"/>
            <w:shd w:val="clear" w:color="auto" w:fill="FFFFFF"/>
          </w:tcPr>
          <w:p w14:paraId="088463C9" w14:textId="77777777" w:rsidR="00846992" w:rsidRPr="009E6174" w:rsidRDefault="00846992" w:rsidP="009E6174">
            <w:pPr>
              <w:spacing w:after="120"/>
              <w:rPr>
                <w:rFonts w:ascii="Sylfaen" w:hAnsi="Sylfaen"/>
                <w:sz w:val="20"/>
                <w:szCs w:val="20"/>
              </w:rPr>
            </w:pPr>
          </w:p>
        </w:tc>
        <w:tc>
          <w:tcPr>
            <w:tcW w:w="305" w:type="dxa"/>
            <w:gridSpan w:val="12"/>
            <w:shd w:val="clear" w:color="auto" w:fill="FFFFFF"/>
          </w:tcPr>
          <w:p w14:paraId="59F4CFA3" w14:textId="77777777" w:rsidR="00846992" w:rsidRPr="009E6174" w:rsidRDefault="00846992" w:rsidP="009E6174">
            <w:pPr>
              <w:spacing w:after="120"/>
              <w:rPr>
                <w:rFonts w:ascii="Sylfaen" w:hAnsi="Sylfaen"/>
                <w:sz w:val="20"/>
                <w:szCs w:val="20"/>
              </w:rPr>
            </w:pPr>
          </w:p>
        </w:tc>
        <w:tc>
          <w:tcPr>
            <w:tcW w:w="399" w:type="dxa"/>
            <w:gridSpan w:val="12"/>
            <w:shd w:val="clear" w:color="auto" w:fill="FFFFFF"/>
          </w:tcPr>
          <w:p w14:paraId="1FCE9435" w14:textId="77777777" w:rsidR="00846992" w:rsidRPr="009E6174" w:rsidRDefault="00846992" w:rsidP="009E6174">
            <w:pPr>
              <w:spacing w:after="120"/>
              <w:rPr>
                <w:rFonts w:ascii="Sylfaen" w:hAnsi="Sylfaen"/>
                <w:sz w:val="20"/>
                <w:szCs w:val="20"/>
              </w:rPr>
            </w:pPr>
          </w:p>
        </w:tc>
        <w:tc>
          <w:tcPr>
            <w:tcW w:w="3833" w:type="dxa"/>
            <w:gridSpan w:val="25"/>
            <w:tcBorders>
              <w:top w:val="single" w:sz="4" w:space="0" w:color="auto"/>
              <w:left w:val="single" w:sz="4" w:space="0" w:color="auto"/>
              <w:bottom w:val="single" w:sz="4" w:space="0" w:color="auto"/>
            </w:tcBorders>
            <w:shd w:val="clear" w:color="auto" w:fill="FFFFFF"/>
          </w:tcPr>
          <w:p w14:paraId="53186F9F" w14:textId="77777777" w:rsidR="00846992" w:rsidRPr="009E6174" w:rsidRDefault="000518AE" w:rsidP="008A75F3">
            <w:pPr>
              <w:pStyle w:val="Other0"/>
              <w:shd w:val="clear" w:color="auto" w:fill="auto"/>
              <w:tabs>
                <w:tab w:val="left" w:pos="584"/>
              </w:tabs>
              <w:spacing w:after="120" w:line="240" w:lineRule="auto"/>
              <w:rPr>
                <w:rFonts w:ascii="Sylfaen" w:hAnsi="Sylfaen"/>
                <w:sz w:val="20"/>
                <w:szCs w:val="20"/>
              </w:rPr>
            </w:pPr>
            <w:r w:rsidRPr="009E6174">
              <w:rPr>
                <w:rFonts w:ascii="Sylfaen" w:hAnsi="Sylfaen"/>
                <w:sz w:val="20"/>
                <w:szCs w:val="20"/>
              </w:rPr>
              <w:t>1.3.5.</w:t>
            </w:r>
            <w:r w:rsidR="008A75F3">
              <w:rPr>
                <w:rFonts w:ascii="Sylfaen" w:hAnsi="Sylfaen"/>
                <w:sz w:val="20"/>
                <w:szCs w:val="20"/>
              </w:rPr>
              <w:tab/>
            </w:r>
            <w:r w:rsidRPr="009E6174">
              <w:rPr>
                <w:rFonts w:ascii="Sylfaen" w:hAnsi="Sylfaen"/>
                <w:sz w:val="20"/>
                <w:szCs w:val="20"/>
              </w:rPr>
              <w:t>ԵԱՏՄ ԱՏԳ ԱԱ-ի դիրքի լրիվ անվանումը*</w:t>
            </w:r>
          </w:p>
        </w:tc>
        <w:tc>
          <w:tcPr>
            <w:tcW w:w="3544" w:type="dxa"/>
            <w:tcBorders>
              <w:top w:val="single" w:sz="4" w:space="0" w:color="auto"/>
              <w:left w:val="single" w:sz="4" w:space="0" w:color="auto"/>
              <w:bottom w:val="single" w:sz="4" w:space="0" w:color="auto"/>
            </w:tcBorders>
            <w:shd w:val="clear" w:color="auto" w:fill="FFFFFF"/>
          </w:tcPr>
          <w:p w14:paraId="6B7F13B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Երկուական օկտետների (բայթերի) վերջավոր հաջորդականությունը</w:t>
            </w:r>
          </w:p>
        </w:tc>
        <w:tc>
          <w:tcPr>
            <w:tcW w:w="5187" w:type="dxa"/>
            <w:tcBorders>
              <w:top w:val="single" w:sz="4" w:space="0" w:color="auto"/>
              <w:left w:val="single" w:sz="4" w:space="0" w:color="auto"/>
              <w:bottom w:val="single" w:sz="4" w:space="0" w:color="auto"/>
            </w:tcBorders>
            <w:shd w:val="clear" w:color="auto" w:fill="FFFFFF"/>
            <w:vAlign w:val="center"/>
          </w:tcPr>
          <w:p w14:paraId="0523E4A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բինարային տեքստային ձ</w:t>
            </w:r>
            <w:r w:rsidR="009E6174" w:rsidRPr="009E6174">
              <w:rPr>
                <w:rFonts w:ascii="Sylfaen" w:hAnsi="Sylfaen"/>
                <w:sz w:val="20"/>
                <w:szCs w:val="20"/>
              </w:rPr>
              <w:t>եւ</w:t>
            </w:r>
            <w:r w:rsidRPr="009E6174">
              <w:rPr>
                <w:rFonts w:ascii="Sylfaen" w:hAnsi="Sylfaen"/>
                <w:sz w:val="20"/>
                <w:szCs w:val="20"/>
              </w:rPr>
              <w:t xml:space="preserve">աչափով՝ ԵԱՏՄ ԱՏԳ ԱԱ-ի դիրքի անվանումը (նկարագրությունը), որը բաղկացած է տեղեկագրքի ընթացիկ գրառման դիրքի անվանումից </w:t>
            </w:r>
            <w:r w:rsidR="009E6174" w:rsidRPr="009E6174">
              <w:rPr>
                <w:rFonts w:ascii="Sylfaen" w:hAnsi="Sylfaen"/>
                <w:sz w:val="20"/>
                <w:szCs w:val="20"/>
              </w:rPr>
              <w:t>եւ</w:t>
            </w:r>
            <w:r w:rsidRPr="009E6174">
              <w:rPr>
                <w:rFonts w:ascii="Sylfaen" w:hAnsi="Sylfaen"/>
                <w:sz w:val="20"/>
                <w:szCs w:val="20"/>
              </w:rPr>
              <w:t xml:space="preserve"> վերադաս այն մակարդակների՝ ԵԱՏՄ ԱՏԳ ԱԱ-ի դիրքերի անվանումներից, որոնք տեղեկագրքի ընթացիկ գրառման դիրքի համար հիմնական են</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4D0731FB"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513F5219" w14:textId="77777777" w:rsidTr="00750AB6">
        <w:trPr>
          <w:jc w:val="center"/>
        </w:trPr>
        <w:tc>
          <w:tcPr>
            <w:tcW w:w="108" w:type="dxa"/>
            <w:shd w:val="clear" w:color="auto" w:fill="FFFFFF"/>
          </w:tcPr>
          <w:p w14:paraId="54FEB368" w14:textId="77777777" w:rsidR="00846992" w:rsidRPr="009E6174" w:rsidRDefault="00846992" w:rsidP="009E6174">
            <w:pPr>
              <w:spacing w:after="120"/>
              <w:rPr>
                <w:rFonts w:ascii="Sylfaen" w:hAnsi="Sylfaen"/>
                <w:sz w:val="20"/>
                <w:szCs w:val="20"/>
              </w:rPr>
            </w:pPr>
          </w:p>
        </w:tc>
        <w:tc>
          <w:tcPr>
            <w:tcW w:w="224" w:type="dxa"/>
            <w:gridSpan w:val="9"/>
            <w:shd w:val="clear" w:color="auto" w:fill="FFFFFF"/>
          </w:tcPr>
          <w:p w14:paraId="4A3590EB" w14:textId="77777777" w:rsidR="00846992" w:rsidRPr="009E6174" w:rsidRDefault="00846992" w:rsidP="009E6174">
            <w:pPr>
              <w:spacing w:after="120"/>
              <w:rPr>
                <w:rFonts w:ascii="Sylfaen" w:hAnsi="Sylfaen"/>
                <w:sz w:val="20"/>
                <w:szCs w:val="20"/>
              </w:rPr>
            </w:pPr>
          </w:p>
        </w:tc>
        <w:tc>
          <w:tcPr>
            <w:tcW w:w="224" w:type="dxa"/>
            <w:gridSpan w:val="9"/>
            <w:shd w:val="clear" w:color="auto" w:fill="FFFFFF"/>
          </w:tcPr>
          <w:p w14:paraId="0405760B" w14:textId="77777777" w:rsidR="00846992" w:rsidRPr="009E6174" w:rsidRDefault="00846992" w:rsidP="009E6174">
            <w:pPr>
              <w:spacing w:after="120"/>
              <w:rPr>
                <w:rFonts w:ascii="Sylfaen" w:hAnsi="Sylfaen"/>
                <w:sz w:val="20"/>
                <w:szCs w:val="20"/>
              </w:rPr>
            </w:pPr>
          </w:p>
        </w:tc>
        <w:tc>
          <w:tcPr>
            <w:tcW w:w="299" w:type="dxa"/>
            <w:gridSpan w:val="8"/>
            <w:shd w:val="clear" w:color="auto" w:fill="FFFFFF"/>
          </w:tcPr>
          <w:p w14:paraId="608E4256" w14:textId="77777777" w:rsidR="00846992" w:rsidRPr="009E6174" w:rsidRDefault="00846992" w:rsidP="009E6174">
            <w:pPr>
              <w:spacing w:after="120"/>
              <w:rPr>
                <w:rFonts w:ascii="Sylfaen" w:hAnsi="Sylfaen"/>
                <w:sz w:val="20"/>
                <w:szCs w:val="20"/>
              </w:rPr>
            </w:pPr>
          </w:p>
        </w:tc>
        <w:tc>
          <w:tcPr>
            <w:tcW w:w="447" w:type="dxa"/>
            <w:gridSpan w:val="10"/>
            <w:shd w:val="clear" w:color="auto" w:fill="FFFFFF"/>
          </w:tcPr>
          <w:p w14:paraId="4C93BBE0" w14:textId="77777777" w:rsidR="00846992" w:rsidRPr="009E6174" w:rsidRDefault="00846992" w:rsidP="009E6174">
            <w:pPr>
              <w:spacing w:after="120"/>
              <w:rPr>
                <w:rFonts w:ascii="Sylfaen" w:hAnsi="Sylfaen"/>
                <w:sz w:val="20"/>
                <w:szCs w:val="20"/>
              </w:rPr>
            </w:pPr>
          </w:p>
        </w:tc>
        <w:tc>
          <w:tcPr>
            <w:tcW w:w="3386" w:type="dxa"/>
            <w:gridSpan w:val="15"/>
            <w:tcBorders>
              <w:top w:val="single" w:sz="4" w:space="0" w:color="auto"/>
              <w:left w:val="single" w:sz="4" w:space="0" w:color="auto"/>
            </w:tcBorders>
            <w:shd w:val="clear" w:color="auto" w:fill="FFFFFF"/>
          </w:tcPr>
          <w:p w14:paraId="5A9B6A06" w14:textId="77777777" w:rsidR="00846992" w:rsidRPr="009E6174" w:rsidRDefault="000518AE" w:rsidP="008A75F3">
            <w:pPr>
              <w:pStyle w:val="Other0"/>
              <w:shd w:val="clear" w:color="auto" w:fill="auto"/>
              <w:tabs>
                <w:tab w:val="left" w:pos="506"/>
              </w:tabs>
              <w:spacing w:after="120" w:line="240" w:lineRule="auto"/>
              <w:rPr>
                <w:rFonts w:ascii="Sylfaen" w:hAnsi="Sylfaen"/>
                <w:sz w:val="20"/>
                <w:szCs w:val="20"/>
              </w:rPr>
            </w:pPr>
            <w:r w:rsidRPr="009E6174">
              <w:rPr>
                <w:rFonts w:ascii="Sylfaen" w:hAnsi="Sylfaen"/>
                <w:sz w:val="20"/>
                <w:szCs w:val="20"/>
              </w:rPr>
              <w:t>ա)</w:t>
            </w:r>
            <w:r w:rsidR="008A75F3">
              <w:rPr>
                <w:rFonts w:ascii="Sylfaen" w:hAnsi="Sylfaen"/>
                <w:sz w:val="20"/>
                <w:szCs w:val="20"/>
              </w:rPr>
              <w:tab/>
            </w:r>
            <w:r w:rsidRPr="009E6174">
              <w:rPr>
                <w:rFonts w:ascii="Sylfaen" w:hAnsi="Sylfaen"/>
                <w:sz w:val="20"/>
                <w:szCs w:val="20"/>
              </w:rPr>
              <w:t>տվյալների ձ</w:t>
            </w:r>
            <w:r w:rsidR="009E6174" w:rsidRPr="009E6174">
              <w:rPr>
                <w:rFonts w:ascii="Sylfaen" w:hAnsi="Sylfaen"/>
                <w:sz w:val="20"/>
                <w:szCs w:val="20"/>
              </w:rPr>
              <w:t>եւ</w:t>
            </w:r>
            <w:r w:rsidRPr="009E6174">
              <w:rPr>
                <w:rFonts w:ascii="Sylfaen" w:hAnsi="Sylfaen"/>
                <w:sz w:val="20"/>
                <w:szCs w:val="20"/>
              </w:rPr>
              <w:t>աչափի ծածկագիրը</w:t>
            </w:r>
          </w:p>
        </w:tc>
        <w:tc>
          <w:tcPr>
            <w:tcW w:w="3544" w:type="dxa"/>
            <w:tcBorders>
              <w:top w:val="single" w:sz="4" w:space="0" w:color="auto"/>
              <w:left w:val="single" w:sz="4" w:space="0" w:color="auto"/>
            </w:tcBorders>
            <w:shd w:val="clear" w:color="auto" w:fill="FFFFFF"/>
            <w:vAlign w:val="center"/>
          </w:tcPr>
          <w:p w14:paraId="173F465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ծածկագրի արժեքը՝ տվյալների ձ</w:t>
            </w:r>
            <w:r w:rsidR="009E6174" w:rsidRPr="009E6174">
              <w:rPr>
                <w:rFonts w:ascii="Sylfaen" w:hAnsi="Sylfaen"/>
                <w:sz w:val="20"/>
                <w:szCs w:val="20"/>
              </w:rPr>
              <w:t>եւ</w:t>
            </w:r>
            <w:r w:rsidRPr="009E6174">
              <w:rPr>
                <w:rFonts w:ascii="Sylfaen" w:hAnsi="Sylfaen"/>
                <w:sz w:val="20"/>
                <w:szCs w:val="20"/>
              </w:rPr>
              <w:t>աչափի տեղեկագրքին համապատասխան։</w:t>
            </w:r>
          </w:p>
          <w:p w14:paraId="717B43F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20EC117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255</w:t>
            </w:r>
          </w:p>
        </w:tc>
        <w:tc>
          <w:tcPr>
            <w:tcW w:w="5187" w:type="dxa"/>
            <w:tcBorders>
              <w:top w:val="single" w:sz="4" w:space="0" w:color="auto"/>
              <w:left w:val="single" w:sz="4" w:space="0" w:color="auto"/>
            </w:tcBorders>
            <w:shd w:val="clear" w:color="auto" w:fill="FFFFFF"/>
          </w:tcPr>
          <w:p w14:paraId="1B66998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տվյալների ձ</w:t>
            </w:r>
            <w:r w:rsidR="009E6174" w:rsidRPr="009E6174">
              <w:rPr>
                <w:rFonts w:ascii="Sylfaen" w:hAnsi="Sylfaen"/>
                <w:sz w:val="20"/>
                <w:szCs w:val="20"/>
              </w:rPr>
              <w:t>եւ</w:t>
            </w:r>
            <w:r w:rsidRPr="009E6174">
              <w:rPr>
                <w:rFonts w:ascii="Sylfaen" w:hAnsi="Sylfaen"/>
                <w:sz w:val="20"/>
                <w:szCs w:val="20"/>
              </w:rPr>
              <w:t>աչափի ծածկագրային նշագիրը պետք է համապատասխանի HTML ձ</w:t>
            </w:r>
            <w:r w:rsidR="009E6174" w:rsidRPr="009E6174">
              <w:rPr>
                <w:rFonts w:ascii="Sylfaen" w:hAnsi="Sylfaen"/>
                <w:sz w:val="20"/>
                <w:szCs w:val="20"/>
              </w:rPr>
              <w:t>եւ</w:t>
            </w:r>
            <w:r w:rsidRPr="009E6174">
              <w:rPr>
                <w:rFonts w:ascii="Sylfaen" w:hAnsi="Sylfaen"/>
                <w:sz w:val="20"/>
                <w:szCs w:val="20"/>
              </w:rPr>
              <w:t>աչափին</w:t>
            </w:r>
          </w:p>
        </w:tc>
        <w:tc>
          <w:tcPr>
            <w:tcW w:w="888" w:type="dxa"/>
            <w:gridSpan w:val="2"/>
            <w:tcBorders>
              <w:top w:val="single" w:sz="4" w:space="0" w:color="auto"/>
              <w:left w:val="single" w:sz="4" w:space="0" w:color="auto"/>
              <w:right w:val="single" w:sz="4" w:space="0" w:color="auto"/>
            </w:tcBorders>
            <w:shd w:val="clear" w:color="auto" w:fill="FFFFFF"/>
          </w:tcPr>
          <w:p w14:paraId="4A1CE30D"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00DB44BD" w14:textId="77777777" w:rsidTr="009E6174">
        <w:trPr>
          <w:jc w:val="center"/>
        </w:trPr>
        <w:tc>
          <w:tcPr>
            <w:tcW w:w="108" w:type="dxa"/>
            <w:shd w:val="clear" w:color="auto" w:fill="FFFFFF"/>
          </w:tcPr>
          <w:p w14:paraId="053D63E6" w14:textId="77777777" w:rsidR="00846992" w:rsidRPr="009E6174" w:rsidRDefault="00846992" w:rsidP="009E6174">
            <w:pPr>
              <w:spacing w:after="120"/>
              <w:rPr>
                <w:rFonts w:ascii="Sylfaen" w:hAnsi="Sylfaen"/>
                <w:sz w:val="20"/>
                <w:szCs w:val="20"/>
              </w:rPr>
            </w:pPr>
          </w:p>
        </w:tc>
        <w:tc>
          <w:tcPr>
            <w:tcW w:w="224" w:type="dxa"/>
            <w:gridSpan w:val="9"/>
            <w:shd w:val="clear" w:color="auto" w:fill="FFFFFF"/>
          </w:tcPr>
          <w:p w14:paraId="1F2E27BA" w14:textId="77777777" w:rsidR="00846992" w:rsidRPr="009E6174" w:rsidRDefault="00846992" w:rsidP="009E6174">
            <w:pPr>
              <w:spacing w:after="120"/>
              <w:rPr>
                <w:rFonts w:ascii="Sylfaen" w:hAnsi="Sylfaen"/>
                <w:sz w:val="20"/>
                <w:szCs w:val="20"/>
              </w:rPr>
            </w:pPr>
          </w:p>
        </w:tc>
        <w:tc>
          <w:tcPr>
            <w:tcW w:w="224" w:type="dxa"/>
            <w:gridSpan w:val="9"/>
            <w:shd w:val="clear" w:color="auto" w:fill="FFFFFF"/>
          </w:tcPr>
          <w:p w14:paraId="48B6D4C0" w14:textId="77777777" w:rsidR="00846992" w:rsidRPr="009E6174" w:rsidRDefault="00846992" w:rsidP="009E6174">
            <w:pPr>
              <w:spacing w:after="120"/>
              <w:rPr>
                <w:rFonts w:ascii="Sylfaen" w:hAnsi="Sylfaen"/>
                <w:sz w:val="20"/>
                <w:szCs w:val="20"/>
              </w:rPr>
            </w:pPr>
          </w:p>
        </w:tc>
        <w:tc>
          <w:tcPr>
            <w:tcW w:w="299" w:type="dxa"/>
            <w:gridSpan w:val="8"/>
            <w:shd w:val="clear" w:color="auto" w:fill="FFFFFF"/>
          </w:tcPr>
          <w:p w14:paraId="290C9CD9" w14:textId="77777777" w:rsidR="00846992" w:rsidRPr="009E6174" w:rsidRDefault="00846992" w:rsidP="009E6174">
            <w:pPr>
              <w:spacing w:after="120"/>
              <w:rPr>
                <w:rFonts w:ascii="Sylfaen" w:hAnsi="Sylfaen"/>
                <w:sz w:val="20"/>
                <w:szCs w:val="20"/>
              </w:rPr>
            </w:pPr>
          </w:p>
        </w:tc>
        <w:tc>
          <w:tcPr>
            <w:tcW w:w="447" w:type="dxa"/>
            <w:gridSpan w:val="10"/>
            <w:shd w:val="clear" w:color="auto" w:fill="FFFFFF"/>
          </w:tcPr>
          <w:p w14:paraId="63E9F52A" w14:textId="77777777" w:rsidR="00846992" w:rsidRPr="009E6174" w:rsidRDefault="00846992" w:rsidP="009E6174">
            <w:pPr>
              <w:spacing w:after="120"/>
              <w:rPr>
                <w:rFonts w:ascii="Sylfaen" w:hAnsi="Sylfaen"/>
                <w:sz w:val="20"/>
                <w:szCs w:val="20"/>
              </w:rPr>
            </w:pPr>
          </w:p>
        </w:tc>
        <w:tc>
          <w:tcPr>
            <w:tcW w:w="3386" w:type="dxa"/>
            <w:gridSpan w:val="15"/>
            <w:tcBorders>
              <w:top w:val="single" w:sz="4" w:space="0" w:color="auto"/>
              <w:left w:val="single" w:sz="4" w:space="0" w:color="auto"/>
            </w:tcBorders>
            <w:shd w:val="clear" w:color="auto" w:fill="FFFFFF"/>
          </w:tcPr>
          <w:p w14:paraId="216F3F46" w14:textId="77777777" w:rsidR="00846992" w:rsidRPr="009E6174" w:rsidRDefault="000518AE" w:rsidP="008A75F3">
            <w:pPr>
              <w:pStyle w:val="Other0"/>
              <w:shd w:val="clear" w:color="auto" w:fill="auto"/>
              <w:tabs>
                <w:tab w:val="left" w:pos="506"/>
              </w:tabs>
              <w:spacing w:after="120" w:line="240" w:lineRule="auto"/>
              <w:rPr>
                <w:rFonts w:ascii="Sylfaen" w:hAnsi="Sylfaen"/>
                <w:sz w:val="20"/>
                <w:szCs w:val="20"/>
              </w:rPr>
            </w:pPr>
            <w:r w:rsidRPr="009E6174">
              <w:rPr>
                <w:rFonts w:ascii="Sylfaen" w:hAnsi="Sylfaen"/>
                <w:sz w:val="20"/>
                <w:szCs w:val="20"/>
              </w:rPr>
              <w:t>բ)</w:t>
            </w:r>
            <w:r w:rsidR="008A75F3">
              <w:rPr>
                <w:rFonts w:ascii="Sylfaen" w:hAnsi="Sylfaen"/>
                <w:sz w:val="20"/>
                <w:szCs w:val="20"/>
              </w:rPr>
              <w:tab/>
            </w:r>
            <w:r w:rsidRPr="009E6174">
              <w:rPr>
                <w:rFonts w:ascii="Sylfaen" w:hAnsi="Sylfaen"/>
                <w:sz w:val="20"/>
                <w:szCs w:val="20"/>
              </w:rPr>
              <w:t>տեքստի ծածկագրման ստանդարտի ծածկագրային նշագիրը</w:t>
            </w:r>
          </w:p>
        </w:tc>
        <w:tc>
          <w:tcPr>
            <w:tcW w:w="3544" w:type="dxa"/>
            <w:tcBorders>
              <w:top w:val="single" w:sz="4" w:space="0" w:color="auto"/>
              <w:left w:val="single" w:sz="4" w:space="0" w:color="auto"/>
            </w:tcBorders>
            <w:shd w:val="clear" w:color="auto" w:fill="FFFFFF"/>
            <w:vAlign w:val="center"/>
          </w:tcPr>
          <w:p w14:paraId="43DB334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ծածկագրի արժեքը՝ տեքստի ծածկագրման ստանդարտների տեղեկագրքին համապատասխան։</w:t>
            </w:r>
          </w:p>
          <w:p w14:paraId="4B4BE6C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39E0C63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255</w:t>
            </w:r>
          </w:p>
        </w:tc>
        <w:tc>
          <w:tcPr>
            <w:tcW w:w="5187" w:type="dxa"/>
            <w:tcBorders>
              <w:top w:val="single" w:sz="4" w:space="0" w:color="auto"/>
              <w:left w:val="single" w:sz="4" w:space="0" w:color="auto"/>
            </w:tcBorders>
            <w:shd w:val="clear" w:color="auto" w:fill="FFFFFF"/>
          </w:tcPr>
          <w:p w14:paraId="7F21241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տեքստի ծածկագրման օգտագործվող ստանդարտի ծածկագրային նշագիրը պետք է համապատասխանի UTF-8 տեքստի ծածկագրման ստանդարտին</w:t>
            </w:r>
          </w:p>
        </w:tc>
        <w:tc>
          <w:tcPr>
            <w:tcW w:w="888" w:type="dxa"/>
            <w:gridSpan w:val="2"/>
            <w:tcBorders>
              <w:top w:val="single" w:sz="4" w:space="0" w:color="auto"/>
              <w:left w:val="single" w:sz="4" w:space="0" w:color="auto"/>
              <w:right w:val="single" w:sz="4" w:space="0" w:color="auto"/>
            </w:tcBorders>
            <w:shd w:val="clear" w:color="auto" w:fill="FFFFFF"/>
          </w:tcPr>
          <w:p w14:paraId="357266B7"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2F1DD804" w14:textId="77777777" w:rsidTr="009E6174">
        <w:trPr>
          <w:jc w:val="center"/>
        </w:trPr>
        <w:tc>
          <w:tcPr>
            <w:tcW w:w="108" w:type="dxa"/>
            <w:shd w:val="clear" w:color="auto" w:fill="FFFFFF"/>
          </w:tcPr>
          <w:p w14:paraId="76E8BA5C" w14:textId="77777777" w:rsidR="00846992" w:rsidRPr="009E6174" w:rsidRDefault="00846992" w:rsidP="009E6174">
            <w:pPr>
              <w:spacing w:after="120"/>
              <w:rPr>
                <w:rFonts w:ascii="Sylfaen" w:hAnsi="Sylfaen"/>
                <w:sz w:val="20"/>
                <w:szCs w:val="20"/>
              </w:rPr>
            </w:pPr>
          </w:p>
        </w:tc>
        <w:tc>
          <w:tcPr>
            <w:tcW w:w="224" w:type="dxa"/>
            <w:gridSpan w:val="9"/>
            <w:shd w:val="clear" w:color="auto" w:fill="FFFFFF"/>
          </w:tcPr>
          <w:p w14:paraId="59424200" w14:textId="77777777" w:rsidR="00846992" w:rsidRPr="009E6174" w:rsidRDefault="00846992" w:rsidP="009E6174">
            <w:pPr>
              <w:spacing w:after="120"/>
              <w:rPr>
                <w:rFonts w:ascii="Sylfaen" w:hAnsi="Sylfaen"/>
                <w:sz w:val="20"/>
                <w:szCs w:val="20"/>
              </w:rPr>
            </w:pPr>
          </w:p>
        </w:tc>
        <w:tc>
          <w:tcPr>
            <w:tcW w:w="224" w:type="dxa"/>
            <w:gridSpan w:val="9"/>
            <w:shd w:val="clear" w:color="auto" w:fill="FFFFFF"/>
          </w:tcPr>
          <w:p w14:paraId="5DEAD2A3" w14:textId="77777777" w:rsidR="00846992" w:rsidRPr="009E6174" w:rsidRDefault="00846992" w:rsidP="009E6174">
            <w:pPr>
              <w:spacing w:after="120"/>
              <w:rPr>
                <w:rFonts w:ascii="Sylfaen" w:hAnsi="Sylfaen"/>
                <w:sz w:val="20"/>
                <w:szCs w:val="20"/>
              </w:rPr>
            </w:pPr>
          </w:p>
        </w:tc>
        <w:tc>
          <w:tcPr>
            <w:tcW w:w="299" w:type="dxa"/>
            <w:gridSpan w:val="8"/>
            <w:shd w:val="clear" w:color="auto" w:fill="FFFFFF"/>
          </w:tcPr>
          <w:p w14:paraId="149FB2D9" w14:textId="77777777" w:rsidR="00846992" w:rsidRPr="009E6174" w:rsidRDefault="00846992" w:rsidP="009E6174">
            <w:pPr>
              <w:spacing w:after="120"/>
              <w:rPr>
                <w:rFonts w:ascii="Sylfaen" w:hAnsi="Sylfaen"/>
                <w:sz w:val="20"/>
                <w:szCs w:val="20"/>
              </w:rPr>
            </w:pPr>
          </w:p>
        </w:tc>
        <w:tc>
          <w:tcPr>
            <w:tcW w:w="3833" w:type="dxa"/>
            <w:gridSpan w:val="25"/>
            <w:tcBorders>
              <w:top w:val="single" w:sz="4" w:space="0" w:color="auto"/>
              <w:left w:val="single" w:sz="4" w:space="0" w:color="auto"/>
            </w:tcBorders>
            <w:shd w:val="clear" w:color="auto" w:fill="FFFFFF"/>
          </w:tcPr>
          <w:p w14:paraId="4D9CFD6E" w14:textId="77777777" w:rsidR="00846992" w:rsidRPr="009E6174" w:rsidRDefault="000518AE" w:rsidP="00750AB6">
            <w:pPr>
              <w:pStyle w:val="Other0"/>
              <w:shd w:val="clear" w:color="auto" w:fill="auto"/>
              <w:tabs>
                <w:tab w:val="left" w:pos="668"/>
              </w:tabs>
              <w:spacing w:after="120" w:line="240" w:lineRule="auto"/>
              <w:rPr>
                <w:rFonts w:ascii="Sylfaen" w:hAnsi="Sylfaen"/>
                <w:sz w:val="20"/>
                <w:szCs w:val="20"/>
              </w:rPr>
            </w:pPr>
            <w:r w:rsidRPr="009E6174">
              <w:rPr>
                <w:rFonts w:ascii="Sylfaen" w:hAnsi="Sylfaen"/>
                <w:sz w:val="20"/>
                <w:szCs w:val="20"/>
              </w:rPr>
              <w:t>1.3.6.</w:t>
            </w:r>
            <w:r w:rsidR="00750AB6">
              <w:rPr>
                <w:rFonts w:ascii="Sylfaen" w:hAnsi="Sylfaen"/>
                <w:sz w:val="20"/>
                <w:szCs w:val="20"/>
              </w:rPr>
              <w:tab/>
            </w:r>
            <w:r w:rsidRPr="009E6174">
              <w:rPr>
                <w:rFonts w:ascii="Sylfaen" w:hAnsi="Sylfaen"/>
                <w:sz w:val="20"/>
                <w:szCs w:val="20"/>
              </w:rPr>
              <w:t>ԵԱՏՄ ԱՏԳ ԱԱ-ին կից ծանոթագրության ծածկագիրը</w:t>
            </w:r>
          </w:p>
        </w:tc>
        <w:tc>
          <w:tcPr>
            <w:tcW w:w="3544" w:type="dxa"/>
            <w:tcBorders>
              <w:top w:val="single" w:sz="4" w:space="0" w:color="auto"/>
              <w:left w:val="single" w:sz="4" w:space="0" w:color="auto"/>
            </w:tcBorders>
            <w:shd w:val="clear" w:color="auto" w:fill="FFFFFF"/>
            <w:vAlign w:val="center"/>
          </w:tcPr>
          <w:p w14:paraId="1AB3538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w:t>
            </w:r>
          </w:p>
          <w:p w14:paraId="6C994C5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[0-9]{3}</w:t>
            </w:r>
          </w:p>
        </w:tc>
        <w:tc>
          <w:tcPr>
            <w:tcW w:w="5187" w:type="dxa"/>
            <w:tcBorders>
              <w:top w:val="single" w:sz="4" w:space="0" w:color="auto"/>
              <w:left w:val="single" w:sz="4" w:space="0" w:color="auto"/>
            </w:tcBorders>
            <w:shd w:val="clear" w:color="auto" w:fill="FFFFFF"/>
            <w:vAlign w:val="center"/>
          </w:tcPr>
          <w:p w14:paraId="5011C88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ԵԱՏՄ ԱՏԳ ԱԱ-ին կից ծանոթագրության ծածկագիր, որը նշված է ԵԱՏՄ ԱՏԳ ԱԱ-ին կից ծանոթագրությունների տեղեկագրքին համապատասխան</w:t>
            </w:r>
          </w:p>
        </w:tc>
        <w:tc>
          <w:tcPr>
            <w:tcW w:w="888" w:type="dxa"/>
            <w:gridSpan w:val="2"/>
            <w:tcBorders>
              <w:top w:val="single" w:sz="4" w:space="0" w:color="auto"/>
              <w:left w:val="single" w:sz="4" w:space="0" w:color="auto"/>
              <w:right w:val="single" w:sz="4" w:space="0" w:color="auto"/>
            </w:tcBorders>
            <w:shd w:val="clear" w:color="auto" w:fill="FFFFFF"/>
          </w:tcPr>
          <w:p w14:paraId="554765EB"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w:t>
            </w:r>
          </w:p>
        </w:tc>
      </w:tr>
      <w:tr w:rsidR="00846992" w:rsidRPr="009E6174" w14:paraId="24A1A78A" w14:textId="77777777" w:rsidTr="009E6174">
        <w:trPr>
          <w:jc w:val="center"/>
        </w:trPr>
        <w:tc>
          <w:tcPr>
            <w:tcW w:w="108" w:type="dxa"/>
            <w:shd w:val="clear" w:color="auto" w:fill="FFFFFF"/>
          </w:tcPr>
          <w:p w14:paraId="26F4DDA8" w14:textId="77777777" w:rsidR="00846992" w:rsidRPr="009E6174" w:rsidRDefault="00846992" w:rsidP="009E6174">
            <w:pPr>
              <w:spacing w:after="120"/>
              <w:rPr>
                <w:rFonts w:ascii="Sylfaen" w:hAnsi="Sylfaen"/>
                <w:sz w:val="20"/>
                <w:szCs w:val="20"/>
              </w:rPr>
            </w:pPr>
          </w:p>
        </w:tc>
        <w:tc>
          <w:tcPr>
            <w:tcW w:w="224" w:type="dxa"/>
            <w:gridSpan w:val="9"/>
            <w:shd w:val="clear" w:color="auto" w:fill="FFFFFF"/>
          </w:tcPr>
          <w:p w14:paraId="1AE84575" w14:textId="77777777" w:rsidR="00846992" w:rsidRPr="009E6174" w:rsidRDefault="00846992" w:rsidP="009E6174">
            <w:pPr>
              <w:spacing w:after="120"/>
              <w:rPr>
                <w:rFonts w:ascii="Sylfaen" w:hAnsi="Sylfaen"/>
                <w:sz w:val="20"/>
                <w:szCs w:val="20"/>
              </w:rPr>
            </w:pPr>
          </w:p>
        </w:tc>
        <w:tc>
          <w:tcPr>
            <w:tcW w:w="224" w:type="dxa"/>
            <w:gridSpan w:val="9"/>
            <w:shd w:val="clear" w:color="auto" w:fill="FFFFFF"/>
          </w:tcPr>
          <w:p w14:paraId="5BBD61A9" w14:textId="77777777" w:rsidR="00846992" w:rsidRPr="009E6174" w:rsidRDefault="00846992" w:rsidP="009E6174">
            <w:pPr>
              <w:spacing w:after="120"/>
              <w:rPr>
                <w:rFonts w:ascii="Sylfaen" w:hAnsi="Sylfaen"/>
                <w:sz w:val="20"/>
                <w:szCs w:val="20"/>
              </w:rPr>
            </w:pPr>
          </w:p>
        </w:tc>
        <w:tc>
          <w:tcPr>
            <w:tcW w:w="299" w:type="dxa"/>
            <w:gridSpan w:val="8"/>
            <w:shd w:val="clear" w:color="auto" w:fill="FFFFFF"/>
          </w:tcPr>
          <w:p w14:paraId="0B58672A" w14:textId="77777777" w:rsidR="00846992" w:rsidRPr="009E6174" w:rsidRDefault="00846992" w:rsidP="009E6174">
            <w:pPr>
              <w:spacing w:after="120"/>
              <w:rPr>
                <w:rFonts w:ascii="Sylfaen" w:hAnsi="Sylfaen"/>
                <w:sz w:val="20"/>
                <w:szCs w:val="20"/>
              </w:rPr>
            </w:pPr>
          </w:p>
        </w:tc>
        <w:tc>
          <w:tcPr>
            <w:tcW w:w="3833" w:type="dxa"/>
            <w:gridSpan w:val="25"/>
            <w:tcBorders>
              <w:top w:val="single" w:sz="4" w:space="0" w:color="auto"/>
              <w:left w:val="single" w:sz="4" w:space="0" w:color="auto"/>
              <w:bottom w:val="single" w:sz="4" w:space="0" w:color="auto"/>
            </w:tcBorders>
            <w:shd w:val="clear" w:color="auto" w:fill="FFFFFF"/>
          </w:tcPr>
          <w:p w14:paraId="597A76C5" w14:textId="77777777" w:rsidR="00846992" w:rsidRPr="009E6174" w:rsidRDefault="000518AE" w:rsidP="00750AB6">
            <w:pPr>
              <w:pStyle w:val="Other0"/>
              <w:shd w:val="clear" w:color="auto" w:fill="auto"/>
              <w:tabs>
                <w:tab w:val="left" w:pos="584"/>
              </w:tabs>
              <w:spacing w:after="120" w:line="240" w:lineRule="auto"/>
              <w:rPr>
                <w:rFonts w:ascii="Sylfaen" w:hAnsi="Sylfaen"/>
                <w:sz w:val="20"/>
                <w:szCs w:val="20"/>
              </w:rPr>
            </w:pPr>
            <w:r w:rsidRPr="009E6174">
              <w:rPr>
                <w:rFonts w:ascii="Sylfaen" w:hAnsi="Sylfaen"/>
                <w:sz w:val="20"/>
                <w:szCs w:val="20"/>
              </w:rPr>
              <w:t>1.3.7.</w:t>
            </w:r>
            <w:r w:rsidR="00750AB6">
              <w:rPr>
                <w:rFonts w:ascii="Sylfaen" w:hAnsi="Sylfaen"/>
                <w:sz w:val="20"/>
                <w:szCs w:val="20"/>
              </w:rPr>
              <w:tab/>
            </w:r>
            <w:r w:rsidRPr="009E6174">
              <w:rPr>
                <w:rFonts w:ascii="Sylfaen" w:hAnsi="Sylfaen"/>
                <w:sz w:val="20"/>
                <w:szCs w:val="20"/>
              </w:rPr>
              <w:t>Լրացուցիչ չափման միավորի ծածկագիրը</w:t>
            </w:r>
          </w:p>
        </w:tc>
        <w:tc>
          <w:tcPr>
            <w:tcW w:w="3544" w:type="dxa"/>
            <w:tcBorders>
              <w:top w:val="single" w:sz="4" w:space="0" w:color="auto"/>
              <w:left w:val="single" w:sz="4" w:space="0" w:color="auto"/>
              <w:bottom w:val="single" w:sz="4" w:space="0" w:color="auto"/>
            </w:tcBorders>
            <w:shd w:val="clear" w:color="auto" w:fill="FFFFFF"/>
            <w:vAlign w:val="center"/>
          </w:tcPr>
          <w:p w14:paraId="4A2B4C7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 [0-9А-Z]{2,3}|\(d{3,4}</w:t>
            </w:r>
          </w:p>
        </w:tc>
        <w:tc>
          <w:tcPr>
            <w:tcW w:w="5187" w:type="dxa"/>
            <w:tcBorders>
              <w:top w:val="single" w:sz="4" w:space="0" w:color="auto"/>
              <w:left w:val="single" w:sz="4" w:space="0" w:color="auto"/>
              <w:bottom w:val="single" w:sz="4" w:space="0" w:color="auto"/>
            </w:tcBorders>
            <w:shd w:val="clear" w:color="auto" w:fill="FFFFFF"/>
            <w:vAlign w:val="center"/>
          </w:tcPr>
          <w:p w14:paraId="7A21567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թվային ծածկագրի արժեքը նշվում է այն դասակարգչին համապատասխան, որը սահմանված է «Դասակարգչի նույնականացուցիչը» ատրիբուտով</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6BFEAF8D"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w:t>
            </w:r>
          </w:p>
        </w:tc>
      </w:tr>
      <w:tr w:rsidR="00846992" w:rsidRPr="009E6174" w14:paraId="0D502A7A" w14:textId="77777777" w:rsidTr="00750AB6">
        <w:trPr>
          <w:jc w:val="center"/>
        </w:trPr>
        <w:tc>
          <w:tcPr>
            <w:tcW w:w="108" w:type="dxa"/>
            <w:shd w:val="clear" w:color="auto" w:fill="FFFFFF"/>
          </w:tcPr>
          <w:p w14:paraId="68A52196" w14:textId="77777777" w:rsidR="00846992" w:rsidRPr="009E6174" w:rsidRDefault="00846992" w:rsidP="009E6174">
            <w:pPr>
              <w:spacing w:after="120"/>
              <w:rPr>
                <w:rFonts w:ascii="Sylfaen" w:hAnsi="Sylfaen"/>
                <w:sz w:val="20"/>
                <w:szCs w:val="20"/>
              </w:rPr>
            </w:pPr>
          </w:p>
        </w:tc>
        <w:tc>
          <w:tcPr>
            <w:tcW w:w="202" w:type="dxa"/>
            <w:gridSpan w:val="8"/>
            <w:shd w:val="clear" w:color="auto" w:fill="FFFFFF"/>
          </w:tcPr>
          <w:p w14:paraId="22066A22" w14:textId="77777777" w:rsidR="00846992" w:rsidRPr="009E6174" w:rsidRDefault="00846992" w:rsidP="009E6174">
            <w:pPr>
              <w:spacing w:after="120"/>
              <w:rPr>
                <w:rFonts w:ascii="Sylfaen" w:hAnsi="Sylfaen"/>
                <w:sz w:val="20"/>
                <w:szCs w:val="20"/>
              </w:rPr>
            </w:pPr>
          </w:p>
        </w:tc>
        <w:tc>
          <w:tcPr>
            <w:tcW w:w="246" w:type="dxa"/>
            <w:gridSpan w:val="10"/>
            <w:shd w:val="clear" w:color="auto" w:fill="FFFFFF"/>
          </w:tcPr>
          <w:p w14:paraId="6B2270BE" w14:textId="77777777" w:rsidR="00846992" w:rsidRPr="009E6174" w:rsidRDefault="00846992" w:rsidP="009E6174">
            <w:pPr>
              <w:spacing w:after="120"/>
              <w:rPr>
                <w:rFonts w:ascii="Sylfaen" w:hAnsi="Sylfaen"/>
                <w:sz w:val="20"/>
                <w:szCs w:val="20"/>
              </w:rPr>
            </w:pPr>
          </w:p>
        </w:tc>
        <w:tc>
          <w:tcPr>
            <w:tcW w:w="299" w:type="dxa"/>
            <w:gridSpan w:val="8"/>
            <w:shd w:val="clear" w:color="auto" w:fill="FFFFFF"/>
          </w:tcPr>
          <w:p w14:paraId="234C136C" w14:textId="77777777" w:rsidR="00846992" w:rsidRPr="009E6174" w:rsidRDefault="00846992" w:rsidP="009E6174">
            <w:pPr>
              <w:spacing w:after="120"/>
              <w:rPr>
                <w:rFonts w:ascii="Sylfaen" w:hAnsi="Sylfaen"/>
                <w:sz w:val="20"/>
                <w:szCs w:val="20"/>
              </w:rPr>
            </w:pPr>
          </w:p>
        </w:tc>
        <w:tc>
          <w:tcPr>
            <w:tcW w:w="182" w:type="dxa"/>
            <w:gridSpan w:val="6"/>
            <w:shd w:val="clear" w:color="auto" w:fill="FFFFFF"/>
          </w:tcPr>
          <w:p w14:paraId="3891ED60" w14:textId="77777777" w:rsidR="00846992" w:rsidRPr="009E6174" w:rsidRDefault="00846992" w:rsidP="009E6174">
            <w:pPr>
              <w:spacing w:after="120"/>
              <w:rPr>
                <w:rFonts w:ascii="Sylfaen" w:hAnsi="Sylfaen"/>
                <w:sz w:val="20"/>
                <w:szCs w:val="20"/>
              </w:rPr>
            </w:pPr>
          </w:p>
        </w:tc>
        <w:tc>
          <w:tcPr>
            <w:tcW w:w="265" w:type="dxa"/>
            <w:gridSpan w:val="4"/>
            <w:shd w:val="clear" w:color="auto" w:fill="FFFFFF"/>
          </w:tcPr>
          <w:p w14:paraId="514C5F3B" w14:textId="77777777" w:rsidR="00846992" w:rsidRPr="009E6174" w:rsidRDefault="00846992" w:rsidP="009E6174">
            <w:pPr>
              <w:spacing w:after="120"/>
              <w:rPr>
                <w:rFonts w:ascii="Sylfaen" w:hAnsi="Sylfaen"/>
                <w:sz w:val="20"/>
                <w:szCs w:val="20"/>
              </w:rPr>
            </w:pPr>
          </w:p>
        </w:tc>
        <w:tc>
          <w:tcPr>
            <w:tcW w:w="3386" w:type="dxa"/>
            <w:gridSpan w:val="15"/>
            <w:tcBorders>
              <w:top w:val="single" w:sz="4" w:space="0" w:color="auto"/>
              <w:left w:val="single" w:sz="4" w:space="0" w:color="auto"/>
            </w:tcBorders>
            <w:shd w:val="clear" w:color="auto" w:fill="FFFFFF"/>
          </w:tcPr>
          <w:p w14:paraId="79EE2EBA" w14:textId="77777777" w:rsidR="00846992" w:rsidRPr="009E6174" w:rsidRDefault="000518AE" w:rsidP="00750AB6">
            <w:pPr>
              <w:pStyle w:val="Other0"/>
              <w:shd w:val="clear" w:color="auto" w:fill="auto"/>
              <w:tabs>
                <w:tab w:val="left" w:pos="387"/>
              </w:tabs>
              <w:spacing w:after="120" w:line="240" w:lineRule="auto"/>
              <w:rPr>
                <w:rFonts w:ascii="Sylfaen" w:hAnsi="Sylfaen"/>
                <w:sz w:val="20"/>
                <w:szCs w:val="20"/>
              </w:rPr>
            </w:pPr>
            <w:r w:rsidRPr="009E6174">
              <w:rPr>
                <w:rFonts w:ascii="Sylfaen" w:hAnsi="Sylfaen"/>
                <w:sz w:val="20"/>
                <w:szCs w:val="20"/>
              </w:rPr>
              <w:t>ա)</w:t>
            </w:r>
            <w:r w:rsidR="00750AB6">
              <w:rPr>
                <w:rFonts w:ascii="Sylfaen" w:hAnsi="Sylfaen"/>
                <w:sz w:val="20"/>
                <w:szCs w:val="20"/>
              </w:rPr>
              <w:tab/>
            </w:r>
            <w:r w:rsidRPr="009E6174">
              <w:rPr>
                <w:rFonts w:ascii="Sylfaen" w:hAnsi="Sylfaen"/>
                <w:sz w:val="20"/>
                <w:szCs w:val="20"/>
              </w:rPr>
              <w:t>դասակարգչի նույնականացուցիչը</w:t>
            </w:r>
          </w:p>
        </w:tc>
        <w:tc>
          <w:tcPr>
            <w:tcW w:w="3544" w:type="dxa"/>
            <w:tcBorders>
              <w:top w:val="single" w:sz="4" w:space="0" w:color="auto"/>
              <w:left w:val="single" w:sz="4" w:space="0" w:color="auto"/>
            </w:tcBorders>
            <w:shd w:val="clear" w:color="auto" w:fill="FFFFFF"/>
          </w:tcPr>
          <w:p w14:paraId="41837CA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պայմանանշանների նորմալացված տող, որը չի պարունակում տողի ընդհատման (#xA) </w:t>
            </w:r>
            <w:r w:rsidR="009E6174" w:rsidRPr="009E6174">
              <w:rPr>
                <w:rFonts w:ascii="Sylfaen" w:hAnsi="Sylfaen"/>
                <w:sz w:val="20"/>
                <w:szCs w:val="20"/>
              </w:rPr>
              <w:t>եւ</w:t>
            </w:r>
            <w:r w:rsidRPr="009E6174">
              <w:rPr>
                <w:rFonts w:ascii="Sylfaen" w:hAnsi="Sylfaen"/>
                <w:sz w:val="20"/>
                <w:szCs w:val="20"/>
              </w:rPr>
              <w:t xml:space="preserve"> սյունատի (#x9) պայմանանշաններ: Նվազագույն երկարությունը՝ 1։</w:t>
            </w:r>
          </w:p>
          <w:p w14:paraId="6C52A9E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20</w:t>
            </w:r>
          </w:p>
        </w:tc>
        <w:tc>
          <w:tcPr>
            <w:tcW w:w="5187" w:type="dxa"/>
            <w:tcBorders>
              <w:top w:val="single" w:sz="4" w:space="0" w:color="auto"/>
              <w:left w:val="single" w:sz="4" w:space="0" w:color="auto"/>
            </w:tcBorders>
            <w:shd w:val="clear" w:color="auto" w:fill="FFFFFF"/>
            <w:vAlign w:val="center"/>
          </w:tcPr>
          <w:p w14:paraId="3A4DC1F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դասակարգչի նույնականացուցիչ, որին համապատասխան նշված է ապրանքի չափման միավորի ծածկագիրը՝ յուրահատուկ մաքսատուրքի հաշվարկման համար</w:t>
            </w:r>
            <w:r w:rsidR="00332102" w:rsidRPr="009E6174">
              <w:rPr>
                <w:rFonts w:ascii="Sylfaen" w:hAnsi="Sylfaen"/>
                <w:sz w:val="20"/>
                <w:szCs w:val="20"/>
              </w:rPr>
              <w:t>:</w:t>
            </w:r>
            <w:r w:rsidRPr="009E6174">
              <w:rPr>
                <w:rFonts w:ascii="Sylfaen" w:hAnsi="Sylfaen"/>
                <w:sz w:val="20"/>
                <w:szCs w:val="20"/>
              </w:rPr>
              <w:t xml:space="preserve"> Կարող է պարունակել հետ</w:t>
            </w:r>
            <w:r w:rsidR="009E6174" w:rsidRPr="009E6174">
              <w:rPr>
                <w:rFonts w:ascii="Sylfaen" w:hAnsi="Sylfaen"/>
                <w:sz w:val="20"/>
                <w:szCs w:val="20"/>
              </w:rPr>
              <w:t>եւ</w:t>
            </w:r>
            <w:r w:rsidRPr="009E6174">
              <w:rPr>
                <w:rFonts w:ascii="Sylfaen" w:hAnsi="Sylfaen"/>
                <w:sz w:val="20"/>
                <w:szCs w:val="20"/>
              </w:rPr>
              <w:t>յալ արժեքները. 2016՝ Մաքսային միության հանձնաժողովի 2010 թվականի սեպտեմբերի 20-ի թիվ 378 որոշմամբ հաստատված՝ չափման միավորների դասակարգիչ</w:t>
            </w:r>
          </w:p>
        </w:tc>
        <w:tc>
          <w:tcPr>
            <w:tcW w:w="888" w:type="dxa"/>
            <w:gridSpan w:val="2"/>
            <w:tcBorders>
              <w:top w:val="single" w:sz="4" w:space="0" w:color="auto"/>
              <w:left w:val="single" w:sz="4" w:space="0" w:color="auto"/>
              <w:right w:val="single" w:sz="4" w:space="0" w:color="auto"/>
            </w:tcBorders>
            <w:shd w:val="clear" w:color="auto" w:fill="FFFFFF"/>
          </w:tcPr>
          <w:p w14:paraId="5416E4B1" w14:textId="77777777" w:rsidR="00846992" w:rsidRPr="009E6174" w:rsidRDefault="00846992" w:rsidP="009E6174">
            <w:pPr>
              <w:spacing w:after="120"/>
              <w:rPr>
                <w:rFonts w:ascii="Sylfaen" w:hAnsi="Sylfaen"/>
                <w:sz w:val="20"/>
                <w:szCs w:val="20"/>
              </w:rPr>
            </w:pPr>
          </w:p>
        </w:tc>
      </w:tr>
      <w:tr w:rsidR="00846992" w:rsidRPr="009E6174" w14:paraId="180720EE" w14:textId="77777777" w:rsidTr="009E6174">
        <w:trPr>
          <w:jc w:val="center"/>
        </w:trPr>
        <w:tc>
          <w:tcPr>
            <w:tcW w:w="108" w:type="dxa"/>
            <w:shd w:val="clear" w:color="auto" w:fill="FFFFFF"/>
          </w:tcPr>
          <w:p w14:paraId="577A4B6F" w14:textId="77777777" w:rsidR="00846992" w:rsidRPr="009E6174" w:rsidRDefault="00846992" w:rsidP="009E6174">
            <w:pPr>
              <w:spacing w:after="120"/>
              <w:rPr>
                <w:rFonts w:ascii="Sylfaen" w:hAnsi="Sylfaen"/>
                <w:sz w:val="20"/>
                <w:szCs w:val="20"/>
              </w:rPr>
            </w:pPr>
          </w:p>
        </w:tc>
        <w:tc>
          <w:tcPr>
            <w:tcW w:w="202" w:type="dxa"/>
            <w:gridSpan w:val="8"/>
            <w:shd w:val="clear" w:color="auto" w:fill="FFFFFF"/>
          </w:tcPr>
          <w:p w14:paraId="09ACB53F" w14:textId="77777777" w:rsidR="00846992" w:rsidRPr="009E6174" w:rsidRDefault="00846992" w:rsidP="009E6174">
            <w:pPr>
              <w:spacing w:after="120"/>
              <w:rPr>
                <w:rFonts w:ascii="Sylfaen" w:hAnsi="Sylfaen"/>
                <w:sz w:val="20"/>
                <w:szCs w:val="20"/>
              </w:rPr>
            </w:pPr>
          </w:p>
        </w:tc>
        <w:tc>
          <w:tcPr>
            <w:tcW w:w="246" w:type="dxa"/>
            <w:gridSpan w:val="10"/>
            <w:shd w:val="clear" w:color="auto" w:fill="FFFFFF"/>
          </w:tcPr>
          <w:p w14:paraId="41B1F626" w14:textId="77777777" w:rsidR="00846992" w:rsidRPr="009E6174" w:rsidRDefault="00846992" w:rsidP="009E6174">
            <w:pPr>
              <w:spacing w:after="120"/>
              <w:rPr>
                <w:rFonts w:ascii="Sylfaen" w:hAnsi="Sylfaen"/>
                <w:sz w:val="20"/>
                <w:szCs w:val="20"/>
              </w:rPr>
            </w:pPr>
          </w:p>
        </w:tc>
        <w:tc>
          <w:tcPr>
            <w:tcW w:w="299" w:type="dxa"/>
            <w:gridSpan w:val="8"/>
            <w:shd w:val="clear" w:color="auto" w:fill="FFFFFF"/>
          </w:tcPr>
          <w:p w14:paraId="633CD57C" w14:textId="77777777" w:rsidR="00846992" w:rsidRPr="009E6174" w:rsidRDefault="00846992" w:rsidP="009E6174">
            <w:pPr>
              <w:spacing w:after="120"/>
              <w:rPr>
                <w:rFonts w:ascii="Sylfaen" w:hAnsi="Sylfaen"/>
                <w:sz w:val="20"/>
                <w:szCs w:val="20"/>
              </w:rPr>
            </w:pPr>
          </w:p>
        </w:tc>
        <w:tc>
          <w:tcPr>
            <w:tcW w:w="3833" w:type="dxa"/>
            <w:gridSpan w:val="25"/>
            <w:tcBorders>
              <w:top w:val="single" w:sz="4" w:space="0" w:color="auto"/>
              <w:left w:val="single" w:sz="4" w:space="0" w:color="auto"/>
            </w:tcBorders>
            <w:shd w:val="clear" w:color="auto" w:fill="FFFFFF"/>
          </w:tcPr>
          <w:p w14:paraId="2FD6F367" w14:textId="77777777" w:rsidR="00846992" w:rsidRPr="009E6174" w:rsidRDefault="000518AE" w:rsidP="00750AB6">
            <w:pPr>
              <w:pStyle w:val="Other0"/>
              <w:shd w:val="clear" w:color="auto" w:fill="auto"/>
              <w:tabs>
                <w:tab w:val="left" w:pos="549"/>
              </w:tabs>
              <w:spacing w:after="120" w:line="240" w:lineRule="auto"/>
              <w:rPr>
                <w:rFonts w:ascii="Sylfaen" w:hAnsi="Sylfaen"/>
                <w:sz w:val="20"/>
                <w:szCs w:val="20"/>
              </w:rPr>
            </w:pPr>
            <w:r w:rsidRPr="009E6174">
              <w:rPr>
                <w:rFonts w:ascii="Sylfaen" w:hAnsi="Sylfaen"/>
                <w:sz w:val="20"/>
                <w:szCs w:val="20"/>
              </w:rPr>
              <w:t>1.3.8.</w:t>
            </w:r>
            <w:r w:rsidR="00750AB6">
              <w:rPr>
                <w:rFonts w:ascii="Sylfaen" w:hAnsi="Sylfaen"/>
                <w:sz w:val="20"/>
                <w:szCs w:val="20"/>
              </w:rPr>
              <w:tab/>
            </w:r>
            <w:r w:rsidRPr="009E6174">
              <w:rPr>
                <w:rFonts w:ascii="Sylfaen" w:hAnsi="Sylfaen"/>
                <w:sz w:val="20"/>
                <w:szCs w:val="20"/>
              </w:rPr>
              <w:t>ԵԱՏՄ ՄՄՍ ներմուծման մաքսատուրքի դրույքաչափի մասին տեղեկությունները</w:t>
            </w:r>
          </w:p>
        </w:tc>
        <w:tc>
          <w:tcPr>
            <w:tcW w:w="3544" w:type="dxa"/>
            <w:tcBorders>
              <w:top w:val="single" w:sz="4" w:space="0" w:color="auto"/>
              <w:left w:val="single" w:sz="4" w:space="0" w:color="auto"/>
            </w:tcBorders>
            <w:shd w:val="clear" w:color="auto" w:fill="FFFFFF"/>
            <w:vAlign w:val="center"/>
          </w:tcPr>
          <w:p w14:paraId="64448BD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187" w:type="dxa"/>
            <w:tcBorders>
              <w:top w:val="single" w:sz="4" w:space="0" w:color="auto"/>
              <w:left w:val="single" w:sz="4" w:space="0" w:color="auto"/>
            </w:tcBorders>
            <w:shd w:val="clear" w:color="auto" w:fill="FFFFFF"/>
          </w:tcPr>
          <w:p w14:paraId="34B56D4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88" w:type="dxa"/>
            <w:gridSpan w:val="2"/>
            <w:tcBorders>
              <w:top w:val="single" w:sz="4" w:space="0" w:color="auto"/>
              <w:left w:val="single" w:sz="4" w:space="0" w:color="auto"/>
              <w:right w:val="single" w:sz="4" w:space="0" w:color="auto"/>
            </w:tcBorders>
            <w:shd w:val="clear" w:color="auto" w:fill="FFFFFF"/>
          </w:tcPr>
          <w:p w14:paraId="2F2E2325"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5E7A87F8" w14:textId="77777777" w:rsidTr="009E6174">
        <w:trPr>
          <w:jc w:val="center"/>
        </w:trPr>
        <w:tc>
          <w:tcPr>
            <w:tcW w:w="108" w:type="dxa"/>
            <w:shd w:val="clear" w:color="auto" w:fill="FFFFFF"/>
          </w:tcPr>
          <w:p w14:paraId="6486FFCF" w14:textId="77777777" w:rsidR="00846992" w:rsidRPr="009E6174" w:rsidRDefault="00846992" w:rsidP="009E6174">
            <w:pPr>
              <w:spacing w:after="120"/>
              <w:rPr>
                <w:rFonts w:ascii="Sylfaen" w:hAnsi="Sylfaen"/>
                <w:sz w:val="20"/>
                <w:szCs w:val="20"/>
              </w:rPr>
            </w:pPr>
          </w:p>
        </w:tc>
        <w:tc>
          <w:tcPr>
            <w:tcW w:w="202" w:type="dxa"/>
            <w:gridSpan w:val="8"/>
            <w:shd w:val="clear" w:color="auto" w:fill="FFFFFF"/>
          </w:tcPr>
          <w:p w14:paraId="2A108EA1" w14:textId="77777777" w:rsidR="00846992" w:rsidRPr="009E6174" w:rsidRDefault="00846992" w:rsidP="009E6174">
            <w:pPr>
              <w:spacing w:after="120"/>
              <w:rPr>
                <w:rFonts w:ascii="Sylfaen" w:hAnsi="Sylfaen"/>
                <w:sz w:val="20"/>
                <w:szCs w:val="20"/>
              </w:rPr>
            </w:pPr>
          </w:p>
        </w:tc>
        <w:tc>
          <w:tcPr>
            <w:tcW w:w="246" w:type="dxa"/>
            <w:gridSpan w:val="10"/>
            <w:shd w:val="clear" w:color="auto" w:fill="FFFFFF"/>
          </w:tcPr>
          <w:p w14:paraId="583C7594" w14:textId="77777777" w:rsidR="00846992" w:rsidRPr="009E6174" w:rsidRDefault="00846992" w:rsidP="009E6174">
            <w:pPr>
              <w:spacing w:after="120"/>
              <w:rPr>
                <w:rFonts w:ascii="Sylfaen" w:hAnsi="Sylfaen"/>
                <w:sz w:val="20"/>
                <w:szCs w:val="20"/>
              </w:rPr>
            </w:pPr>
          </w:p>
        </w:tc>
        <w:tc>
          <w:tcPr>
            <w:tcW w:w="299" w:type="dxa"/>
            <w:gridSpan w:val="8"/>
            <w:shd w:val="clear" w:color="auto" w:fill="FFFFFF"/>
          </w:tcPr>
          <w:p w14:paraId="2277865C" w14:textId="77777777" w:rsidR="00846992" w:rsidRPr="009E6174" w:rsidRDefault="00846992" w:rsidP="009E6174">
            <w:pPr>
              <w:spacing w:after="120"/>
              <w:rPr>
                <w:rFonts w:ascii="Sylfaen" w:hAnsi="Sylfaen"/>
                <w:sz w:val="20"/>
                <w:szCs w:val="20"/>
              </w:rPr>
            </w:pPr>
          </w:p>
        </w:tc>
        <w:tc>
          <w:tcPr>
            <w:tcW w:w="182" w:type="dxa"/>
            <w:gridSpan w:val="6"/>
            <w:tcBorders>
              <w:top w:val="single" w:sz="4" w:space="0" w:color="auto"/>
            </w:tcBorders>
            <w:shd w:val="clear" w:color="auto" w:fill="FFFFFF"/>
          </w:tcPr>
          <w:p w14:paraId="5E6A37DC" w14:textId="77777777" w:rsidR="00846992" w:rsidRPr="009E6174" w:rsidRDefault="00846992" w:rsidP="009E6174">
            <w:pPr>
              <w:spacing w:after="120"/>
              <w:rPr>
                <w:rFonts w:ascii="Sylfaen" w:hAnsi="Sylfaen"/>
                <w:sz w:val="20"/>
                <w:szCs w:val="20"/>
              </w:rPr>
            </w:pPr>
          </w:p>
        </w:tc>
        <w:tc>
          <w:tcPr>
            <w:tcW w:w="265" w:type="dxa"/>
            <w:gridSpan w:val="4"/>
            <w:tcBorders>
              <w:top w:val="single" w:sz="4" w:space="0" w:color="auto"/>
            </w:tcBorders>
            <w:shd w:val="clear" w:color="auto" w:fill="FFFFFF"/>
          </w:tcPr>
          <w:p w14:paraId="2BEDD4DB" w14:textId="77777777" w:rsidR="00846992" w:rsidRPr="009E6174" w:rsidRDefault="00846992" w:rsidP="009E6174">
            <w:pPr>
              <w:spacing w:after="120"/>
              <w:rPr>
                <w:rFonts w:ascii="Sylfaen" w:hAnsi="Sylfaen"/>
                <w:sz w:val="20"/>
                <w:szCs w:val="20"/>
              </w:rPr>
            </w:pPr>
          </w:p>
        </w:tc>
        <w:tc>
          <w:tcPr>
            <w:tcW w:w="111" w:type="dxa"/>
            <w:tcBorders>
              <w:top w:val="single" w:sz="4" w:space="0" w:color="auto"/>
            </w:tcBorders>
            <w:shd w:val="clear" w:color="auto" w:fill="FFFFFF"/>
          </w:tcPr>
          <w:p w14:paraId="5E0B988B" w14:textId="77777777" w:rsidR="00846992" w:rsidRPr="009E6174" w:rsidRDefault="00846992" w:rsidP="009E6174">
            <w:pPr>
              <w:spacing w:after="120"/>
              <w:rPr>
                <w:rFonts w:ascii="Sylfaen" w:hAnsi="Sylfaen"/>
                <w:sz w:val="20"/>
                <w:szCs w:val="20"/>
              </w:rPr>
            </w:pPr>
          </w:p>
        </w:tc>
        <w:tc>
          <w:tcPr>
            <w:tcW w:w="3275" w:type="dxa"/>
            <w:gridSpan w:val="14"/>
            <w:tcBorders>
              <w:top w:val="single" w:sz="4" w:space="0" w:color="auto"/>
              <w:left w:val="single" w:sz="4" w:space="0" w:color="auto"/>
            </w:tcBorders>
            <w:shd w:val="clear" w:color="auto" w:fill="FFFFFF"/>
            <w:vAlign w:val="center"/>
          </w:tcPr>
          <w:p w14:paraId="7DE7F52B" w14:textId="77777777" w:rsidR="00846992" w:rsidRPr="009E6174" w:rsidRDefault="000518AE" w:rsidP="00750AB6">
            <w:pPr>
              <w:pStyle w:val="Other0"/>
              <w:shd w:val="clear" w:color="auto" w:fill="auto"/>
              <w:tabs>
                <w:tab w:val="left" w:pos="740"/>
              </w:tabs>
              <w:spacing w:after="120" w:line="240" w:lineRule="auto"/>
              <w:rPr>
                <w:rFonts w:ascii="Sylfaen" w:hAnsi="Sylfaen"/>
                <w:sz w:val="20"/>
                <w:szCs w:val="20"/>
              </w:rPr>
            </w:pPr>
            <w:r w:rsidRPr="009E6174">
              <w:rPr>
                <w:rFonts w:ascii="Sylfaen" w:hAnsi="Sylfaen"/>
                <w:sz w:val="20"/>
                <w:szCs w:val="20"/>
              </w:rPr>
              <w:t>1.3.8.1.</w:t>
            </w:r>
            <w:r w:rsidR="00750AB6">
              <w:rPr>
                <w:rFonts w:ascii="Sylfaen" w:hAnsi="Sylfaen"/>
                <w:sz w:val="20"/>
                <w:szCs w:val="20"/>
              </w:rPr>
              <w:tab/>
            </w:r>
            <w:r w:rsidRPr="009E6174">
              <w:rPr>
                <w:rFonts w:ascii="Sylfaen" w:hAnsi="Sylfaen"/>
                <w:sz w:val="20"/>
                <w:szCs w:val="20"/>
              </w:rPr>
              <w:t>ԵԱՏՄ ՄՄՍ ներմուծման մաքսատուրքի դրույքաչափը</w:t>
            </w:r>
          </w:p>
        </w:tc>
        <w:tc>
          <w:tcPr>
            <w:tcW w:w="3544" w:type="dxa"/>
            <w:tcBorders>
              <w:top w:val="single" w:sz="4" w:space="0" w:color="auto"/>
              <w:left w:val="single" w:sz="4" w:space="0" w:color="auto"/>
            </w:tcBorders>
            <w:shd w:val="clear" w:color="auto" w:fill="FFFFFF"/>
            <w:vAlign w:val="center"/>
          </w:tcPr>
          <w:p w14:paraId="46B5694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187" w:type="dxa"/>
            <w:tcBorders>
              <w:top w:val="single" w:sz="4" w:space="0" w:color="auto"/>
              <w:left w:val="single" w:sz="4" w:space="0" w:color="auto"/>
            </w:tcBorders>
            <w:shd w:val="clear" w:color="auto" w:fill="FFFFFF"/>
          </w:tcPr>
          <w:p w14:paraId="3895CAC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88" w:type="dxa"/>
            <w:gridSpan w:val="2"/>
            <w:tcBorders>
              <w:top w:val="single" w:sz="4" w:space="0" w:color="auto"/>
              <w:left w:val="single" w:sz="4" w:space="0" w:color="auto"/>
              <w:right w:val="single" w:sz="4" w:space="0" w:color="auto"/>
            </w:tcBorders>
            <w:shd w:val="clear" w:color="auto" w:fill="FFFFFF"/>
          </w:tcPr>
          <w:p w14:paraId="658FF36D"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w:t>
            </w:r>
          </w:p>
        </w:tc>
      </w:tr>
      <w:tr w:rsidR="00846992" w:rsidRPr="009E6174" w14:paraId="31844EA0" w14:textId="77777777" w:rsidTr="009E6174">
        <w:trPr>
          <w:jc w:val="center"/>
        </w:trPr>
        <w:tc>
          <w:tcPr>
            <w:tcW w:w="108" w:type="dxa"/>
            <w:shd w:val="clear" w:color="auto" w:fill="FFFFFF"/>
          </w:tcPr>
          <w:p w14:paraId="1DBF1A19" w14:textId="77777777" w:rsidR="00846992" w:rsidRPr="009E6174" w:rsidRDefault="00846992" w:rsidP="009E6174">
            <w:pPr>
              <w:spacing w:after="120"/>
              <w:rPr>
                <w:rFonts w:ascii="Sylfaen" w:hAnsi="Sylfaen"/>
                <w:sz w:val="20"/>
                <w:szCs w:val="20"/>
              </w:rPr>
            </w:pPr>
          </w:p>
        </w:tc>
        <w:tc>
          <w:tcPr>
            <w:tcW w:w="202" w:type="dxa"/>
            <w:gridSpan w:val="8"/>
            <w:shd w:val="clear" w:color="auto" w:fill="FFFFFF"/>
          </w:tcPr>
          <w:p w14:paraId="4759053A" w14:textId="77777777" w:rsidR="00846992" w:rsidRPr="009E6174" w:rsidRDefault="00846992" w:rsidP="009E6174">
            <w:pPr>
              <w:spacing w:after="120"/>
              <w:rPr>
                <w:rFonts w:ascii="Sylfaen" w:hAnsi="Sylfaen"/>
                <w:sz w:val="20"/>
                <w:szCs w:val="20"/>
              </w:rPr>
            </w:pPr>
          </w:p>
        </w:tc>
        <w:tc>
          <w:tcPr>
            <w:tcW w:w="246" w:type="dxa"/>
            <w:gridSpan w:val="10"/>
            <w:shd w:val="clear" w:color="auto" w:fill="FFFFFF"/>
          </w:tcPr>
          <w:p w14:paraId="3D2A5B3C" w14:textId="77777777" w:rsidR="00846992" w:rsidRPr="009E6174" w:rsidRDefault="00846992" w:rsidP="009E6174">
            <w:pPr>
              <w:spacing w:after="120"/>
              <w:rPr>
                <w:rFonts w:ascii="Sylfaen" w:hAnsi="Sylfaen"/>
                <w:sz w:val="20"/>
                <w:szCs w:val="20"/>
              </w:rPr>
            </w:pPr>
          </w:p>
        </w:tc>
        <w:tc>
          <w:tcPr>
            <w:tcW w:w="299" w:type="dxa"/>
            <w:gridSpan w:val="8"/>
            <w:shd w:val="clear" w:color="auto" w:fill="FFFFFF"/>
          </w:tcPr>
          <w:p w14:paraId="1CFAEC7C" w14:textId="77777777" w:rsidR="00846992" w:rsidRPr="009E6174" w:rsidRDefault="00846992" w:rsidP="009E6174">
            <w:pPr>
              <w:spacing w:after="120"/>
              <w:rPr>
                <w:rFonts w:ascii="Sylfaen" w:hAnsi="Sylfaen"/>
                <w:sz w:val="20"/>
                <w:szCs w:val="20"/>
              </w:rPr>
            </w:pPr>
          </w:p>
        </w:tc>
        <w:tc>
          <w:tcPr>
            <w:tcW w:w="182" w:type="dxa"/>
            <w:gridSpan w:val="6"/>
            <w:shd w:val="clear" w:color="auto" w:fill="FFFFFF"/>
          </w:tcPr>
          <w:p w14:paraId="614F02CC" w14:textId="77777777" w:rsidR="00846992" w:rsidRPr="009E6174" w:rsidRDefault="00846992" w:rsidP="009E6174">
            <w:pPr>
              <w:spacing w:after="120"/>
              <w:rPr>
                <w:rFonts w:ascii="Sylfaen" w:hAnsi="Sylfaen"/>
                <w:sz w:val="20"/>
                <w:szCs w:val="20"/>
              </w:rPr>
            </w:pPr>
          </w:p>
        </w:tc>
        <w:tc>
          <w:tcPr>
            <w:tcW w:w="265" w:type="dxa"/>
            <w:gridSpan w:val="4"/>
            <w:shd w:val="clear" w:color="auto" w:fill="FFFFFF"/>
          </w:tcPr>
          <w:p w14:paraId="2F2B3D54" w14:textId="77777777" w:rsidR="00846992" w:rsidRPr="009E6174" w:rsidRDefault="00846992" w:rsidP="009E6174">
            <w:pPr>
              <w:spacing w:after="120"/>
              <w:rPr>
                <w:rFonts w:ascii="Sylfaen" w:hAnsi="Sylfaen"/>
                <w:sz w:val="20"/>
                <w:szCs w:val="20"/>
              </w:rPr>
            </w:pPr>
          </w:p>
        </w:tc>
        <w:tc>
          <w:tcPr>
            <w:tcW w:w="111" w:type="dxa"/>
            <w:shd w:val="clear" w:color="auto" w:fill="FFFFFF"/>
          </w:tcPr>
          <w:p w14:paraId="28DC849A" w14:textId="77777777" w:rsidR="00846992" w:rsidRPr="009E6174" w:rsidRDefault="00846992" w:rsidP="009E6174">
            <w:pPr>
              <w:spacing w:after="120"/>
              <w:rPr>
                <w:rFonts w:ascii="Sylfaen" w:hAnsi="Sylfaen"/>
                <w:sz w:val="20"/>
                <w:szCs w:val="20"/>
              </w:rPr>
            </w:pPr>
          </w:p>
        </w:tc>
        <w:tc>
          <w:tcPr>
            <w:tcW w:w="276" w:type="dxa"/>
            <w:gridSpan w:val="5"/>
            <w:tcBorders>
              <w:top w:val="single" w:sz="4" w:space="0" w:color="auto"/>
            </w:tcBorders>
            <w:shd w:val="clear" w:color="auto" w:fill="FFFFFF"/>
          </w:tcPr>
          <w:p w14:paraId="2ED7CD8E"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27F5909C" w14:textId="77777777" w:rsidR="00846992" w:rsidRPr="009E6174" w:rsidRDefault="000518AE" w:rsidP="00750AB6">
            <w:pPr>
              <w:pStyle w:val="Other0"/>
              <w:shd w:val="clear" w:color="auto" w:fill="auto"/>
              <w:tabs>
                <w:tab w:val="left" w:pos="863"/>
              </w:tabs>
              <w:spacing w:after="120" w:line="240" w:lineRule="auto"/>
              <w:rPr>
                <w:rFonts w:ascii="Sylfaen" w:hAnsi="Sylfaen"/>
                <w:sz w:val="20"/>
                <w:szCs w:val="20"/>
              </w:rPr>
            </w:pPr>
            <w:r w:rsidRPr="009E6174">
              <w:rPr>
                <w:rFonts w:ascii="Sylfaen" w:hAnsi="Sylfaen"/>
                <w:sz w:val="20"/>
                <w:szCs w:val="20"/>
              </w:rPr>
              <w:t>1.3.8.1.1.</w:t>
            </w:r>
            <w:r w:rsidR="00750AB6">
              <w:rPr>
                <w:rFonts w:ascii="Sylfaen" w:hAnsi="Sylfaen"/>
                <w:sz w:val="20"/>
                <w:szCs w:val="20"/>
              </w:rPr>
              <w:tab/>
            </w:r>
            <w:r w:rsidRPr="009E6174">
              <w:rPr>
                <w:rFonts w:ascii="Sylfaen" w:hAnsi="Sylfaen"/>
                <w:sz w:val="20"/>
                <w:szCs w:val="20"/>
              </w:rPr>
              <w:t>Ներմուծման մաքսատուրքի դրույքաչափի տեսակը</w:t>
            </w:r>
          </w:p>
        </w:tc>
        <w:tc>
          <w:tcPr>
            <w:tcW w:w="3544" w:type="dxa"/>
            <w:tcBorders>
              <w:top w:val="single" w:sz="4" w:space="0" w:color="auto"/>
              <w:left w:val="single" w:sz="4" w:space="0" w:color="auto"/>
            </w:tcBorders>
            <w:shd w:val="clear" w:color="auto" w:fill="FFFFFF"/>
          </w:tcPr>
          <w:p w14:paraId="12B98A3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 [0-9]{1}</w:t>
            </w:r>
          </w:p>
        </w:tc>
        <w:tc>
          <w:tcPr>
            <w:tcW w:w="5187" w:type="dxa"/>
            <w:tcBorders>
              <w:top w:val="single" w:sz="4" w:space="0" w:color="auto"/>
              <w:left w:val="single" w:sz="4" w:space="0" w:color="auto"/>
            </w:tcBorders>
            <w:shd w:val="clear" w:color="auto" w:fill="FFFFFF"/>
            <w:vAlign w:val="center"/>
          </w:tcPr>
          <w:p w14:paraId="72F815C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թվարկված արժեքներից մեկը.</w:t>
            </w:r>
          </w:p>
          <w:p w14:paraId="32685D2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1՝ ադվալորային.</w:t>
            </w:r>
          </w:p>
          <w:p w14:paraId="68CB076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2՝ յուրահատուկ.</w:t>
            </w:r>
          </w:p>
          <w:p w14:paraId="4FE89B0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3՝ խառը</w:t>
            </w:r>
          </w:p>
        </w:tc>
        <w:tc>
          <w:tcPr>
            <w:tcW w:w="888" w:type="dxa"/>
            <w:gridSpan w:val="2"/>
            <w:tcBorders>
              <w:top w:val="single" w:sz="4" w:space="0" w:color="auto"/>
              <w:left w:val="single" w:sz="4" w:space="0" w:color="auto"/>
              <w:right w:val="single" w:sz="4" w:space="0" w:color="auto"/>
            </w:tcBorders>
            <w:shd w:val="clear" w:color="auto" w:fill="FFFFFF"/>
          </w:tcPr>
          <w:p w14:paraId="2990C28C"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14022616" w14:textId="77777777" w:rsidTr="009E6174">
        <w:trPr>
          <w:jc w:val="center"/>
        </w:trPr>
        <w:tc>
          <w:tcPr>
            <w:tcW w:w="108" w:type="dxa"/>
            <w:shd w:val="clear" w:color="auto" w:fill="FFFFFF"/>
          </w:tcPr>
          <w:p w14:paraId="3BC91AD4" w14:textId="77777777" w:rsidR="00846992" w:rsidRPr="009E6174" w:rsidRDefault="00846992" w:rsidP="009E6174">
            <w:pPr>
              <w:spacing w:after="120"/>
              <w:rPr>
                <w:rFonts w:ascii="Sylfaen" w:hAnsi="Sylfaen"/>
                <w:sz w:val="20"/>
                <w:szCs w:val="20"/>
              </w:rPr>
            </w:pPr>
          </w:p>
        </w:tc>
        <w:tc>
          <w:tcPr>
            <w:tcW w:w="202" w:type="dxa"/>
            <w:gridSpan w:val="8"/>
            <w:shd w:val="clear" w:color="auto" w:fill="FFFFFF"/>
          </w:tcPr>
          <w:p w14:paraId="2D171487" w14:textId="77777777" w:rsidR="00846992" w:rsidRPr="009E6174" w:rsidRDefault="00846992" w:rsidP="009E6174">
            <w:pPr>
              <w:spacing w:after="120"/>
              <w:rPr>
                <w:rFonts w:ascii="Sylfaen" w:hAnsi="Sylfaen"/>
                <w:sz w:val="20"/>
                <w:szCs w:val="20"/>
              </w:rPr>
            </w:pPr>
          </w:p>
        </w:tc>
        <w:tc>
          <w:tcPr>
            <w:tcW w:w="246" w:type="dxa"/>
            <w:gridSpan w:val="10"/>
            <w:shd w:val="clear" w:color="auto" w:fill="FFFFFF"/>
          </w:tcPr>
          <w:p w14:paraId="697B4CE4" w14:textId="77777777" w:rsidR="00846992" w:rsidRPr="009E6174" w:rsidRDefault="00846992" w:rsidP="009E6174">
            <w:pPr>
              <w:spacing w:after="120"/>
              <w:rPr>
                <w:rFonts w:ascii="Sylfaen" w:hAnsi="Sylfaen"/>
                <w:sz w:val="20"/>
                <w:szCs w:val="20"/>
              </w:rPr>
            </w:pPr>
          </w:p>
        </w:tc>
        <w:tc>
          <w:tcPr>
            <w:tcW w:w="299" w:type="dxa"/>
            <w:gridSpan w:val="8"/>
            <w:shd w:val="clear" w:color="auto" w:fill="FFFFFF"/>
          </w:tcPr>
          <w:p w14:paraId="3A41BC77" w14:textId="77777777" w:rsidR="00846992" w:rsidRPr="009E6174" w:rsidRDefault="00846992" w:rsidP="009E6174">
            <w:pPr>
              <w:spacing w:after="120"/>
              <w:rPr>
                <w:rFonts w:ascii="Sylfaen" w:hAnsi="Sylfaen"/>
                <w:sz w:val="20"/>
                <w:szCs w:val="20"/>
              </w:rPr>
            </w:pPr>
          </w:p>
        </w:tc>
        <w:tc>
          <w:tcPr>
            <w:tcW w:w="182" w:type="dxa"/>
            <w:gridSpan w:val="6"/>
            <w:shd w:val="clear" w:color="auto" w:fill="FFFFFF"/>
          </w:tcPr>
          <w:p w14:paraId="06E801D1" w14:textId="77777777" w:rsidR="00846992" w:rsidRPr="009E6174" w:rsidRDefault="00846992" w:rsidP="009E6174">
            <w:pPr>
              <w:spacing w:after="120"/>
              <w:rPr>
                <w:rFonts w:ascii="Sylfaen" w:hAnsi="Sylfaen"/>
                <w:sz w:val="20"/>
                <w:szCs w:val="20"/>
              </w:rPr>
            </w:pPr>
          </w:p>
        </w:tc>
        <w:tc>
          <w:tcPr>
            <w:tcW w:w="265" w:type="dxa"/>
            <w:gridSpan w:val="4"/>
            <w:shd w:val="clear" w:color="auto" w:fill="FFFFFF"/>
          </w:tcPr>
          <w:p w14:paraId="0D9A6793" w14:textId="77777777" w:rsidR="00846992" w:rsidRPr="009E6174" w:rsidRDefault="00846992" w:rsidP="009E6174">
            <w:pPr>
              <w:spacing w:after="120"/>
              <w:rPr>
                <w:rFonts w:ascii="Sylfaen" w:hAnsi="Sylfaen"/>
                <w:sz w:val="20"/>
                <w:szCs w:val="20"/>
              </w:rPr>
            </w:pPr>
          </w:p>
        </w:tc>
        <w:tc>
          <w:tcPr>
            <w:tcW w:w="111" w:type="dxa"/>
            <w:shd w:val="clear" w:color="auto" w:fill="FFFFFF"/>
          </w:tcPr>
          <w:p w14:paraId="7784322A"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25856534"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bottom w:val="single" w:sz="4" w:space="0" w:color="auto"/>
            </w:tcBorders>
            <w:shd w:val="clear" w:color="auto" w:fill="FFFFFF"/>
            <w:vAlign w:val="center"/>
          </w:tcPr>
          <w:p w14:paraId="09883DC2" w14:textId="77777777" w:rsidR="00846992" w:rsidRPr="009E6174" w:rsidRDefault="000518AE" w:rsidP="00750AB6">
            <w:pPr>
              <w:pStyle w:val="Other0"/>
              <w:shd w:val="clear" w:color="auto" w:fill="auto"/>
              <w:tabs>
                <w:tab w:val="left" w:pos="863"/>
              </w:tabs>
              <w:spacing w:after="120" w:line="240" w:lineRule="auto"/>
              <w:rPr>
                <w:rFonts w:ascii="Sylfaen" w:hAnsi="Sylfaen"/>
                <w:sz w:val="20"/>
                <w:szCs w:val="20"/>
              </w:rPr>
            </w:pPr>
            <w:r w:rsidRPr="009E6174">
              <w:rPr>
                <w:rFonts w:ascii="Sylfaen" w:hAnsi="Sylfaen"/>
                <w:sz w:val="20"/>
                <w:szCs w:val="20"/>
              </w:rPr>
              <w:t>1.3.8.1.2.</w:t>
            </w:r>
            <w:r w:rsidR="00750AB6">
              <w:rPr>
                <w:rFonts w:ascii="Sylfaen" w:hAnsi="Sylfaen"/>
                <w:sz w:val="20"/>
                <w:szCs w:val="20"/>
              </w:rPr>
              <w:tab/>
            </w:r>
            <w:r w:rsidRPr="009E6174">
              <w:rPr>
                <w:rFonts w:ascii="Sylfaen" w:hAnsi="Sylfaen"/>
                <w:sz w:val="20"/>
                <w:szCs w:val="20"/>
              </w:rPr>
              <w:t>Ներմուծման մաքսատուրքի դրույքաչափի ադվալորային մասի արժեքը</w:t>
            </w:r>
          </w:p>
        </w:tc>
        <w:tc>
          <w:tcPr>
            <w:tcW w:w="3544" w:type="dxa"/>
            <w:tcBorders>
              <w:top w:val="single" w:sz="4" w:space="0" w:color="auto"/>
              <w:left w:val="single" w:sz="4" w:space="0" w:color="auto"/>
              <w:bottom w:val="single" w:sz="4" w:space="0" w:color="auto"/>
            </w:tcBorders>
            <w:shd w:val="clear" w:color="auto" w:fill="FFFFFF"/>
            <w:vAlign w:val="center"/>
          </w:tcPr>
          <w:p w14:paraId="4AB5E1F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թիվը՝ հաշվարկման տասական համակարգում։</w:t>
            </w:r>
          </w:p>
          <w:p w14:paraId="3EAB8EB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Թվանշանների առավելագույն քանակը՝ 12։</w:t>
            </w:r>
          </w:p>
          <w:p w14:paraId="568DBF5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Կոտորակային թվանշանների առավելագույն քանակը՝ 6</w:t>
            </w:r>
          </w:p>
        </w:tc>
        <w:tc>
          <w:tcPr>
            <w:tcW w:w="5187" w:type="dxa"/>
            <w:tcBorders>
              <w:top w:val="single" w:sz="4" w:space="0" w:color="auto"/>
              <w:left w:val="single" w:sz="4" w:space="0" w:color="auto"/>
              <w:bottom w:val="single" w:sz="4" w:space="0" w:color="auto"/>
            </w:tcBorders>
            <w:shd w:val="clear" w:color="auto" w:fill="FFFFFF"/>
          </w:tcPr>
          <w:p w14:paraId="16F3534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ներմուծման մաքսատուրքի դրույքաչափի չափ (մաքսային արժեքի նկատմամբ տոկոսներով)</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0FCF0511"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52431152" w14:textId="77777777" w:rsidTr="009E6174">
        <w:trPr>
          <w:jc w:val="center"/>
        </w:trPr>
        <w:tc>
          <w:tcPr>
            <w:tcW w:w="212" w:type="dxa"/>
            <w:gridSpan w:val="6"/>
            <w:tcBorders>
              <w:top w:val="single" w:sz="4" w:space="0" w:color="auto"/>
            </w:tcBorders>
            <w:shd w:val="clear" w:color="auto" w:fill="FFFFFF"/>
          </w:tcPr>
          <w:p w14:paraId="317BC35B" w14:textId="77777777" w:rsidR="00846992" w:rsidRPr="009E6174" w:rsidRDefault="00846992" w:rsidP="009E6174">
            <w:pPr>
              <w:spacing w:after="120"/>
              <w:rPr>
                <w:rFonts w:ascii="Sylfaen" w:hAnsi="Sylfaen"/>
                <w:sz w:val="20"/>
                <w:szCs w:val="20"/>
              </w:rPr>
            </w:pPr>
          </w:p>
        </w:tc>
        <w:tc>
          <w:tcPr>
            <w:tcW w:w="284" w:type="dxa"/>
            <w:gridSpan w:val="10"/>
            <w:tcBorders>
              <w:top w:val="single" w:sz="4" w:space="0" w:color="auto"/>
            </w:tcBorders>
            <w:shd w:val="clear" w:color="auto" w:fill="FFFFFF"/>
          </w:tcPr>
          <w:p w14:paraId="740237B9" w14:textId="77777777" w:rsidR="00846992" w:rsidRPr="009E6174" w:rsidRDefault="00846992" w:rsidP="009E6174">
            <w:pPr>
              <w:spacing w:after="120"/>
              <w:rPr>
                <w:rFonts w:ascii="Sylfaen" w:hAnsi="Sylfaen"/>
                <w:sz w:val="20"/>
                <w:szCs w:val="20"/>
              </w:rPr>
            </w:pPr>
          </w:p>
        </w:tc>
        <w:tc>
          <w:tcPr>
            <w:tcW w:w="241" w:type="dxa"/>
            <w:gridSpan w:val="7"/>
            <w:tcBorders>
              <w:top w:val="single" w:sz="4" w:space="0" w:color="auto"/>
            </w:tcBorders>
            <w:shd w:val="clear" w:color="auto" w:fill="FFFFFF"/>
          </w:tcPr>
          <w:p w14:paraId="1420A0DB" w14:textId="77777777" w:rsidR="00846992" w:rsidRPr="009E6174" w:rsidRDefault="00846992" w:rsidP="009E6174">
            <w:pPr>
              <w:spacing w:after="120"/>
              <w:rPr>
                <w:rFonts w:ascii="Sylfaen" w:hAnsi="Sylfaen"/>
                <w:sz w:val="20"/>
                <w:szCs w:val="20"/>
              </w:rPr>
            </w:pPr>
          </w:p>
        </w:tc>
        <w:tc>
          <w:tcPr>
            <w:tcW w:w="300" w:type="dxa"/>
            <w:gridSpan w:val="10"/>
            <w:tcBorders>
              <w:top w:val="single" w:sz="4" w:space="0" w:color="auto"/>
            </w:tcBorders>
            <w:shd w:val="clear" w:color="auto" w:fill="FFFFFF"/>
          </w:tcPr>
          <w:p w14:paraId="42C7B3B8" w14:textId="77777777" w:rsidR="00846992" w:rsidRPr="009E6174" w:rsidRDefault="00846992" w:rsidP="009E6174">
            <w:pPr>
              <w:spacing w:after="120"/>
              <w:rPr>
                <w:rFonts w:ascii="Sylfaen" w:hAnsi="Sylfaen"/>
                <w:sz w:val="20"/>
                <w:szCs w:val="20"/>
              </w:rPr>
            </w:pPr>
          </w:p>
        </w:tc>
        <w:tc>
          <w:tcPr>
            <w:tcW w:w="376" w:type="dxa"/>
            <w:gridSpan w:val="5"/>
            <w:tcBorders>
              <w:top w:val="single" w:sz="4" w:space="0" w:color="auto"/>
            </w:tcBorders>
            <w:shd w:val="clear" w:color="auto" w:fill="FFFFFF"/>
          </w:tcPr>
          <w:p w14:paraId="02468299" w14:textId="77777777" w:rsidR="00846992" w:rsidRPr="009E6174" w:rsidRDefault="00846992" w:rsidP="009E6174">
            <w:pPr>
              <w:spacing w:after="120"/>
              <w:rPr>
                <w:rFonts w:ascii="Sylfaen" w:hAnsi="Sylfaen"/>
                <w:sz w:val="20"/>
                <w:szCs w:val="20"/>
              </w:rPr>
            </w:pPr>
          </w:p>
        </w:tc>
        <w:tc>
          <w:tcPr>
            <w:tcW w:w="276" w:type="dxa"/>
            <w:gridSpan w:val="5"/>
            <w:tcBorders>
              <w:top w:val="single" w:sz="4" w:space="0" w:color="auto"/>
            </w:tcBorders>
            <w:shd w:val="clear" w:color="auto" w:fill="FFFFFF"/>
          </w:tcPr>
          <w:p w14:paraId="660CD882"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vAlign w:val="center"/>
          </w:tcPr>
          <w:p w14:paraId="15DAE486" w14:textId="77777777" w:rsidR="00846992" w:rsidRPr="009E6174" w:rsidRDefault="000518AE" w:rsidP="00750AB6">
            <w:pPr>
              <w:pStyle w:val="Other0"/>
              <w:shd w:val="clear" w:color="auto" w:fill="auto"/>
              <w:tabs>
                <w:tab w:val="left" w:pos="863"/>
              </w:tabs>
              <w:spacing w:after="120" w:line="240" w:lineRule="auto"/>
              <w:rPr>
                <w:rFonts w:ascii="Sylfaen" w:hAnsi="Sylfaen"/>
                <w:sz w:val="20"/>
                <w:szCs w:val="20"/>
              </w:rPr>
            </w:pPr>
            <w:r w:rsidRPr="009E6174">
              <w:rPr>
                <w:rFonts w:ascii="Sylfaen" w:hAnsi="Sylfaen"/>
                <w:sz w:val="20"/>
                <w:szCs w:val="20"/>
              </w:rPr>
              <w:t>1.3.8.1.3.</w:t>
            </w:r>
            <w:r w:rsidR="00750AB6">
              <w:rPr>
                <w:rFonts w:ascii="Sylfaen" w:hAnsi="Sylfaen"/>
                <w:sz w:val="20"/>
                <w:szCs w:val="20"/>
              </w:rPr>
              <w:tab/>
            </w:r>
            <w:r w:rsidRPr="009E6174">
              <w:rPr>
                <w:rFonts w:ascii="Sylfaen" w:hAnsi="Sylfaen"/>
                <w:sz w:val="20"/>
                <w:szCs w:val="20"/>
              </w:rPr>
              <w:t>Ներմուծման մաքսատուրքի յուրահատուկ դրույքաչափի մասին տեղեկությունները</w:t>
            </w:r>
          </w:p>
        </w:tc>
        <w:tc>
          <w:tcPr>
            <w:tcW w:w="3544" w:type="dxa"/>
            <w:tcBorders>
              <w:top w:val="single" w:sz="4" w:space="0" w:color="auto"/>
              <w:left w:val="single" w:sz="4" w:space="0" w:color="auto"/>
            </w:tcBorders>
            <w:shd w:val="clear" w:color="auto" w:fill="FFFFFF"/>
          </w:tcPr>
          <w:p w14:paraId="097DA56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187" w:type="dxa"/>
            <w:tcBorders>
              <w:top w:val="single" w:sz="4" w:space="0" w:color="auto"/>
              <w:left w:val="single" w:sz="4" w:space="0" w:color="auto"/>
            </w:tcBorders>
            <w:shd w:val="clear" w:color="auto" w:fill="FFFFFF"/>
          </w:tcPr>
          <w:p w14:paraId="343E0C4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88" w:type="dxa"/>
            <w:gridSpan w:val="2"/>
            <w:tcBorders>
              <w:top w:val="single" w:sz="4" w:space="0" w:color="auto"/>
              <w:left w:val="single" w:sz="4" w:space="0" w:color="auto"/>
              <w:right w:val="single" w:sz="4" w:space="0" w:color="auto"/>
            </w:tcBorders>
            <w:shd w:val="clear" w:color="auto" w:fill="FFFFFF"/>
          </w:tcPr>
          <w:p w14:paraId="4B6A90D5"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72742FC4" w14:textId="77777777" w:rsidTr="00750AB6">
        <w:trPr>
          <w:jc w:val="center"/>
        </w:trPr>
        <w:tc>
          <w:tcPr>
            <w:tcW w:w="212" w:type="dxa"/>
            <w:gridSpan w:val="6"/>
            <w:shd w:val="clear" w:color="auto" w:fill="FFFFFF"/>
          </w:tcPr>
          <w:p w14:paraId="71FC5DBD" w14:textId="77777777" w:rsidR="00846992" w:rsidRPr="009E6174" w:rsidRDefault="00846992" w:rsidP="009E6174">
            <w:pPr>
              <w:spacing w:after="120"/>
              <w:rPr>
                <w:rFonts w:ascii="Sylfaen" w:hAnsi="Sylfaen"/>
                <w:sz w:val="20"/>
                <w:szCs w:val="20"/>
              </w:rPr>
            </w:pPr>
          </w:p>
        </w:tc>
        <w:tc>
          <w:tcPr>
            <w:tcW w:w="284" w:type="dxa"/>
            <w:gridSpan w:val="10"/>
            <w:shd w:val="clear" w:color="auto" w:fill="FFFFFF"/>
          </w:tcPr>
          <w:p w14:paraId="79A50B86" w14:textId="77777777" w:rsidR="00846992" w:rsidRPr="009E6174" w:rsidRDefault="00846992" w:rsidP="009E6174">
            <w:pPr>
              <w:spacing w:after="120"/>
              <w:rPr>
                <w:rFonts w:ascii="Sylfaen" w:hAnsi="Sylfaen"/>
                <w:sz w:val="20"/>
                <w:szCs w:val="20"/>
              </w:rPr>
            </w:pPr>
          </w:p>
        </w:tc>
        <w:tc>
          <w:tcPr>
            <w:tcW w:w="241" w:type="dxa"/>
            <w:gridSpan w:val="7"/>
            <w:shd w:val="clear" w:color="auto" w:fill="FFFFFF"/>
          </w:tcPr>
          <w:p w14:paraId="4BB81B39" w14:textId="77777777" w:rsidR="00846992" w:rsidRPr="009E6174" w:rsidRDefault="00846992" w:rsidP="009E6174">
            <w:pPr>
              <w:spacing w:after="120"/>
              <w:rPr>
                <w:rFonts w:ascii="Sylfaen" w:hAnsi="Sylfaen"/>
                <w:sz w:val="20"/>
                <w:szCs w:val="20"/>
              </w:rPr>
            </w:pPr>
          </w:p>
        </w:tc>
        <w:tc>
          <w:tcPr>
            <w:tcW w:w="300" w:type="dxa"/>
            <w:gridSpan w:val="10"/>
            <w:shd w:val="clear" w:color="auto" w:fill="FFFFFF"/>
          </w:tcPr>
          <w:p w14:paraId="70F94A2C" w14:textId="77777777" w:rsidR="00846992" w:rsidRPr="009E6174" w:rsidRDefault="00846992" w:rsidP="009E6174">
            <w:pPr>
              <w:spacing w:after="120"/>
              <w:rPr>
                <w:rFonts w:ascii="Sylfaen" w:hAnsi="Sylfaen"/>
                <w:sz w:val="20"/>
                <w:szCs w:val="20"/>
              </w:rPr>
            </w:pPr>
          </w:p>
        </w:tc>
        <w:tc>
          <w:tcPr>
            <w:tcW w:w="376" w:type="dxa"/>
            <w:gridSpan w:val="5"/>
            <w:shd w:val="clear" w:color="auto" w:fill="FFFFFF"/>
          </w:tcPr>
          <w:p w14:paraId="269F6C7A"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4D114CC7" w14:textId="77777777" w:rsidR="00846992" w:rsidRPr="009E6174" w:rsidRDefault="00846992" w:rsidP="009E6174">
            <w:pPr>
              <w:spacing w:after="120"/>
              <w:rPr>
                <w:rFonts w:ascii="Sylfaen" w:hAnsi="Sylfaen"/>
                <w:sz w:val="20"/>
                <w:szCs w:val="20"/>
              </w:rPr>
            </w:pPr>
          </w:p>
        </w:tc>
        <w:tc>
          <w:tcPr>
            <w:tcW w:w="289" w:type="dxa"/>
            <w:gridSpan w:val="4"/>
            <w:tcBorders>
              <w:top w:val="single" w:sz="4" w:space="0" w:color="auto"/>
            </w:tcBorders>
            <w:shd w:val="clear" w:color="auto" w:fill="FFFFFF"/>
          </w:tcPr>
          <w:p w14:paraId="2BBB3A92" w14:textId="77777777" w:rsidR="00846992" w:rsidRPr="009E6174" w:rsidRDefault="00846992" w:rsidP="009E6174">
            <w:pPr>
              <w:spacing w:after="120"/>
              <w:rPr>
                <w:rFonts w:ascii="Sylfaen" w:hAnsi="Sylfaen"/>
                <w:sz w:val="20"/>
                <w:szCs w:val="20"/>
              </w:rPr>
            </w:pPr>
          </w:p>
        </w:tc>
        <w:tc>
          <w:tcPr>
            <w:tcW w:w="241" w:type="dxa"/>
            <w:gridSpan w:val="3"/>
            <w:tcBorders>
              <w:top w:val="single" w:sz="4" w:space="0" w:color="auto"/>
            </w:tcBorders>
            <w:shd w:val="clear" w:color="auto" w:fill="FFFFFF"/>
          </w:tcPr>
          <w:p w14:paraId="48C2C96E" w14:textId="77777777" w:rsidR="00846992" w:rsidRPr="009E6174" w:rsidRDefault="00846992" w:rsidP="009E6174">
            <w:pPr>
              <w:spacing w:after="120"/>
              <w:rPr>
                <w:rFonts w:ascii="Sylfaen" w:hAnsi="Sylfaen"/>
                <w:sz w:val="20"/>
                <w:szCs w:val="20"/>
              </w:rPr>
            </w:pPr>
          </w:p>
        </w:tc>
        <w:tc>
          <w:tcPr>
            <w:tcW w:w="2469" w:type="dxa"/>
            <w:gridSpan w:val="2"/>
            <w:tcBorders>
              <w:top w:val="single" w:sz="4" w:space="0" w:color="auto"/>
              <w:left w:val="single" w:sz="4" w:space="0" w:color="auto"/>
            </w:tcBorders>
            <w:shd w:val="clear" w:color="auto" w:fill="FFFFFF"/>
          </w:tcPr>
          <w:p w14:paraId="73B66B5B" w14:textId="77777777" w:rsidR="00846992" w:rsidRPr="009E6174" w:rsidRDefault="000518AE" w:rsidP="00750AB6">
            <w:pPr>
              <w:pStyle w:val="Other0"/>
              <w:shd w:val="clear" w:color="auto" w:fill="auto"/>
              <w:tabs>
                <w:tab w:val="left" w:pos="1184"/>
              </w:tabs>
              <w:spacing w:after="120" w:line="240" w:lineRule="auto"/>
              <w:rPr>
                <w:rFonts w:ascii="Sylfaen" w:hAnsi="Sylfaen"/>
                <w:sz w:val="20"/>
                <w:szCs w:val="20"/>
              </w:rPr>
            </w:pPr>
            <w:r w:rsidRPr="009E6174">
              <w:rPr>
                <w:rFonts w:ascii="Sylfaen" w:hAnsi="Sylfaen"/>
                <w:sz w:val="20"/>
                <w:szCs w:val="20"/>
              </w:rPr>
              <w:t>1.3.8.1.3.1.</w:t>
            </w:r>
            <w:r w:rsidR="00750AB6">
              <w:rPr>
                <w:rFonts w:ascii="Sylfaen" w:hAnsi="Sylfaen"/>
                <w:sz w:val="20"/>
                <w:szCs w:val="20"/>
              </w:rPr>
              <w:tab/>
            </w:r>
            <w:r w:rsidRPr="009E6174">
              <w:rPr>
                <w:rFonts w:ascii="Sylfaen" w:hAnsi="Sylfaen"/>
                <w:sz w:val="20"/>
                <w:szCs w:val="20"/>
              </w:rPr>
              <w:t>Ներմուծման մաքսատուրքի յուրահատուկ դրույքաչափի արժեքը</w:t>
            </w:r>
          </w:p>
        </w:tc>
        <w:tc>
          <w:tcPr>
            <w:tcW w:w="3544" w:type="dxa"/>
            <w:tcBorders>
              <w:top w:val="single" w:sz="4" w:space="0" w:color="auto"/>
              <w:left w:val="single" w:sz="4" w:space="0" w:color="auto"/>
            </w:tcBorders>
            <w:shd w:val="clear" w:color="auto" w:fill="FFFFFF"/>
            <w:vAlign w:val="center"/>
          </w:tcPr>
          <w:p w14:paraId="38417F9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թիվը՝ հաշվարկման տասական համակարգում։</w:t>
            </w:r>
          </w:p>
          <w:p w14:paraId="43C79AB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Թվանշանների առավելագույն քանակը՝ 12։</w:t>
            </w:r>
          </w:p>
          <w:p w14:paraId="5B88464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Կոտորակային թվանշանների առավելագույն քանակը՝ 6</w:t>
            </w:r>
          </w:p>
        </w:tc>
        <w:tc>
          <w:tcPr>
            <w:tcW w:w="5187" w:type="dxa"/>
            <w:tcBorders>
              <w:top w:val="single" w:sz="4" w:space="0" w:color="auto"/>
              <w:left w:val="single" w:sz="4" w:space="0" w:color="auto"/>
            </w:tcBorders>
            <w:shd w:val="clear" w:color="auto" w:fill="FFFFFF"/>
          </w:tcPr>
          <w:p w14:paraId="15FD418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ներմուծման մաքսատուրքի յուրահատուկ դրույքաչափի չափ՝ նշված արժույթին համապատասխան</w:t>
            </w:r>
          </w:p>
        </w:tc>
        <w:tc>
          <w:tcPr>
            <w:tcW w:w="888" w:type="dxa"/>
            <w:gridSpan w:val="2"/>
            <w:tcBorders>
              <w:top w:val="single" w:sz="4" w:space="0" w:color="auto"/>
              <w:left w:val="single" w:sz="4" w:space="0" w:color="auto"/>
              <w:right w:val="single" w:sz="4" w:space="0" w:color="auto"/>
            </w:tcBorders>
            <w:shd w:val="clear" w:color="auto" w:fill="FFFFFF"/>
          </w:tcPr>
          <w:p w14:paraId="2FC6A351"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2D43AB0C" w14:textId="77777777" w:rsidTr="00750AB6">
        <w:trPr>
          <w:jc w:val="center"/>
        </w:trPr>
        <w:tc>
          <w:tcPr>
            <w:tcW w:w="212" w:type="dxa"/>
            <w:gridSpan w:val="6"/>
            <w:shd w:val="clear" w:color="auto" w:fill="FFFFFF"/>
          </w:tcPr>
          <w:p w14:paraId="6E596E22" w14:textId="77777777" w:rsidR="00846992" w:rsidRPr="009E6174" w:rsidRDefault="00846992" w:rsidP="009E6174">
            <w:pPr>
              <w:spacing w:after="120"/>
              <w:rPr>
                <w:rFonts w:ascii="Sylfaen" w:hAnsi="Sylfaen"/>
                <w:sz w:val="20"/>
                <w:szCs w:val="20"/>
              </w:rPr>
            </w:pPr>
          </w:p>
        </w:tc>
        <w:tc>
          <w:tcPr>
            <w:tcW w:w="284" w:type="dxa"/>
            <w:gridSpan w:val="10"/>
            <w:shd w:val="clear" w:color="auto" w:fill="FFFFFF"/>
          </w:tcPr>
          <w:p w14:paraId="77E2F8F9" w14:textId="77777777" w:rsidR="00846992" w:rsidRPr="009E6174" w:rsidRDefault="00846992" w:rsidP="009E6174">
            <w:pPr>
              <w:spacing w:after="120"/>
              <w:rPr>
                <w:rFonts w:ascii="Sylfaen" w:hAnsi="Sylfaen"/>
                <w:sz w:val="20"/>
                <w:szCs w:val="20"/>
              </w:rPr>
            </w:pPr>
          </w:p>
        </w:tc>
        <w:tc>
          <w:tcPr>
            <w:tcW w:w="241" w:type="dxa"/>
            <w:gridSpan w:val="7"/>
            <w:shd w:val="clear" w:color="auto" w:fill="FFFFFF"/>
          </w:tcPr>
          <w:p w14:paraId="59765494" w14:textId="77777777" w:rsidR="00846992" w:rsidRPr="009E6174" w:rsidRDefault="00846992" w:rsidP="009E6174">
            <w:pPr>
              <w:spacing w:after="120"/>
              <w:rPr>
                <w:rFonts w:ascii="Sylfaen" w:hAnsi="Sylfaen"/>
                <w:sz w:val="20"/>
                <w:szCs w:val="20"/>
              </w:rPr>
            </w:pPr>
          </w:p>
        </w:tc>
        <w:tc>
          <w:tcPr>
            <w:tcW w:w="300" w:type="dxa"/>
            <w:gridSpan w:val="10"/>
            <w:shd w:val="clear" w:color="auto" w:fill="FFFFFF"/>
          </w:tcPr>
          <w:p w14:paraId="2B978FCD" w14:textId="77777777" w:rsidR="00846992" w:rsidRPr="009E6174" w:rsidRDefault="00846992" w:rsidP="009E6174">
            <w:pPr>
              <w:spacing w:after="120"/>
              <w:rPr>
                <w:rFonts w:ascii="Sylfaen" w:hAnsi="Sylfaen"/>
                <w:sz w:val="20"/>
                <w:szCs w:val="20"/>
              </w:rPr>
            </w:pPr>
          </w:p>
        </w:tc>
        <w:tc>
          <w:tcPr>
            <w:tcW w:w="376" w:type="dxa"/>
            <w:gridSpan w:val="5"/>
            <w:shd w:val="clear" w:color="auto" w:fill="FFFFFF"/>
          </w:tcPr>
          <w:p w14:paraId="707483BC"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40EEC273" w14:textId="77777777" w:rsidR="00846992" w:rsidRPr="009E6174" w:rsidRDefault="00846992" w:rsidP="009E6174">
            <w:pPr>
              <w:spacing w:after="120"/>
              <w:rPr>
                <w:rFonts w:ascii="Sylfaen" w:hAnsi="Sylfaen"/>
                <w:sz w:val="20"/>
                <w:szCs w:val="20"/>
              </w:rPr>
            </w:pPr>
          </w:p>
        </w:tc>
        <w:tc>
          <w:tcPr>
            <w:tcW w:w="289" w:type="dxa"/>
            <w:gridSpan w:val="4"/>
            <w:shd w:val="clear" w:color="auto" w:fill="FFFFFF"/>
          </w:tcPr>
          <w:p w14:paraId="22A6990F" w14:textId="77777777" w:rsidR="00846992" w:rsidRPr="009E6174" w:rsidRDefault="00846992" w:rsidP="009E6174">
            <w:pPr>
              <w:spacing w:after="120"/>
              <w:rPr>
                <w:rFonts w:ascii="Sylfaen" w:hAnsi="Sylfaen"/>
                <w:sz w:val="20"/>
                <w:szCs w:val="20"/>
              </w:rPr>
            </w:pPr>
          </w:p>
        </w:tc>
        <w:tc>
          <w:tcPr>
            <w:tcW w:w="241" w:type="dxa"/>
            <w:gridSpan w:val="3"/>
            <w:shd w:val="clear" w:color="auto" w:fill="FFFFFF"/>
          </w:tcPr>
          <w:p w14:paraId="6C4AA1C6" w14:textId="77777777" w:rsidR="00846992" w:rsidRPr="009E6174" w:rsidRDefault="00846992" w:rsidP="009E6174">
            <w:pPr>
              <w:spacing w:after="120"/>
              <w:rPr>
                <w:rFonts w:ascii="Sylfaen" w:hAnsi="Sylfaen"/>
                <w:sz w:val="20"/>
                <w:szCs w:val="20"/>
              </w:rPr>
            </w:pPr>
          </w:p>
        </w:tc>
        <w:tc>
          <w:tcPr>
            <w:tcW w:w="2469" w:type="dxa"/>
            <w:gridSpan w:val="2"/>
            <w:tcBorders>
              <w:top w:val="single" w:sz="4" w:space="0" w:color="auto"/>
              <w:left w:val="single" w:sz="4" w:space="0" w:color="auto"/>
            </w:tcBorders>
            <w:shd w:val="clear" w:color="auto" w:fill="FFFFFF"/>
          </w:tcPr>
          <w:p w14:paraId="062D1428" w14:textId="77777777" w:rsidR="00846992" w:rsidRPr="009E6174" w:rsidRDefault="000518AE" w:rsidP="00750AB6">
            <w:pPr>
              <w:pStyle w:val="Other0"/>
              <w:shd w:val="clear" w:color="auto" w:fill="auto"/>
              <w:tabs>
                <w:tab w:val="left" w:pos="1042"/>
              </w:tabs>
              <w:spacing w:after="120" w:line="240" w:lineRule="auto"/>
              <w:rPr>
                <w:rFonts w:ascii="Sylfaen" w:hAnsi="Sylfaen"/>
                <w:sz w:val="20"/>
                <w:szCs w:val="20"/>
              </w:rPr>
            </w:pPr>
            <w:r w:rsidRPr="009E6174">
              <w:rPr>
                <w:rFonts w:ascii="Sylfaen" w:hAnsi="Sylfaen"/>
                <w:sz w:val="20"/>
                <w:szCs w:val="20"/>
              </w:rPr>
              <w:t>1.3.8.1.3.2.</w:t>
            </w:r>
            <w:r w:rsidR="00750AB6">
              <w:rPr>
                <w:rFonts w:ascii="Sylfaen" w:hAnsi="Sylfaen"/>
                <w:sz w:val="20"/>
                <w:szCs w:val="20"/>
              </w:rPr>
              <w:tab/>
            </w:r>
            <w:r w:rsidRPr="009E6174">
              <w:rPr>
                <w:rFonts w:ascii="Sylfaen" w:hAnsi="Sylfaen"/>
                <w:sz w:val="20"/>
                <w:szCs w:val="20"/>
              </w:rPr>
              <w:t>Մաքսատուրքի հաշվարկման համար արժույթի ծածկագիրը</w:t>
            </w:r>
          </w:p>
        </w:tc>
        <w:tc>
          <w:tcPr>
            <w:tcW w:w="3544" w:type="dxa"/>
            <w:tcBorders>
              <w:top w:val="single" w:sz="4" w:space="0" w:color="auto"/>
              <w:left w:val="single" w:sz="4" w:space="0" w:color="auto"/>
            </w:tcBorders>
            <w:shd w:val="clear" w:color="auto" w:fill="FFFFFF"/>
          </w:tcPr>
          <w:p w14:paraId="0A6AF35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w:t>
            </w:r>
          </w:p>
          <w:p w14:paraId="4405010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[А-Z]{3}</w:t>
            </w:r>
          </w:p>
        </w:tc>
        <w:tc>
          <w:tcPr>
            <w:tcW w:w="5187" w:type="dxa"/>
            <w:tcBorders>
              <w:top w:val="single" w:sz="4" w:space="0" w:color="auto"/>
              <w:left w:val="single" w:sz="4" w:space="0" w:color="auto"/>
            </w:tcBorders>
            <w:shd w:val="clear" w:color="auto" w:fill="FFFFFF"/>
            <w:vAlign w:val="bottom"/>
          </w:tcPr>
          <w:p w14:paraId="0F064A6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տառային ծածկագրի արժեքը նշվում է Մաքսային միության հանձնաժողովի 2010 թվականի սեպտեմբերի 20-ի թիվ 378 որոշման համաձայն կիրառվող՝ արժույթների դասակարգչին համապատասխան</w:t>
            </w:r>
          </w:p>
        </w:tc>
        <w:tc>
          <w:tcPr>
            <w:tcW w:w="888" w:type="dxa"/>
            <w:gridSpan w:val="2"/>
            <w:tcBorders>
              <w:top w:val="single" w:sz="4" w:space="0" w:color="auto"/>
              <w:left w:val="single" w:sz="4" w:space="0" w:color="auto"/>
              <w:right w:val="single" w:sz="4" w:space="0" w:color="auto"/>
            </w:tcBorders>
            <w:shd w:val="clear" w:color="auto" w:fill="FFFFFF"/>
          </w:tcPr>
          <w:p w14:paraId="7F605256"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51B75C95" w14:textId="77777777" w:rsidTr="00750AB6">
        <w:trPr>
          <w:jc w:val="center"/>
        </w:trPr>
        <w:tc>
          <w:tcPr>
            <w:tcW w:w="212" w:type="dxa"/>
            <w:gridSpan w:val="6"/>
            <w:shd w:val="clear" w:color="auto" w:fill="FFFFFF"/>
          </w:tcPr>
          <w:p w14:paraId="1805C44D" w14:textId="77777777" w:rsidR="00846992" w:rsidRPr="009E6174" w:rsidRDefault="00846992" w:rsidP="009E6174">
            <w:pPr>
              <w:spacing w:after="120"/>
              <w:rPr>
                <w:rFonts w:ascii="Sylfaen" w:hAnsi="Sylfaen"/>
                <w:sz w:val="20"/>
                <w:szCs w:val="20"/>
              </w:rPr>
            </w:pPr>
          </w:p>
        </w:tc>
        <w:tc>
          <w:tcPr>
            <w:tcW w:w="284" w:type="dxa"/>
            <w:gridSpan w:val="10"/>
            <w:shd w:val="clear" w:color="auto" w:fill="FFFFFF"/>
          </w:tcPr>
          <w:p w14:paraId="304888C1" w14:textId="77777777" w:rsidR="00846992" w:rsidRPr="009E6174" w:rsidRDefault="00846992" w:rsidP="009E6174">
            <w:pPr>
              <w:spacing w:after="120"/>
              <w:rPr>
                <w:rFonts w:ascii="Sylfaen" w:hAnsi="Sylfaen"/>
                <w:sz w:val="20"/>
                <w:szCs w:val="20"/>
              </w:rPr>
            </w:pPr>
          </w:p>
        </w:tc>
        <w:tc>
          <w:tcPr>
            <w:tcW w:w="241" w:type="dxa"/>
            <w:gridSpan w:val="7"/>
            <w:shd w:val="clear" w:color="auto" w:fill="FFFFFF"/>
          </w:tcPr>
          <w:p w14:paraId="69B3123A" w14:textId="77777777" w:rsidR="00846992" w:rsidRPr="009E6174" w:rsidRDefault="00846992" w:rsidP="009E6174">
            <w:pPr>
              <w:spacing w:after="120"/>
              <w:rPr>
                <w:rFonts w:ascii="Sylfaen" w:hAnsi="Sylfaen"/>
                <w:sz w:val="20"/>
                <w:szCs w:val="20"/>
              </w:rPr>
            </w:pPr>
          </w:p>
        </w:tc>
        <w:tc>
          <w:tcPr>
            <w:tcW w:w="300" w:type="dxa"/>
            <w:gridSpan w:val="10"/>
            <w:shd w:val="clear" w:color="auto" w:fill="FFFFFF"/>
          </w:tcPr>
          <w:p w14:paraId="15CF2B2A" w14:textId="77777777" w:rsidR="00846992" w:rsidRPr="009E6174" w:rsidRDefault="00846992" w:rsidP="009E6174">
            <w:pPr>
              <w:spacing w:after="120"/>
              <w:rPr>
                <w:rFonts w:ascii="Sylfaen" w:hAnsi="Sylfaen"/>
                <w:sz w:val="20"/>
                <w:szCs w:val="20"/>
              </w:rPr>
            </w:pPr>
          </w:p>
        </w:tc>
        <w:tc>
          <w:tcPr>
            <w:tcW w:w="376" w:type="dxa"/>
            <w:gridSpan w:val="5"/>
            <w:shd w:val="clear" w:color="auto" w:fill="FFFFFF"/>
          </w:tcPr>
          <w:p w14:paraId="47B7B9E8"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6E63D657" w14:textId="77777777" w:rsidR="00846992" w:rsidRPr="009E6174" w:rsidRDefault="00846992" w:rsidP="009E6174">
            <w:pPr>
              <w:spacing w:after="120"/>
              <w:rPr>
                <w:rFonts w:ascii="Sylfaen" w:hAnsi="Sylfaen"/>
                <w:sz w:val="20"/>
                <w:szCs w:val="20"/>
              </w:rPr>
            </w:pPr>
          </w:p>
        </w:tc>
        <w:tc>
          <w:tcPr>
            <w:tcW w:w="289" w:type="dxa"/>
            <w:gridSpan w:val="4"/>
            <w:shd w:val="clear" w:color="auto" w:fill="FFFFFF"/>
          </w:tcPr>
          <w:p w14:paraId="0722B860" w14:textId="77777777" w:rsidR="00846992" w:rsidRPr="009E6174" w:rsidRDefault="00846992" w:rsidP="009E6174">
            <w:pPr>
              <w:spacing w:after="120"/>
              <w:rPr>
                <w:rFonts w:ascii="Sylfaen" w:hAnsi="Sylfaen"/>
                <w:sz w:val="20"/>
                <w:szCs w:val="20"/>
              </w:rPr>
            </w:pPr>
          </w:p>
        </w:tc>
        <w:tc>
          <w:tcPr>
            <w:tcW w:w="241" w:type="dxa"/>
            <w:gridSpan w:val="3"/>
            <w:shd w:val="clear" w:color="auto" w:fill="FFFFFF"/>
          </w:tcPr>
          <w:p w14:paraId="5A07FC96" w14:textId="77777777" w:rsidR="00846992" w:rsidRPr="009E6174" w:rsidRDefault="00846992" w:rsidP="009E6174">
            <w:pPr>
              <w:spacing w:after="120"/>
              <w:rPr>
                <w:rFonts w:ascii="Sylfaen" w:hAnsi="Sylfaen"/>
                <w:sz w:val="20"/>
                <w:szCs w:val="20"/>
              </w:rPr>
            </w:pPr>
          </w:p>
        </w:tc>
        <w:tc>
          <w:tcPr>
            <w:tcW w:w="2469" w:type="dxa"/>
            <w:gridSpan w:val="2"/>
            <w:tcBorders>
              <w:top w:val="single" w:sz="4" w:space="0" w:color="auto"/>
              <w:left w:val="single" w:sz="4" w:space="0" w:color="auto"/>
              <w:bottom w:val="single" w:sz="4" w:space="0" w:color="auto"/>
            </w:tcBorders>
            <w:shd w:val="clear" w:color="auto" w:fill="FFFFFF"/>
          </w:tcPr>
          <w:p w14:paraId="7F71EBCB" w14:textId="77777777" w:rsidR="00846992" w:rsidRPr="009E6174" w:rsidRDefault="000518AE" w:rsidP="00750AB6">
            <w:pPr>
              <w:pStyle w:val="Other0"/>
              <w:shd w:val="clear" w:color="auto" w:fill="auto"/>
              <w:tabs>
                <w:tab w:val="left" w:pos="1042"/>
              </w:tabs>
              <w:spacing w:after="120" w:line="240" w:lineRule="auto"/>
              <w:rPr>
                <w:rFonts w:ascii="Sylfaen" w:hAnsi="Sylfaen"/>
                <w:sz w:val="20"/>
                <w:szCs w:val="20"/>
              </w:rPr>
            </w:pPr>
            <w:r w:rsidRPr="009E6174">
              <w:rPr>
                <w:rFonts w:ascii="Sylfaen" w:hAnsi="Sylfaen"/>
                <w:sz w:val="20"/>
                <w:szCs w:val="20"/>
              </w:rPr>
              <w:t>1.3.8.1.3.3.</w:t>
            </w:r>
            <w:r w:rsidR="00750AB6">
              <w:rPr>
                <w:rFonts w:ascii="Sylfaen" w:hAnsi="Sylfaen"/>
                <w:sz w:val="20"/>
                <w:szCs w:val="20"/>
              </w:rPr>
              <w:tab/>
            </w:r>
            <w:r w:rsidRPr="009E6174">
              <w:rPr>
                <w:rFonts w:ascii="Sylfaen" w:hAnsi="Sylfaen"/>
                <w:sz w:val="20"/>
                <w:szCs w:val="20"/>
              </w:rPr>
              <w:t>Մաքսատուրքի հաշվարկման համար ապրանքի չափման միավորի ծածկագիրը</w:t>
            </w:r>
          </w:p>
        </w:tc>
        <w:tc>
          <w:tcPr>
            <w:tcW w:w="3544" w:type="dxa"/>
            <w:tcBorders>
              <w:top w:val="single" w:sz="4" w:space="0" w:color="auto"/>
              <w:left w:val="single" w:sz="4" w:space="0" w:color="auto"/>
              <w:bottom w:val="single" w:sz="4" w:space="0" w:color="auto"/>
            </w:tcBorders>
            <w:shd w:val="clear" w:color="auto" w:fill="FFFFFF"/>
            <w:vAlign w:val="center"/>
          </w:tcPr>
          <w:p w14:paraId="506FBAC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w:t>
            </w:r>
          </w:p>
          <w:p w14:paraId="695CB9F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[0-9А-Z]{2,3}|\&lt;1{3,4}</w:t>
            </w:r>
          </w:p>
        </w:tc>
        <w:tc>
          <w:tcPr>
            <w:tcW w:w="5187" w:type="dxa"/>
            <w:tcBorders>
              <w:top w:val="single" w:sz="4" w:space="0" w:color="auto"/>
              <w:left w:val="single" w:sz="4" w:space="0" w:color="auto"/>
              <w:bottom w:val="single" w:sz="4" w:space="0" w:color="auto"/>
            </w:tcBorders>
            <w:shd w:val="clear" w:color="auto" w:fill="FFFFFF"/>
            <w:vAlign w:val="center"/>
          </w:tcPr>
          <w:p w14:paraId="2556D42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թվային ծածկագրի արժեքը նշվում է այն դասակարգչին համապատասխան, որը սահմանված է «Դասակարգչի նույնականացուցիչը» ատրիբուտով</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0F15C871"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3D089751" w14:textId="77777777" w:rsidTr="00750AB6">
        <w:trPr>
          <w:jc w:val="center"/>
        </w:trPr>
        <w:tc>
          <w:tcPr>
            <w:tcW w:w="241" w:type="dxa"/>
            <w:gridSpan w:val="7"/>
            <w:shd w:val="clear" w:color="auto" w:fill="FFFFFF"/>
          </w:tcPr>
          <w:p w14:paraId="0267AF8D" w14:textId="77777777" w:rsidR="00846992" w:rsidRPr="009E6174" w:rsidRDefault="00846992" w:rsidP="009E6174">
            <w:pPr>
              <w:spacing w:after="120"/>
              <w:rPr>
                <w:rFonts w:ascii="Sylfaen" w:hAnsi="Sylfaen"/>
                <w:sz w:val="20"/>
                <w:szCs w:val="20"/>
              </w:rPr>
            </w:pPr>
          </w:p>
        </w:tc>
        <w:tc>
          <w:tcPr>
            <w:tcW w:w="360" w:type="dxa"/>
            <w:gridSpan w:val="14"/>
            <w:shd w:val="clear" w:color="auto" w:fill="FFFFFF"/>
          </w:tcPr>
          <w:p w14:paraId="5EC66B85" w14:textId="77777777" w:rsidR="00846992" w:rsidRPr="009E6174" w:rsidRDefault="00846992" w:rsidP="009E6174">
            <w:pPr>
              <w:spacing w:after="120"/>
              <w:rPr>
                <w:rFonts w:ascii="Sylfaen" w:hAnsi="Sylfaen"/>
                <w:sz w:val="20"/>
                <w:szCs w:val="20"/>
              </w:rPr>
            </w:pPr>
          </w:p>
        </w:tc>
        <w:tc>
          <w:tcPr>
            <w:tcW w:w="320" w:type="dxa"/>
            <w:gridSpan w:val="8"/>
            <w:shd w:val="clear" w:color="auto" w:fill="FFFFFF"/>
          </w:tcPr>
          <w:p w14:paraId="7D17A91A" w14:textId="77777777" w:rsidR="00846992" w:rsidRPr="009E6174" w:rsidRDefault="00846992" w:rsidP="009E6174">
            <w:pPr>
              <w:spacing w:after="120"/>
              <w:rPr>
                <w:rFonts w:ascii="Sylfaen" w:hAnsi="Sylfaen"/>
                <w:sz w:val="20"/>
                <w:szCs w:val="20"/>
              </w:rPr>
            </w:pPr>
          </w:p>
        </w:tc>
        <w:tc>
          <w:tcPr>
            <w:tcW w:w="381" w:type="dxa"/>
            <w:gridSpan w:val="8"/>
            <w:shd w:val="clear" w:color="auto" w:fill="FFFFFF"/>
          </w:tcPr>
          <w:p w14:paraId="0FBF4ED9" w14:textId="77777777" w:rsidR="00846992" w:rsidRPr="009E6174" w:rsidRDefault="00846992" w:rsidP="009E6174">
            <w:pPr>
              <w:spacing w:after="120"/>
              <w:rPr>
                <w:rFonts w:ascii="Sylfaen" w:hAnsi="Sylfaen"/>
                <w:sz w:val="20"/>
                <w:szCs w:val="20"/>
              </w:rPr>
            </w:pPr>
          </w:p>
        </w:tc>
        <w:tc>
          <w:tcPr>
            <w:tcW w:w="238" w:type="dxa"/>
            <w:gridSpan w:val="3"/>
            <w:shd w:val="clear" w:color="auto" w:fill="FFFFFF"/>
          </w:tcPr>
          <w:p w14:paraId="39408CCF" w14:textId="77777777" w:rsidR="00846992" w:rsidRPr="009E6174" w:rsidRDefault="00846992" w:rsidP="009E6174">
            <w:pPr>
              <w:spacing w:after="120"/>
              <w:rPr>
                <w:rFonts w:ascii="Sylfaen" w:hAnsi="Sylfaen"/>
                <w:sz w:val="20"/>
                <w:szCs w:val="20"/>
              </w:rPr>
            </w:pPr>
          </w:p>
        </w:tc>
        <w:tc>
          <w:tcPr>
            <w:tcW w:w="259" w:type="dxa"/>
            <w:gridSpan w:val="4"/>
            <w:shd w:val="clear" w:color="auto" w:fill="FFFFFF"/>
          </w:tcPr>
          <w:p w14:paraId="7C66C0F4" w14:textId="77777777" w:rsidR="00846992" w:rsidRPr="009E6174" w:rsidRDefault="00846992" w:rsidP="009E6174">
            <w:pPr>
              <w:spacing w:after="120"/>
              <w:rPr>
                <w:rFonts w:ascii="Sylfaen" w:hAnsi="Sylfaen"/>
                <w:sz w:val="20"/>
                <w:szCs w:val="20"/>
              </w:rPr>
            </w:pPr>
          </w:p>
        </w:tc>
        <w:tc>
          <w:tcPr>
            <w:tcW w:w="342" w:type="dxa"/>
            <w:gridSpan w:val="4"/>
            <w:shd w:val="clear" w:color="auto" w:fill="FFFFFF"/>
          </w:tcPr>
          <w:p w14:paraId="0D055617" w14:textId="77777777" w:rsidR="00846992" w:rsidRPr="009E6174" w:rsidRDefault="00846992" w:rsidP="009E6174">
            <w:pPr>
              <w:spacing w:after="120"/>
              <w:rPr>
                <w:rFonts w:ascii="Sylfaen" w:hAnsi="Sylfaen"/>
                <w:sz w:val="20"/>
                <w:szCs w:val="20"/>
              </w:rPr>
            </w:pPr>
          </w:p>
        </w:tc>
        <w:tc>
          <w:tcPr>
            <w:tcW w:w="281" w:type="dxa"/>
            <w:gridSpan w:val="3"/>
            <w:shd w:val="clear" w:color="auto" w:fill="FFFFFF"/>
          </w:tcPr>
          <w:p w14:paraId="20C4772A" w14:textId="77777777" w:rsidR="00846992" w:rsidRPr="009E6174" w:rsidRDefault="00846992" w:rsidP="009E6174">
            <w:pPr>
              <w:spacing w:after="120"/>
              <w:rPr>
                <w:rFonts w:ascii="Sylfaen" w:hAnsi="Sylfaen"/>
                <w:sz w:val="20"/>
                <w:szCs w:val="20"/>
              </w:rPr>
            </w:pPr>
          </w:p>
        </w:tc>
        <w:tc>
          <w:tcPr>
            <w:tcW w:w="2266" w:type="dxa"/>
            <w:tcBorders>
              <w:top w:val="single" w:sz="4" w:space="0" w:color="auto"/>
              <w:left w:val="single" w:sz="4" w:space="0" w:color="auto"/>
            </w:tcBorders>
            <w:shd w:val="clear" w:color="auto" w:fill="FFFFFF"/>
          </w:tcPr>
          <w:p w14:paraId="2C1C52B0" w14:textId="77777777" w:rsidR="00846992" w:rsidRPr="009E6174" w:rsidRDefault="000518AE" w:rsidP="00750AB6">
            <w:pPr>
              <w:pStyle w:val="Other0"/>
              <w:shd w:val="clear" w:color="auto" w:fill="auto"/>
              <w:tabs>
                <w:tab w:val="left" w:pos="422"/>
              </w:tabs>
              <w:spacing w:after="120" w:line="240" w:lineRule="auto"/>
              <w:rPr>
                <w:rFonts w:ascii="Sylfaen" w:hAnsi="Sylfaen"/>
                <w:sz w:val="20"/>
                <w:szCs w:val="20"/>
              </w:rPr>
            </w:pPr>
            <w:r w:rsidRPr="009E6174">
              <w:rPr>
                <w:rFonts w:ascii="Sylfaen" w:hAnsi="Sylfaen"/>
                <w:sz w:val="20"/>
                <w:szCs w:val="20"/>
              </w:rPr>
              <w:t>ա)</w:t>
            </w:r>
            <w:r w:rsidR="00750AB6">
              <w:rPr>
                <w:rFonts w:ascii="Sylfaen" w:hAnsi="Sylfaen"/>
                <w:sz w:val="20"/>
                <w:szCs w:val="20"/>
              </w:rPr>
              <w:tab/>
            </w:r>
            <w:r w:rsidRPr="009E6174">
              <w:rPr>
                <w:rFonts w:ascii="Sylfaen" w:hAnsi="Sylfaen"/>
                <w:sz w:val="20"/>
                <w:szCs w:val="20"/>
              </w:rPr>
              <w:t>դասակարգչի նույնականացուցիչը</w:t>
            </w:r>
          </w:p>
        </w:tc>
        <w:tc>
          <w:tcPr>
            <w:tcW w:w="3544" w:type="dxa"/>
            <w:tcBorders>
              <w:top w:val="single" w:sz="4" w:space="0" w:color="auto"/>
              <w:left w:val="single" w:sz="4" w:space="0" w:color="auto"/>
            </w:tcBorders>
            <w:shd w:val="clear" w:color="auto" w:fill="FFFFFF"/>
          </w:tcPr>
          <w:p w14:paraId="559CE7E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պայմանանշանների նորմալացված տող, որը չի պարունակում տողի ընդհատման (#xA) </w:t>
            </w:r>
            <w:r w:rsidR="009E6174" w:rsidRPr="009E6174">
              <w:rPr>
                <w:rFonts w:ascii="Sylfaen" w:hAnsi="Sylfaen"/>
                <w:sz w:val="20"/>
                <w:szCs w:val="20"/>
              </w:rPr>
              <w:t>եւ</w:t>
            </w:r>
            <w:r w:rsidRPr="009E6174">
              <w:rPr>
                <w:rFonts w:ascii="Sylfaen" w:hAnsi="Sylfaen"/>
                <w:sz w:val="20"/>
                <w:szCs w:val="20"/>
              </w:rPr>
              <w:t xml:space="preserve"> սյունատի (#x9) պայմանանշաններ: Նվազագույն երկարությունը՝ 1։</w:t>
            </w:r>
          </w:p>
          <w:p w14:paraId="7F796B1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20</w:t>
            </w:r>
          </w:p>
        </w:tc>
        <w:tc>
          <w:tcPr>
            <w:tcW w:w="5187" w:type="dxa"/>
            <w:tcBorders>
              <w:top w:val="single" w:sz="4" w:space="0" w:color="auto"/>
              <w:left w:val="single" w:sz="4" w:space="0" w:color="auto"/>
            </w:tcBorders>
            <w:shd w:val="clear" w:color="auto" w:fill="FFFFFF"/>
            <w:vAlign w:val="center"/>
          </w:tcPr>
          <w:p w14:paraId="700D8FC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դասակարգչի նույնականացուցիչ, որին համապատասխան նշված է ապրանքի չափման միավորի ծածկագիրը՝ մաքսատուրքի հաշվարկման համար։ Կարող է պարունակել հետ</w:t>
            </w:r>
            <w:r w:rsidR="009E6174" w:rsidRPr="009E6174">
              <w:rPr>
                <w:rFonts w:ascii="Sylfaen" w:hAnsi="Sylfaen"/>
                <w:sz w:val="20"/>
                <w:szCs w:val="20"/>
              </w:rPr>
              <w:t>եւ</w:t>
            </w:r>
            <w:r w:rsidRPr="009E6174">
              <w:rPr>
                <w:rFonts w:ascii="Sylfaen" w:hAnsi="Sylfaen"/>
                <w:sz w:val="20"/>
                <w:szCs w:val="20"/>
              </w:rPr>
              <w:t>յալ արժեքները.</w:t>
            </w:r>
          </w:p>
          <w:p w14:paraId="53523B2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2016՝ Մաքսային միության հանձնաժողովի 2010 թվականի սեպտեմբերի 20-ի թիվ 378 որոշմամբ հաստատված՝ չափման միավորների դասակարգչի օգտագործման դեպքում.</w:t>
            </w:r>
          </w:p>
          <w:p w14:paraId="14B35FD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2020՝ Մաքսային միության հանձնաժողովի 2010 թվականի սեպտեմբերի 20-ի թիվ 378 որոշմամբ </w:t>
            </w:r>
            <w:r w:rsidRPr="009E6174">
              <w:rPr>
                <w:rFonts w:ascii="Sylfaen" w:hAnsi="Sylfaen"/>
                <w:sz w:val="20"/>
                <w:szCs w:val="20"/>
              </w:rPr>
              <w:lastRenderedPageBreak/>
              <w:t xml:space="preserve">հաստատված՝ մաքսատուրքերի, հարկերի հաշվարկման դեպքում օգտագործվող լրացուցիչ բնութագրիչների </w:t>
            </w:r>
            <w:r w:rsidR="009E6174" w:rsidRPr="009E6174">
              <w:rPr>
                <w:rFonts w:ascii="Sylfaen" w:hAnsi="Sylfaen"/>
                <w:sz w:val="20"/>
                <w:szCs w:val="20"/>
              </w:rPr>
              <w:t>եւ</w:t>
            </w:r>
            <w:r w:rsidRPr="009E6174">
              <w:rPr>
                <w:rFonts w:ascii="Sylfaen" w:hAnsi="Sylfaen"/>
                <w:sz w:val="20"/>
                <w:szCs w:val="20"/>
              </w:rPr>
              <w:t xml:space="preserve"> պարամետրերի դասակարգչի օգտագործման դեպքում</w:t>
            </w:r>
          </w:p>
        </w:tc>
        <w:tc>
          <w:tcPr>
            <w:tcW w:w="888" w:type="dxa"/>
            <w:gridSpan w:val="2"/>
            <w:tcBorders>
              <w:top w:val="single" w:sz="4" w:space="0" w:color="auto"/>
              <w:left w:val="single" w:sz="4" w:space="0" w:color="auto"/>
              <w:right w:val="single" w:sz="4" w:space="0" w:color="auto"/>
            </w:tcBorders>
            <w:shd w:val="clear" w:color="auto" w:fill="FFFFFF"/>
          </w:tcPr>
          <w:p w14:paraId="4070A8CD"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lastRenderedPageBreak/>
              <w:t>1</w:t>
            </w:r>
          </w:p>
        </w:tc>
      </w:tr>
      <w:tr w:rsidR="00846992" w:rsidRPr="009E6174" w14:paraId="202B1202" w14:textId="77777777" w:rsidTr="009E6174">
        <w:trPr>
          <w:jc w:val="center"/>
        </w:trPr>
        <w:tc>
          <w:tcPr>
            <w:tcW w:w="241" w:type="dxa"/>
            <w:gridSpan w:val="7"/>
            <w:shd w:val="clear" w:color="auto" w:fill="FFFFFF"/>
          </w:tcPr>
          <w:p w14:paraId="0DA1C5E9" w14:textId="77777777" w:rsidR="00846992" w:rsidRPr="009E6174" w:rsidRDefault="00846992" w:rsidP="009E6174">
            <w:pPr>
              <w:spacing w:after="120"/>
              <w:rPr>
                <w:rFonts w:ascii="Sylfaen" w:hAnsi="Sylfaen"/>
                <w:sz w:val="20"/>
                <w:szCs w:val="20"/>
              </w:rPr>
            </w:pPr>
          </w:p>
        </w:tc>
        <w:tc>
          <w:tcPr>
            <w:tcW w:w="360" w:type="dxa"/>
            <w:gridSpan w:val="14"/>
            <w:shd w:val="clear" w:color="auto" w:fill="FFFFFF"/>
          </w:tcPr>
          <w:p w14:paraId="12323A10" w14:textId="77777777" w:rsidR="00846992" w:rsidRPr="009E6174" w:rsidRDefault="00846992" w:rsidP="009E6174">
            <w:pPr>
              <w:spacing w:after="120"/>
              <w:rPr>
                <w:rFonts w:ascii="Sylfaen" w:hAnsi="Sylfaen"/>
                <w:sz w:val="20"/>
                <w:szCs w:val="20"/>
              </w:rPr>
            </w:pPr>
          </w:p>
        </w:tc>
        <w:tc>
          <w:tcPr>
            <w:tcW w:w="320" w:type="dxa"/>
            <w:gridSpan w:val="8"/>
            <w:shd w:val="clear" w:color="auto" w:fill="FFFFFF"/>
          </w:tcPr>
          <w:p w14:paraId="2BEA370E" w14:textId="77777777" w:rsidR="00846992" w:rsidRPr="009E6174" w:rsidRDefault="00846992" w:rsidP="009E6174">
            <w:pPr>
              <w:spacing w:after="120"/>
              <w:rPr>
                <w:rFonts w:ascii="Sylfaen" w:hAnsi="Sylfaen"/>
                <w:sz w:val="20"/>
                <w:szCs w:val="20"/>
              </w:rPr>
            </w:pPr>
          </w:p>
        </w:tc>
        <w:tc>
          <w:tcPr>
            <w:tcW w:w="381" w:type="dxa"/>
            <w:gridSpan w:val="8"/>
            <w:shd w:val="clear" w:color="auto" w:fill="FFFFFF"/>
          </w:tcPr>
          <w:p w14:paraId="534ED340" w14:textId="77777777" w:rsidR="00846992" w:rsidRPr="009E6174" w:rsidRDefault="00846992" w:rsidP="009E6174">
            <w:pPr>
              <w:spacing w:after="120"/>
              <w:rPr>
                <w:rFonts w:ascii="Sylfaen" w:hAnsi="Sylfaen"/>
                <w:sz w:val="20"/>
                <w:szCs w:val="20"/>
              </w:rPr>
            </w:pPr>
          </w:p>
        </w:tc>
        <w:tc>
          <w:tcPr>
            <w:tcW w:w="238" w:type="dxa"/>
            <w:gridSpan w:val="3"/>
            <w:shd w:val="clear" w:color="auto" w:fill="FFFFFF"/>
          </w:tcPr>
          <w:p w14:paraId="120B1CD0" w14:textId="77777777" w:rsidR="00846992" w:rsidRPr="009E6174" w:rsidRDefault="00846992" w:rsidP="009E6174">
            <w:pPr>
              <w:spacing w:after="120"/>
              <w:rPr>
                <w:rFonts w:ascii="Sylfaen" w:hAnsi="Sylfaen"/>
                <w:sz w:val="20"/>
                <w:szCs w:val="20"/>
              </w:rPr>
            </w:pPr>
          </w:p>
        </w:tc>
        <w:tc>
          <w:tcPr>
            <w:tcW w:w="259" w:type="dxa"/>
            <w:gridSpan w:val="4"/>
            <w:shd w:val="clear" w:color="auto" w:fill="FFFFFF"/>
          </w:tcPr>
          <w:p w14:paraId="4F5D13E1" w14:textId="77777777" w:rsidR="00846992" w:rsidRPr="009E6174" w:rsidRDefault="00846992" w:rsidP="009E6174">
            <w:pPr>
              <w:spacing w:after="120"/>
              <w:rPr>
                <w:rFonts w:ascii="Sylfaen" w:hAnsi="Sylfaen"/>
                <w:sz w:val="20"/>
                <w:szCs w:val="20"/>
              </w:rPr>
            </w:pPr>
          </w:p>
        </w:tc>
        <w:tc>
          <w:tcPr>
            <w:tcW w:w="342" w:type="dxa"/>
            <w:gridSpan w:val="4"/>
            <w:shd w:val="clear" w:color="auto" w:fill="FFFFFF"/>
          </w:tcPr>
          <w:p w14:paraId="40D0810B" w14:textId="77777777" w:rsidR="00846992" w:rsidRPr="009E6174" w:rsidRDefault="00846992" w:rsidP="009E6174">
            <w:pPr>
              <w:spacing w:after="120"/>
              <w:rPr>
                <w:rFonts w:ascii="Sylfaen" w:hAnsi="Sylfaen"/>
                <w:sz w:val="20"/>
                <w:szCs w:val="20"/>
              </w:rPr>
            </w:pPr>
          </w:p>
        </w:tc>
        <w:tc>
          <w:tcPr>
            <w:tcW w:w="281" w:type="dxa"/>
            <w:gridSpan w:val="3"/>
            <w:shd w:val="clear" w:color="auto" w:fill="FFFFFF"/>
          </w:tcPr>
          <w:p w14:paraId="19F368D4" w14:textId="77777777" w:rsidR="00846992" w:rsidRPr="009E6174" w:rsidRDefault="00846992" w:rsidP="009E6174">
            <w:pPr>
              <w:spacing w:after="120"/>
              <w:rPr>
                <w:rFonts w:ascii="Sylfaen" w:hAnsi="Sylfaen"/>
                <w:sz w:val="20"/>
                <w:szCs w:val="20"/>
              </w:rPr>
            </w:pPr>
          </w:p>
        </w:tc>
        <w:tc>
          <w:tcPr>
            <w:tcW w:w="2266" w:type="dxa"/>
            <w:tcBorders>
              <w:top w:val="single" w:sz="4" w:space="0" w:color="auto"/>
              <w:left w:val="single" w:sz="4" w:space="0" w:color="auto"/>
            </w:tcBorders>
            <w:shd w:val="clear" w:color="auto" w:fill="FFFFFF"/>
          </w:tcPr>
          <w:p w14:paraId="2A093AB9" w14:textId="77777777" w:rsidR="00846992" w:rsidRPr="009E6174" w:rsidRDefault="000518AE" w:rsidP="00750AB6">
            <w:pPr>
              <w:pStyle w:val="Other0"/>
              <w:shd w:val="clear" w:color="auto" w:fill="auto"/>
              <w:tabs>
                <w:tab w:val="left" w:pos="457"/>
              </w:tabs>
              <w:spacing w:after="120" w:line="240" w:lineRule="auto"/>
              <w:rPr>
                <w:rFonts w:ascii="Sylfaen" w:hAnsi="Sylfaen"/>
                <w:sz w:val="20"/>
                <w:szCs w:val="20"/>
              </w:rPr>
            </w:pPr>
            <w:r w:rsidRPr="009E6174">
              <w:rPr>
                <w:rFonts w:ascii="Sylfaen" w:hAnsi="Sylfaen"/>
                <w:sz w:val="20"/>
                <w:szCs w:val="20"/>
              </w:rPr>
              <w:t>բ)</w:t>
            </w:r>
            <w:r w:rsidR="00750AB6">
              <w:rPr>
                <w:rFonts w:ascii="Sylfaen" w:hAnsi="Sylfaen"/>
                <w:sz w:val="20"/>
                <w:szCs w:val="20"/>
              </w:rPr>
              <w:tab/>
            </w:r>
            <w:r w:rsidRPr="009E6174">
              <w:rPr>
                <w:rFonts w:ascii="Sylfaen" w:hAnsi="Sylfaen"/>
                <w:sz w:val="20"/>
                <w:szCs w:val="20"/>
              </w:rPr>
              <w:t>չափման միավորի կիրառման օբյեկտը</w:t>
            </w:r>
          </w:p>
        </w:tc>
        <w:tc>
          <w:tcPr>
            <w:tcW w:w="3544" w:type="dxa"/>
            <w:tcBorders>
              <w:top w:val="single" w:sz="4" w:space="0" w:color="auto"/>
              <w:left w:val="single" w:sz="4" w:space="0" w:color="auto"/>
            </w:tcBorders>
            <w:shd w:val="clear" w:color="auto" w:fill="FFFFFF"/>
            <w:vAlign w:val="center"/>
          </w:tcPr>
          <w:p w14:paraId="3F1E9D6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պայմանանշանների նորմալացված տող, որը չի պարունակում տողի ընդհատման (#xA) </w:t>
            </w:r>
            <w:r w:rsidR="009E6174" w:rsidRPr="009E6174">
              <w:rPr>
                <w:rFonts w:ascii="Sylfaen" w:hAnsi="Sylfaen"/>
                <w:sz w:val="20"/>
                <w:szCs w:val="20"/>
              </w:rPr>
              <w:t>եւ</w:t>
            </w:r>
            <w:r w:rsidRPr="009E6174">
              <w:rPr>
                <w:rFonts w:ascii="Sylfaen" w:hAnsi="Sylfaen"/>
                <w:sz w:val="20"/>
                <w:szCs w:val="20"/>
              </w:rPr>
              <w:t xml:space="preserve"> սյունատի (#x9) պայմանանշաններ: Նվազագույն երկարությունը՝ 1։</w:t>
            </w:r>
          </w:p>
          <w:p w14:paraId="14895C3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20</w:t>
            </w:r>
          </w:p>
        </w:tc>
        <w:tc>
          <w:tcPr>
            <w:tcW w:w="5187" w:type="dxa"/>
            <w:tcBorders>
              <w:top w:val="single" w:sz="4" w:space="0" w:color="auto"/>
              <w:left w:val="single" w:sz="4" w:space="0" w:color="auto"/>
            </w:tcBorders>
            <w:shd w:val="clear" w:color="auto" w:fill="FFFFFF"/>
          </w:tcPr>
          <w:p w14:paraId="74A3CE7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չափման միավորի կիրառման օբյեկտի անվանումը</w:t>
            </w:r>
          </w:p>
        </w:tc>
        <w:tc>
          <w:tcPr>
            <w:tcW w:w="888" w:type="dxa"/>
            <w:gridSpan w:val="2"/>
            <w:tcBorders>
              <w:top w:val="single" w:sz="4" w:space="0" w:color="auto"/>
              <w:left w:val="single" w:sz="4" w:space="0" w:color="auto"/>
              <w:right w:val="single" w:sz="4" w:space="0" w:color="auto"/>
            </w:tcBorders>
            <w:shd w:val="clear" w:color="auto" w:fill="FFFFFF"/>
          </w:tcPr>
          <w:p w14:paraId="4B33E027"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172F2405" w14:textId="77777777" w:rsidTr="00750AB6">
        <w:trPr>
          <w:jc w:val="center"/>
        </w:trPr>
        <w:tc>
          <w:tcPr>
            <w:tcW w:w="241" w:type="dxa"/>
            <w:gridSpan w:val="7"/>
            <w:shd w:val="clear" w:color="auto" w:fill="FFFFFF"/>
          </w:tcPr>
          <w:p w14:paraId="2F5EA866" w14:textId="77777777" w:rsidR="00846992" w:rsidRPr="009E6174" w:rsidRDefault="00846992" w:rsidP="009E6174">
            <w:pPr>
              <w:spacing w:after="120"/>
              <w:rPr>
                <w:rFonts w:ascii="Sylfaen" w:hAnsi="Sylfaen"/>
                <w:sz w:val="20"/>
                <w:szCs w:val="20"/>
              </w:rPr>
            </w:pPr>
          </w:p>
        </w:tc>
        <w:tc>
          <w:tcPr>
            <w:tcW w:w="360" w:type="dxa"/>
            <w:gridSpan w:val="14"/>
            <w:shd w:val="clear" w:color="auto" w:fill="FFFFFF"/>
          </w:tcPr>
          <w:p w14:paraId="5D6F2A71" w14:textId="77777777" w:rsidR="00846992" w:rsidRPr="009E6174" w:rsidRDefault="00846992" w:rsidP="009E6174">
            <w:pPr>
              <w:spacing w:after="120"/>
              <w:rPr>
                <w:rFonts w:ascii="Sylfaen" w:hAnsi="Sylfaen"/>
                <w:sz w:val="20"/>
                <w:szCs w:val="20"/>
              </w:rPr>
            </w:pPr>
          </w:p>
        </w:tc>
        <w:tc>
          <w:tcPr>
            <w:tcW w:w="320" w:type="dxa"/>
            <w:gridSpan w:val="8"/>
            <w:shd w:val="clear" w:color="auto" w:fill="FFFFFF"/>
          </w:tcPr>
          <w:p w14:paraId="0CBC25A5" w14:textId="77777777" w:rsidR="00846992" w:rsidRPr="009E6174" w:rsidRDefault="00846992" w:rsidP="009E6174">
            <w:pPr>
              <w:spacing w:after="120"/>
              <w:rPr>
                <w:rFonts w:ascii="Sylfaen" w:hAnsi="Sylfaen"/>
                <w:sz w:val="20"/>
                <w:szCs w:val="20"/>
              </w:rPr>
            </w:pPr>
          </w:p>
        </w:tc>
        <w:tc>
          <w:tcPr>
            <w:tcW w:w="381" w:type="dxa"/>
            <w:gridSpan w:val="8"/>
            <w:shd w:val="clear" w:color="auto" w:fill="FFFFFF"/>
          </w:tcPr>
          <w:p w14:paraId="28FCD055" w14:textId="77777777" w:rsidR="00846992" w:rsidRPr="009E6174" w:rsidRDefault="00846992" w:rsidP="009E6174">
            <w:pPr>
              <w:spacing w:after="120"/>
              <w:rPr>
                <w:rFonts w:ascii="Sylfaen" w:hAnsi="Sylfaen"/>
                <w:sz w:val="20"/>
                <w:szCs w:val="20"/>
              </w:rPr>
            </w:pPr>
          </w:p>
        </w:tc>
        <w:tc>
          <w:tcPr>
            <w:tcW w:w="238" w:type="dxa"/>
            <w:gridSpan w:val="3"/>
            <w:shd w:val="clear" w:color="auto" w:fill="FFFFFF"/>
          </w:tcPr>
          <w:p w14:paraId="05D118DC" w14:textId="77777777" w:rsidR="00846992" w:rsidRPr="009E6174" w:rsidRDefault="00846992" w:rsidP="009E6174">
            <w:pPr>
              <w:spacing w:after="120"/>
              <w:rPr>
                <w:rFonts w:ascii="Sylfaen" w:hAnsi="Sylfaen"/>
                <w:sz w:val="20"/>
                <w:szCs w:val="20"/>
              </w:rPr>
            </w:pPr>
          </w:p>
        </w:tc>
        <w:tc>
          <w:tcPr>
            <w:tcW w:w="259" w:type="dxa"/>
            <w:gridSpan w:val="4"/>
            <w:shd w:val="clear" w:color="auto" w:fill="FFFFFF"/>
          </w:tcPr>
          <w:p w14:paraId="41B36A71" w14:textId="77777777" w:rsidR="00846992" w:rsidRPr="009E6174" w:rsidRDefault="00846992" w:rsidP="009E6174">
            <w:pPr>
              <w:spacing w:after="120"/>
              <w:rPr>
                <w:rFonts w:ascii="Sylfaen" w:hAnsi="Sylfaen"/>
                <w:sz w:val="20"/>
                <w:szCs w:val="20"/>
              </w:rPr>
            </w:pPr>
          </w:p>
        </w:tc>
        <w:tc>
          <w:tcPr>
            <w:tcW w:w="2889" w:type="dxa"/>
            <w:gridSpan w:val="8"/>
            <w:tcBorders>
              <w:top w:val="single" w:sz="4" w:space="0" w:color="auto"/>
              <w:left w:val="single" w:sz="4" w:space="0" w:color="auto"/>
              <w:bottom w:val="single" w:sz="4" w:space="0" w:color="auto"/>
            </w:tcBorders>
            <w:shd w:val="clear" w:color="auto" w:fill="FFFFFF"/>
          </w:tcPr>
          <w:p w14:paraId="1B074593" w14:textId="77777777" w:rsidR="00846992" w:rsidRPr="009E6174" w:rsidRDefault="000518AE" w:rsidP="00750AB6">
            <w:pPr>
              <w:pStyle w:val="Other0"/>
              <w:shd w:val="clear" w:color="auto" w:fill="auto"/>
              <w:tabs>
                <w:tab w:val="left" w:pos="973"/>
              </w:tabs>
              <w:spacing w:after="120" w:line="240" w:lineRule="auto"/>
              <w:rPr>
                <w:rFonts w:ascii="Sylfaen" w:hAnsi="Sylfaen"/>
                <w:sz w:val="20"/>
                <w:szCs w:val="20"/>
              </w:rPr>
            </w:pPr>
            <w:r w:rsidRPr="009E6174">
              <w:rPr>
                <w:rFonts w:ascii="Sylfaen" w:hAnsi="Sylfaen"/>
                <w:sz w:val="20"/>
                <w:szCs w:val="20"/>
              </w:rPr>
              <w:t>1.3.8.1.4.</w:t>
            </w:r>
            <w:r w:rsidR="00750AB6">
              <w:rPr>
                <w:rFonts w:ascii="Sylfaen" w:hAnsi="Sylfaen"/>
                <w:sz w:val="20"/>
                <w:szCs w:val="20"/>
              </w:rPr>
              <w:tab/>
            </w:r>
            <w:r w:rsidRPr="009E6174">
              <w:rPr>
                <w:rFonts w:ascii="Sylfaen" w:hAnsi="Sylfaen"/>
                <w:sz w:val="20"/>
                <w:szCs w:val="20"/>
              </w:rPr>
              <w:t>Ներմուծման մաքսատուրքի խառը դրույքաչափի կիրառման դեպքում ընտրության պայմանը</w:t>
            </w:r>
          </w:p>
        </w:tc>
        <w:tc>
          <w:tcPr>
            <w:tcW w:w="3544" w:type="dxa"/>
            <w:tcBorders>
              <w:top w:val="single" w:sz="4" w:space="0" w:color="auto"/>
              <w:left w:val="single" w:sz="4" w:space="0" w:color="auto"/>
              <w:bottom w:val="single" w:sz="4" w:space="0" w:color="auto"/>
            </w:tcBorders>
            <w:shd w:val="clear" w:color="auto" w:fill="FFFFFF"/>
          </w:tcPr>
          <w:p w14:paraId="0104C7B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w:t>
            </w:r>
          </w:p>
          <w:p w14:paraId="2F6D4FA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[0-9]{1}</w:t>
            </w:r>
          </w:p>
        </w:tc>
        <w:tc>
          <w:tcPr>
            <w:tcW w:w="5187" w:type="dxa"/>
            <w:tcBorders>
              <w:top w:val="single" w:sz="4" w:space="0" w:color="auto"/>
              <w:left w:val="single" w:sz="4" w:space="0" w:color="auto"/>
              <w:bottom w:val="single" w:sz="4" w:space="0" w:color="auto"/>
            </w:tcBorders>
            <w:shd w:val="clear" w:color="auto" w:fill="FFFFFF"/>
            <w:vAlign w:val="center"/>
          </w:tcPr>
          <w:p w14:paraId="0F9593A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լրացվում է ներմուծման մաքսատուրքի դրույքաչափի խառը տեսակը կիրառելու դեպքում Կարող է պարունակել հետ</w:t>
            </w:r>
            <w:r w:rsidR="009E6174" w:rsidRPr="009E6174">
              <w:rPr>
                <w:rFonts w:ascii="Sylfaen" w:hAnsi="Sylfaen"/>
                <w:sz w:val="20"/>
                <w:szCs w:val="20"/>
              </w:rPr>
              <w:t>եւ</w:t>
            </w:r>
            <w:r w:rsidRPr="009E6174">
              <w:rPr>
                <w:rFonts w:ascii="Sylfaen" w:hAnsi="Sylfaen"/>
                <w:sz w:val="20"/>
                <w:szCs w:val="20"/>
              </w:rPr>
              <w:t>յալ արժեքները.</w:t>
            </w:r>
          </w:p>
          <w:p w14:paraId="784E7F23" w14:textId="77777777" w:rsidR="008E44E8"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0՝ առնվազն,</w:t>
            </w:r>
          </w:p>
          <w:p w14:paraId="767067DF" w14:textId="77777777" w:rsidR="008E44E8"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1՝ գումարած, </w:t>
            </w:r>
          </w:p>
          <w:p w14:paraId="514DCBE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2՝ առավելագույնը</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30931F93"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21099908" w14:textId="77777777" w:rsidTr="00750AB6">
        <w:trPr>
          <w:jc w:val="center"/>
        </w:trPr>
        <w:tc>
          <w:tcPr>
            <w:tcW w:w="151" w:type="dxa"/>
            <w:gridSpan w:val="3"/>
            <w:shd w:val="clear" w:color="auto" w:fill="FFFFFF"/>
          </w:tcPr>
          <w:p w14:paraId="06859096" w14:textId="77777777" w:rsidR="00846992" w:rsidRPr="009E6174" w:rsidRDefault="00846992" w:rsidP="009E6174">
            <w:pPr>
              <w:spacing w:after="120"/>
              <w:rPr>
                <w:rFonts w:ascii="Sylfaen" w:hAnsi="Sylfaen"/>
                <w:sz w:val="20"/>
                <w:szCs w:val="20"/>
              </w:rPr>
            </w:pPr>
          </w:p>
        </w:tc>
        <w:tc>
          <w:tcPr>
            <w:tcW w:w="284" w:type="dxa"/>
            <w:gridSpan w:val="11"/>
            <w:shd w:val="clear" w:color="auto" w:fill="FFFFFF"/>
          </w:tcPr>
          <w:p w14:paraId="4D0889E2" w14:textId="77777777" w:rsidR="00846992" w:rsidRPr="009E6174" w:rsidRDefault="00846992" w:rsidP="009E6174">
            <w:pPr>
              <w:spacing w:after="120"/>
              <w:rPr>
                <w:rFonts w:ascii="Sylfaen" w:hAnsi="Sylfaen"/>
                <w:sz w:val="20"/>
                <w:szCs w:val="20"/>
              </w:rPr>
            </w:pPr>
          </w:p>
        </w:tc>
        <w:tc>
          <w:tcPr>
            <w:tcW w:w="378" w:type="dxa"/>
            <w:gridSpan w:val="11"/>
            <w:shd w:val="clear" w:color="auto" w:fill="FFFFFF"/>
          </w:tcPr>
          <w:p w14:paraId="5B9E7034" w14:textId="77777777" w:rsidR="00846992" w:rsidRPr="009E6174" w:rsidRDefault="00846992" w:rsidP="009E6174">
            <w:pPr>
              <w:spacing w:after="120"/>
              <w:rPr>
                <w:rFonts w:ascii="Sylfaen" w:hAnsi="Sylfaen"/>
                <w:sz w:val="20"/>
                <w:szCs w:val="20"/>
              </w:rPr>
            </w:pPr>
          </w:p>
        </w:tc>
        <w:tc>
          <w:tcPr>
            <w:tcW w:w="489" w:type="dxa"/>
            <w:gridSpan w:val="12"/>
            <w:shd w:val="clear" w:color="auto" w:fill="FFFFFF"/>
          </w:tcPr>
          <w:p w14:paraId="68435135" w14:textId="77777777" w:rsidR="00846992" w:rsidRPr="009E6174" w:rsidRDefault="00846992" w:rsidP="009E6174">
            <w:pPr>
              <w:spacing w:after="120"/>
              <w:rPr>
                <w:rFonts w:ascii="Sylfaen" w:hAnsi="Sylfaen"/>
                <w:sz w:val="20"/>
                <w:szCs w:val="20"/>
              </w:rPr>
            </w:pPr>
          </w:p>
        </w:tc>
        <w:tc>
          <w:tcPr>
            <w:tcW w:w="3386" w:type="dxa"/>
            <w:gridSpan w:val="15"/>
            <w:tcBorders>
              <w:top w:val="single" w:sz="4" w:space="0" w:color="auto"/>
              <w:left w:val="single" w:sz="4" w:space="0" w:color="auto"/>
            </w:tcBorders>
            <w:shd w:val="clear" w:color="auto" w:fill="FFFFFF"/>
          </w:tcPr>
          <w:p w14:paraId="798F41AE" w14:textId="77777777" w:rsidR="00846992" w:rsidRPr="009E6174" w:rsidRDefault="000518AE" w:rsidP="00750AB6">
            <w:pPr>
              <w:pStyle w:val="Other0"/>
              <w:shd w:val="clear" w:color="auto" w:fill="auto"/>
              <w:tabs>
                <w:tab w:val="left" w:pos="816"/>
              </w:tabs>
              <w:spacing w:after="120" w:line="240" w:lineRule="auto"/>
              <w:rPr>
                <w:rFonts w:ascii="Sylfaen" w:hAnsi="Sylfaen"/>
                <w:sz w:val="20"/>
                <w:szCs w:val="20"/>
              </w:rPr>
            </w:pPr>
            <w:r w:rsidRPr="009E6174">
              <w:rPr>
                <w:rFonts w:ascii="Sylfaen" w:hAnsi="Sylfaen"/>
                <w:sz w:val="20"/>
                <w:szCs w:val="20"/>
              </w:rPr>
              <w:t>1.3.8.2.</w:t>
            </w:r>
            <w:r w:rsidR="00750AB6">
              <w:rPr>
                <w:rFonts w:ascii="Sylfaen" w:hAnsi="Sylfaen"/>
                <w:sz w:val="20"/>
                <w:szCs w:val="20"/>
              </w:rPr>
              <w:tab/>
            </w:r>
            <w:r w:rsidRPr="009E6174">
              <w:rPr>
                <w:rFonts w:ascii="Sylfaen" w:hAnsi="Sylfaen"/>
                <w:sz w:val="20"/>
                <w:szCs w:val="20"/>
              </w:rPr>
              <w:t>Ներմուծման մաքսատուրքերի մի քանի դրույքաչափ նշելու դեպքում ընտրության պայմանը</w:t>
            </w:r>
          </w:p>
        </w:tc>
        <w:tc>
          <w:tcPr>
            <w:tcW w:w="3544" w:type="dxa"/>
            <w:tcBorders>
              <w:top w:val="single" w:sz="4" w:space="0" w:color="auto"/>
              <w:left w:val="single" w:sz="4" w:space="0" w:color="auto"/>
            </w:tcBorders>
            <w:shd w:val="clear" w:color="auto" w:fill="FFFFFF"/>
          </w:tcPr>
          <w:p w14:paraId="07D7B1D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 [0-9]{1}</w:t>
            </w:r>
          </w:p>
        </w:tc>
        <w:tc>
          <w:tcPr>
            <w:tcW w:w="5187" w:type="dxa"/>
            <w:tcBorders>
              <w:top w:val="single" w:sz="4" w:space="0" w:color="auto"/>
              <w:left w:val="single" w:sz="4" w:space="0" w:color="auto"/>
            </w:tcBorders>
            <w:shd w:val="clear" w:color="auto" w:fill="FFFFFF"/>
            <w:vAlign w:val="center"/>
          </w:tcPr>
          <w:p w14:paraId="78CE41D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լրացվում է այն դեպքում, երբ ԵԱՏՄ ԱՏԳ ԱԱ-ի մեկ դիրքի համար առկա է «ԵԱՏՄ ՄՄՍ ներմուծման մաքսատուրքի դրույքաչափ» վավերապայմանի ավելի քան մեկ օրինակ.</w:t>
            </w:r>
          </w:p>
          <w:p w14:paraId="1BC1EDC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1՝ ամենամեծ.</w:t>
            </w:r>
          </w:p>
          <w:p w14:paraId="79CB457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2՝ ամենափոքր</w:t>
            </w:r>
          </w:p>
        </w:tc>
        <w:tc>
          <w:tcPr>
            <w:tcW w:w="888" w:type="dxa"/>
            <w:gridSpan w:val="2"/>
            <w:tcBorders>
              <w:top w:val="single" w:sz="4" w:space="0" w:color="auto"/>
              <w:left w:val="single" w:sz="4" w:space="0" w:color="auto"/>
              <w:right w:val="single" w:sz="4" w:space="0" w:color="auto"/>
            </w:tcBorders>
            <w:shd w:val="clear" w:color="auto" w:fill="FFFFFF"/>
          </w:tcPr>
          <w:p w14:paraId="06345766"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3BB24AE4" w14:textId="77777777" w:rsidTr="009E6174">
        <w:trPr>
          <w:jc w:val="center"/>
        </w:trPr>
        <w:tc>
          <w:tcPr>
            <w:tcW w:w="151" w:type="dxa"/>
            <w:gridSpan w:val="3"/>
            <w:shd w:val="clear" w:color="auto" w:fill="FFFFFF"/>
          </w:tcPr>
          <w:p w14:paraId="08408B7F" w14:textId="77777777" w:rsidR="00846992" w:rsidRPr="009E6174" w:rsidRDefault="00846992" w:rsidP="009E6174">
            <w:pPr>
              <w:spacing w:after="120"/>
              <w:rPr>
                <w:rFonts w:ascii="Sylfaen" w:hAnsi="Sylfaen"/>
                <w:sz w:val="20"/>
                <w:szCs w:val="20"/>
              </w:rPr>
            </w:pPr>
          </w:p>
        </w:tc>
        <w:tc>
          <w:tcPr>
            <w:tcW w:w="284" w:type="dxa"/>
            <w:gridSpan w:val="11"/>
            <w:shd w:val="clear" w:color="auto" w:fill="FFFFFF"/>
          </w:tcPr>
          <w:p w14:paraId="2F343478" w14:textId="77777777" w:rsidR="00846992" w:rsidRPr="009E6174" w:rsidRDefault="00846992" w:rsidP="009E6174">
            <w:pPr>
              <w:spacing w:after="120"/>
              <w:rPr>
                <w:rFonts w:ascii="Sylfaen" w:hAnsi="Sylfaen"/>
                <w:sz w:val="20"/>
                <w:szCs w:val="20"/>
              </w:rPr>
            </w:pPr>
          </w:p>
        </w:tc>
        <w:tc>
          <w:tcPr>
            <w:tcW w:w="378" w:type="dxa"/>
            <w:gridSpan w:val="11"/>
            <w:shd w:val="clear" w:color="auto" w:fill="FFFFFF"/>
          </w:tcPr>
          <w:p w14:paraId="00CDB551" w14:textId="77777777" w:rsidR="00846992" w:rsidRPr="009E6174" w:rsidRDefault="00846992" w:rsidP="009E6174">
            <w:pPr>
              <w:spacing w:after="120"/>
              <w:rPr>
                <w:rFonts w:ascii="Sylfaen" w:hAnsi="Sylfaen"/>
                <w:sz w:val="20"/>
                <w:szCs w:val="20"/>
              </w:rPr>
            </w:pPr>
          </w:p>
        </w:tc>
        <w:tc>
          <w:tcPr>
            <w:tcW w:w="489" w:type="dxa"/>
            <w:gridSpan w:val="12"/>
            <w:shd w:val="clear" w:color="auto" w:fill="FFFFFF"/>
          </w:tcPr>
          <w:p w14:paraId="6EB1901B" w14:textId="77777777" w:rsidR="00846992" w:rsidRPr="009E6174" w:rsidRDefault="00846992" w:rsidP="009E6174">
            <w:pPr>
              <w:spacing w:after="120"/>
              <w:rPr>
                <w:rFonts w:ascii="Sylfaen" w:hAnsi="Sylfaen"/>
                <w:sz w:val="20"/>
                <w:szCs w:val="20"/>
              </w:rPr>
            </w:pPr>
          </w:p>
        </w:tc>
        <w:tc>
          <w:tcPr>
            <w:tcW w:w="3386" w:type="dxa"/>
            <w:gridSpan w:val="15"/>
            <w:tcBorders>
              <w:top w:val="single" w:sz="4" w:space="0" w:color="auto"/>
              <w:left w:val="single" w:sz="4" w:space="0" w:color="auto"/>
            </w:tcBorders>
            <w:shd w:val="clear" w:color="auto" w:fill="FFFFFF"/>
            <w:vAlign w:val="center"/>
          </w:tcPr>
          <w:p w14:paraId="2CF2580B" w14:textId="77777777" w:rsidR="00846992" w:rsidRPr="009E6174" w:rsidRDefault="000518AE" w:rsidP="00750AB6">
            <w:pPr>
              <w:pStyle w:val="Other0"/>
              <w:shd w:val="clear" w:color="auto" w:fill="auto"/>
              <w:tabs>
                <w:tab w:val="left" w:pos="816"/>
              </w:tabs>
              <w:spacing w:after="120" w:line="240" w:lineRule="auto"/>
              <w:rPr>
                <w:rFonts w:ascii="Sylfaen" w:hAnsi="Sylfaen"/>
                <w:sz w:val="20"/>
                <w:szCs w:val="20"/>
              </w:rPr>
            </w:pPr>
            <w:r w:rsidRPr="009E6174">
              <w:rPr>
                <w:rFonts w:ascii="Sylfaen" w:hAnsi="Sylfaen"/>
                <w:sz w:val="20"/>
                <w:szCs w:val="20"/>
              </w:rPr>
              <w:t>1.3.8.3.</w:t>
            </w:r>
            <w:r w:rsidR="00750AB6">
              <w:rPr>
                <w:rFonts w:ascii="Sylfaen" w:hAnsi="Sylfaen"/>
                <w:sz w:val="20"/>
                <w:szCs w:val="20"/>
              </w:rPr>
              <w:tab/>
            </w:r>
            <w:r w:rsidRPr="009E6174">
              <w:rPr>
                <w:rFonts w:ascii="Sylfaen" w:hAnsi="Sylfaen"/>
                <w:sz w:val="20"/>
                <w:szCs w:val="20"/>
              </w:rPr>
              <w:t>Ներմուծման մաքսատուրքի դրույքաչափի գործողության մեկնարկի ամսաթիվը</w:t>
            </w:r>
          </w:p>
        </w:tc>
        <w:tc>
          <w:tcPr>
            <w:tcW w:w="3544" w:type="dxa"/>
            <w:tcBorders>
              <w:top w:val="single" w:sz="4" w:space="0" w:color="auto"/>
              <w:left w:val="single" w:sz="4" w:space="0" w:color="auto"/>
            </w:tcBorders>
            <w:shd w:val="clear" w:color="auto" w:fill="FFFFFF"/>
            <w:vAlign w:val="center"/>
          </w:tcPr>
          <w:p w14:paraId="6828632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ամսաթվի նշագիրը՝ ԻՍՕ 8601-ին համապատասխան՝ YYYY-MM-DD ձ</w:t>
            </w:r>
            <w:r w:rsidR="009E6174" w:rsidRPr="009E6174">
              <w:rPr>
                <w:rFonts w:ascii="Sylfaen" w:hAnsi="Sylfaen"/>
                <w:sz w:val="20"/>
                <w:szCs w:val="20"/>
              </w:rPr>
              <w:t>եւ</w:t>
            </w:r>
            <w:r w:rsidRPr="009E6174">
              <w:rPr>
                <w:rFonts w:ascii="Sylfaen" w:hAnsi="Sylfaen"/>
                <w:sz w:val="20"/>
                <w:szCs w:val="20"/>
              </w:rPr>
              <w:t>աչափով</w:t>
            </w:r>
          </w:p>
        </w:tc>
        <w:tc>
          <w:tcPr>
            <w:tcW w:w="5187" w:type="dxa"/>
            <w:tcBorders>
              <w:top w:val="single" w:sz="4" w:space="0" w:color="auto"/>
              <w:left w:val="single" w:sz="4" w:space="0" w:color="auto"/>
            </w:tcBorders>
            <w:shd w:val="clear" w:color="auto" w:fill="FFFFFF"/>
          </w:tcPr>
          <w:p w14:paraId="7070C21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լրացվում է ներմուծման մաքսատուրքի դրույքաչափի գործողության մեկնարկի ամսաթվով</w:t>
            </w:r>
          </w:p>
        </w:tc>
        <w:tc>
          <w:tcPr>
            <w:tcW w:w="888" w:type="dxa"/>
            <w:gridSpan w:val="2"/>
            <w:tcBorders>
              <w:top w:val="single" w:sz="4" w:space="0" w:color="auto"/>
              <w:left w:val="single" w:sz="4" w:space="0" w:color="auto"/>
              <w:right w:val="single" w:sz="4" w:space="0" w:color="auto"/>
            </w:tcBorders>
            <w:shd w:val="clear" w:color="auto" w:fill="FFFFFF"/>
          </w:tcPr>
          <w:p w14:paraId="30D37813"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0AEF3C67" w14:textId="77777777" w:rsidTr="009E6174">
        <w:trPr>
          <w:jc w:val="center"/>
        </w:trPr>
        <w:tc>
          <w:tcPr>
            <w:tcW w:w="151" w:type="dxa"/>
            <w:gridSpan w:val="3"/>
            <w:shd w:val="clear" w:color="auto" w:fill="FFFFFF"/>
          </w:tcPr>
          <w:p w14:paraId="41EFEC70" w14:textId="77777777" w:rsidR="00846992" w:rsidRPr="009E6174" w:rsidRDefault="00846992" w:rsidP="009E6174">
            <w:pPr>
              <w:spacing w:after="120"/>
              <w:rPr>
                <w:rFonts w:ascii="Sylfaen" w:hAnsi="Sylfaen"/>
                <w:sz w:val="20"/>
                <w:szCs w:val="20"/>
              </w:rPr>
            </w:pPr>
          </w:p>
        </w:tc>
        <w:tc>
          <w:tcPr>
            <w:tcW w:w="284" w:type="dxa"/>
            <w:gridSpan w:val="11"/>
            <w:shd w:val="clear" w:color="auto" w:fill="FFFFFF"/>
          </w:tcPr>
          <w:p w14:paraId="2C4E55D6" w14:textId="77777777" w:rsidR="00846992" w:rsidRPr="009E6174" w:rsidRDefault="00846992" w:rsidP="009E6174">
            <w:pPr>
              <w:spacing w:after="120"/>
              <w:rPr>
                <w:rFonts w:ascii="Sylfaen" w:hAnsi="Sylfaen"/>
                <w:sz w:val="20"/>
                <w:szCs w:val="20"/>
              </w:rPr>
            </w:pPr>
          </w:p>
        </w:tc>
        <w:tc>
          <w:tcPr>
            <w:tcW w:w="378" w:type="dxa"/>
            <w:gridSpan w:val="11"/>
            <w:shd w:val="clear" w:color="auto" w:fill="FFFFFF"/>
          </w:tcPr>
          <w:p w14:paraId="543FC1B7" w14:textId="77777777" w:rsidR="00846992" w:rsidRPr="009E6174" w:rsidRDefault="00846992" w:rsidP="009E6174">
            <w:pPr>
              <w:spacing w:after="120"/>
              <w:rPr>
                <w:rFonts w:ascii="Sylfaen" w:hAnsi="Sylfaen"/>
                <w:sz w:val="20"/>
                <w:szCs w:val="20"/>
              </w:rPr>
            </w:pPr>
          </w:p>
        </w:tc>
        <w:tc>
          <w:tcPr>
            <w:tcW w:w="489" w:type="dxa"/>
            <w:gridSpan w:val="12"/>
            <w:shd w:val="clear" w:color="auto" w:fill="FFFFFF"/>
          </w:tcPr>
          <w:p w14:paraId="2CF7748E" w14:textId="77777777" w:rsidR="00846992" w:rsidRPr="009E6174" w:rsidRDefault="00846992" w:rsidP="009E6174">
            <w:pPr>
              <w:spacing w:after="120"/>
              <w:rPr>
                <w:rFonts w:ascii="Sylfaen" w:hAnsi="Sylfaen"/>
                <w:sz w:val="20"/>
                <w:szCs w:val="20"/>
              </w:rPr>
            </w:pPr>
          </w:p>
        </w:tc>
        <w:tc>
          <w:tcPr>
            <w:tcW w:w="3386" w:type="dxa"/>
            <w:gridSpan w:val="15"/>
            <w:tcBorders>
              <w:top w:val="single" w:sz="4" w:space="0" w:color="auto"/>
              <w:left w:val="single" w:sz="4" w:space="0" w:color="auto"/>
            </w:tcBorders>
            <w:shd w:val="clear" w:color="auto" w:fill="FFFFFF"/>
            <w:vAlign w:val="center"/>
          </w:tcPr>
          <w:p w14:paraId="2C3F34B8" w14:textId="77777777" w:rsidR="00846992" w:rsidRPr="009E6174" w:rsidRDefault="000518AE" w:rsidP="00750AB6">
            <w:pPr>
              <w:pStyle w:val="Other0"/>
              <w:shd w:val="clear" w:color="auto" w:fill="auto"/>
              <w:tabs>
                <w:tab w:val="left" w:pos="911"/>
              </w:tabs>
              <w:spacing w:after="120" w:line="240" w:lineRule="auto"/>
              <w:rPr>
                <w:rFonts w:ascii="Sylfaen" w:hAnsi="Sylfaen"/>
                <w:sz w:val="20"/>
                <w:szCs w:val="20"/>
              </w:rPr>
            </w:pPr>
            <w:r w:rsidRPr="009E6174">
              <w:rPr>
                <w:rFonts w:ascii="Sylfaen" w:hAnsi="Sylfaen"/>
                <w:sz w:val="20"/>
                <w:szCs w:val="20"/>
              </w:rPr>
              <w:t>1.3.8.4.</w:t>
            </w:r>
            <w:r w:rsidR="00750AB6">
              <w:rPr>
                <w:rFonts w:ascii="Sylfaen" w:hAnsi="Sylfaen"/>
                <w:sz w:val="20"/>
                <w:szCs w:val="20"/>
              </w:rPr>
              <w:tab/>
            </w:r>
            <w:r w:rsidRPr="009E6174">
              <w:rPr>
                <w:rFonts w:ascii="Sylfaen" w:hAnsi="Sylfaen"/>
                <w:sz w:val="20"/>
                <w:szCs w:val="20"/>
              </w:rPr>
              <w:t xml:space="preserve">Ներմուծման </w:t>
            </w:r>
            <w:r w:rsidRPr="009E6174">
              <w:rPr>
                <w:rFonts w:ascii="Sylfaen" w:hAnsi="Sylfaen"/>
                <w:sz w:val="20"/>
                <w:szCs w:val="20"/>
              </w:rPr>
              <w:lastRenderedPageBreak/>
              <w:t>մաքսատուրքի դրույքաչափի գործողության ավարտի ամսաթիվը</w:t>
            </w:r>
          </w:p>
        </w:tc>
        <w:tc>
          <w:tcPr>
            <w:tcW w:w="3544" w:type="dxa"/>
            <w:tcBorders>
              <w:top w:val="single" w:sz="4" w:space="0" w:color="auto"/>
              <w:left w:val="single" w:sz="4" w:space="0" w:color="auto"/>
            </w:tcBorders>
            <w:shd w:val="clear" w:color="auto" w:fill="FFFFFF"/>
            <w:vAlign w:val="center"/>
          </w:tcPr>
          <w:p w14:paraId="0FD6351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lastRenderedPageBreak/>
              <w:t xml:space="preserve">ամսաթվի նշագիրը՝ ԻՍՕ 8601-ին </w:t>
            </w:r>
            <w:r w:rsidRPr="009E6174">
              <w:rPr>
                <w:rFonts w:ascii="Sylfaen" w:hAnsi="Sylfaen"/>
                <w:sz w:val="20"/>
                <w:szCs w:val="20"/>
              </w:rPr>
              <w:lastRenderedPageBreak/>
              <w:t>համապատասխան՝ YYYY-MM-DD ձ</w:t>
            </w:r>
            <w:r w:rsidR="009E6174" w:rsidRPr="009E6174">
              <w:rPr>
                <w:rFonts w:ascii="Sylfaen" w:hAnsi="Sylfaen"/>
                <w:sz w:val="20"/>
                <w:szCs w:val="20"/>
              </w:rPr>
              <w:t>եւ</w:t>
            </w:r>
            <w:r w:rsidRPr="009E6174">
              <w:rPr>
                <w:rFonts w:ascii="Sylfaen" w:hAnsi="Sylfaen"/>
                <w:sz w:val="20"/>
                <w:szCs w:val="20"/>
              </w:rPr>
              <w:t>աչափով</w:t>
            </w:r>
          </w:p>
        </w:tc>
        <w:tc>
          <w:tcPr>
            <w:tcW w:w="5187" w:type="dxa"/>
            <w:tcBorders>
              <w:top w:val="single" w:sz="4" w:space="0" w:color="auto"/>
              <w:left w:val="single" w:sz="4" w:space="0" w:color="auto"/>
            </w:tcBorders>
            <w:shd w:val="clear" w:color="auto" w:fill="FFFFFF"/>
          </w:tcPr>
          <w:p w14:paraId="27C04AD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lastRenderedPageBreak/>
              <w:t xml:space="preserve">լրացվում է ներմուծման մաքսատուրքի դրույքաչափի </w:t>
            </w:r>
            <w:r w:rsidRPr="009E6174">
              <w:rPr>
                <w:rFonts w:ascii="Sylfaen" w:hAnsi="Sylfaen"/>
                <w:sz w:val="20"/>
                <w:szCs w:val="20"/>
              </w:rPr>
              <w:lastRenderedPageBreak/>
              <w:t>գործողության ավարտի ամսաթվով</w:t>
            </w:r>
          </w:p>
        </w:tc>
        <w:tc>
          <w:tcPr>
            <w:tcW w:w="888" w:type="dxa"/>
            <w:gridSpan w:val="2"/>
            <w:tcBorders>
              <w:top w:val="single" w:sz="4" w:space="0" w:color="auto"/>
              <w:left w:val="single" w:sz="4" w:space="0" w:color="auto"/>
              <w:right w:val="single" w:sz="4" w:space="0" w:color="auto"/>
            </w:tcBorders>
            <w:shd w:val="clear" w:color="auto" w:fill="FFFFFF"/>
          </w:tcPr>
          <w:p w14:paraId="1703E184"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lastRenderedPageBreak/>
              <w:t>0..1</w:t>
            </w:r>
          </w:p>
        </w:tc>
      </w:tr>
      <w:tr w:rsidR="00846992" w:rsidRPr="009E6174" w14:paraId="219964A2" w14:textId="77777777" w:rsidTr="009E6174">
        <w:trPr>
          <w:jc w:val="center"/>
        </w:trPr>
        <w:tc>
          <w:tcPr>
            <w:tcW w:w="151" w:type="dxa"/>
            <w:gridSpan w:val="3"/>
            <w:shd w:val="clear" w:color="auto" w:fill="FFFFFF"/>
          </w:tcPr>
          <w:p w14:paraId="16ECFEC8" w14:textId="77777777" w:rsidR="00846992" w:rsidRPr="009E6174" w:rsidRDefault="00846992" w:rsidP="009E6174">
            <w:pPr>
              <w:spacing w:after="120"/>
              <w:rPr>
                <w:rFonts w:ascii="Sylfaen" w:hAnsi="Sylfaen"/>
                <w:sz w:val="20"/>
                <w:szCs w:val="20"/>
              </w:rPr>
            </w:pPr>
          </w:p>
        </w:tc>
        <w:tc>
          <w:tcPr>
            <w:tcW w:w="284" w:type="dxa"/>
            <w:gridSpan w:val="11"/>
            <w:shd w:val="clear" w:color="auto" w:fill="FFFFFF"/>
          </w:tcPr>
          <w:p w14:paraId="1CF6FD73" w14:textId="77777777" w:rsidR="00846992" w:rsidRPr="009E6174" w:rsidRDefault="00846992" w:rsidP="009E6174">
            <w:pPr>
              <w:spacing w:after="120"/>
              <w:rPr>
                <w:rFonts w:ascii="Sylfaen" w:hAnsi="Sylfaen"/>
                <w:sz w:val="20"/>
                <w:szCs w:val="20"/>
              </w:rPr>
            </w:pPr>
          </w:p>
        </w:tc>
        <w:tc>
          <w:tcPr>
            <w:tcW w:w="378" w:type="dxa"/>
            <w:gridSpan w:val="11"/>
            <w:shd w:val="clear" w:color="auto" w:fill="FFFFFF"/>
          </w:tcPr>
          <w:p w14:paraId="4A65E07F" w14:textId="77777777" w:rsidR="00846992" w:rsidRPr="009E6174" w:rsidRDefault="00846992" w:rsidP="009E6174">
            <w:pPr>
              <w:spacing w:after="120"/>
              <w:rPr>
                <w:rFonts w:ascii="Sylfaen" w:hAnsi="Sylfaen"/>
                <w:sz w:val="20"/>
                <w:szCs w:val="20"/>
              </w:rPr>
            </w:pPr>
          </w:p>
        </w:tc>
        <w:tc>
          <w:tcPr>
            <w:tcW w:w="3875" w:type="dxa"/>
            <w:gridSpan w:val="27"/>
            <w:tcBorders>
              <w:top w:val="single" w:sz="4" w:space="0" w:color="auto"/>
              <w:left w:val="single" w:sz="4" w:space="0" w:color="auto"/>
            </w:tcBorders>
            <w:shd w:val="clear" w:color="auto" w:fill="FFFFFF"/>
          </w:tcPr>
          <w:p w14:paraId="4162390F" w14:textId="77777777" w:rsidR="00846992" w:rsidRPr="009E6174" w:rsidRDefault="000518AE" w:rsidP="00750AB6">
            <w:pPr>
              <w:pStyle w:val="Other0"/>
              <w:shd w:val="clear" w:color="auto" w:fill="auto"/>
              <w:tabs>
                <w:tab w:val="left" w:pos="531"/>
              </w:tabs>
              <w:spacing w:after="120" w:line="240" w:lineRule="auto"/>
              <w:rPr>
                <w:rFonts w:ascii="Sylfaen" w:hAnsi="Sylfaen"/>
                <w:sz w:val="20"/>
                <w:szCs w:val="20"/>
              </w:rPr>
            </w:pPr>
            <w:r w:rsidRPr="009E6174">
              <w:rPr>
                <w:rFonts w:ascii="Sylfaen" w:hAnsi="Sylfaen"/>
                <w:sz w:val="20"/>
                <w:szCs w:val="20"/>
              </w:rPr>
              <w:t>1.3.9.</w:t>
            </w:r>
            <w:r w:rsidR="00750AB6">
              <w:rPr>
                <w:rFonts w:ascii="Sylfaen" w:hAnsi="Sylfaen"/>
                <w:sz w:val="20"/>
                <w:szCs w:val="20"/>
              </w:rPr>
              <w:tab/>
            </w:r>
            <w:r w:rsidRPr="009E6174">
              <w:rPr>
                <w:rFonts w:ascii="Sylfaen" w:hAnsi="Sylfaen"/>
                <w:sz w:val="20"/>
                <w:szCs w:val="20"/>
              </w:rPr>
              <w:t>ԵԱՏՄ ՄՄՍ-ին կից ծանոթագրությունից տեղեկությունները</w:t>
            </w:r>
          </w:p>
        </w:tc>
        <w:tc>
          <w:tcPr>
            <w:tcW w:w="3544" w:type="dxa"/>
            <w:tcBorders>
              <w:top w:val="single" w:sz="4" w:space="0" w:color="auto"/>
              <w:left w:val="single" w:sz="4" w:space="0" w:color="auto"/>
            </w:tcBorders>
            <w:shd w:val="clear" w:color="auto" w:fill="FFFFFF"/>
            <w:vAlign w:val="center"/>
          </w:tcPr>
          <w:p w14:paraId="7033D4E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187" w:type="dxa"/>
            <w:tcBorders>
              <w:top w:val="single" w:sz="4" w:space="0" w:color="auto"/>
              <w:left w:val="single" w:sz="4" w:space="0" w:color="auto"/>
            </w:tcBorders>
            <w:shd w:val="clear" w:color="auto" w:fill="FFFFFF"/>
          </w:tcPr>
          <w:p w14:paraId="0F7AB32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88" w:type="dxa"/>
            <w:gridSpan w:val="2"/>
            <w:tcBorders>
              <w:top w:val="single" w:sz="4" w:space="0" w:color="auto"/>
              <w:left w:val="single" w:sz="4" w:space="0" w:color="auto"/>
              <w:right w:val="single" w:sz="4" w:space="0" w:color="auto"/>
            </w:tcBorders>
            <w:shd w:val="clear" w:color="auto" w:fill="FFFFFF"/>
          </w:tcPr>
          <w:p w14:paraId="71388D80"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31569B5A" w14:textId="77777777" w:rsidTr="009E6174">
        <w:trPr>
          <w:jc w:val="center"/>
        </w:trPr>
        <w:tc>
          <w:tcPr>
            <w:tcW w:w="151" w:type="dxa"/>
            <w:gridSpan w:val="3"/>
            <w:shd w:val="clear" w:color="auto" w:fill="FFFFFF"/>
          </w:tcPr>
          <w:p w14:paraId="14B65B85" w14:textId="77777777" w:rsidR="00846992" w:rsidRPr="009E6174" w:rsidRDefault="00846992" w:rsidP="009E6174">
            <w:pPr>
              <w:spacing w:after="120"/>
              <w:rPr>
                <w:rFonts w:ascii="Sylfaen" w:hAnsi="Sylfaen"/>
                <w:sz w:val="20"/>
                <w:szCs w:val="20"/>
              </w:rPr>
            </w:pPr>
          </w:p>
        </w:tc>
        <w:tc>
          <w:tcPr>
            <w:tcW w:w="284" w:type="dxa"/>
            <w:gridSpan w:val="11"/>
            <w:shd w:val="clear" w:color="auto" w:fill="FFFFFF"/>
          </w:tcPr>
          <w:p w14:paraId="32E1A76D" w14:textId="77777777" w:rsidR="00846992" w:rsidRPr="009E6174" w:rsidRDefault="00846992" w:rsidP="009E6174">
            <w:pPr>
              <w:spacing w:after="120"/>
              <w:rPr>
                <w:rFonts w:ascii="Sylfaen" w:hAnsi="Sylfaen"/>
                <w:sz w:val="20"/>
                <w:szCs w:val="20"/>
              </w:rPr>
            </w:pPr>
          </w:p>
        </w:tc>
        <w:tc>
          <w:tcPr>
            <w:tcW w:w="378" w:type="dxa"/>
            <w:gridSpan w:val="11"/>
            <w:shd w:val="clear" w:color="auto" w:fill="FFFFFF"/>
          </w:tcPr>
          <w:p w14:paraId="15E0DD96" w14:textId="77777777" w:rsidR="00846992" w:rsidRPr="009E6174" w:rsidRDefault="00846992" w:rsidP="009E6174">
            <w:pPr>
              <w:spacing w:after="120"/>
              <w:rPr>
                <w:rFonts w:ascii="Sylfaen" w:hAnsi="Sylfaen"/>
                <w:sz w:val="20"/>
                <w:szCs w:val="20"/>
              </w:rPr>
            </w:pPr>
          </w:p>
        </w:tc>
        <w:tc>
          <w:tcPr>
            <w:tcW w:w="489" w:type="dxa"/>
            <w:gridSpan w:val="12"/>
            <w:tcBorders>
              <w:top w:val="single" w:sz="4" w:space="0" w:color="auto"/>
            </w:tcBorders>
            <w:shd w:val="clear" w:color="auto" w:fill="FFFFFF"/>
          </w:tcPr>
          <w:p w14:paraId="6EA186ED" w14:textId="77777777" w:rsidR="00846992" w:rsidRPr="009E6174" w:rsidRDefault="00846992" w:rsidP="009E6174">
            <w:pPr>
              <w:spacing w:after="120"/>
              <w:rPr>
                <w:rFonts w:ascii="Sylfaen" w:hAnsi="Sylfaen"/>
                <w:sz w:val="20"/>
                <w:szCs w:val="20"/>
              </w:rPr>
            </w:pPr>
          </w:p>
        </w:tc>
        <w:tc>
          <w:tcPr>
            <w:tcW w:w="3386" w:type="dxa"/>
            <w:gridSpan w:val="15"/>
            <w:tcBorders>
              <w:top w:val="single" w:sz="4" w:space="0" w:color="auto"/>
              <w:left w:val="single" w:sz="4" w:space="0" w:color="auto"/>
            </w:tcBorders>
            <w:shd w:val="clear" w:color="auto" w:fill="FFFFFF"/>
          </w:tcPr>
          <w:p w14:paraId="45C21E38" w14:textId="77777777" w:rsidR="00846992" w:rsidRPr="009E6174" w:rsidRDefault="000518AE" w:rsidP="00750AB6">
            <w:pPr>
              <w:pStyle w:val="Other0"/>
              <w:shd w:val="clear" w:color="auto" w:fill="auto"/>
              <w:tabs>
                <w:tab w:val="left" w:pos="697"/>
              </w:tabs>
              <w:spacing w:after="120" w:line="240" w:lineRule="auto"/>
              <w:rPr>
                <w:rFonts w:ascii="Sylfaen" w:hAnsi="Sylfaen"/>
                <w:sz w:val="20"/>
                <w:szCs w:val="20"/>
              </w:rPr>
            </w:pPr>
            <w:r w:rsidRPr="009E6174">
              <w:rPr>
                <w:rFonts w:ascii="Sylfaen" w:hAnsi="Sylfaen"/>
                <w:sz w:val="20"/>
                <w:szCs w:val="20"/>
              </w:rPr>
              <w:t>1.3.9.1.</w:t>
            </w:r>
            <w:r w:rsidR="00750AB6">
              <w:rPr>
                <w:rFonts w:ascii="Sylfaen" w:hAnsi="Sylfaen"/>
                <w:sz w:val="20"/>
                <w:szCs w:val="20"/>
              </w:rPr>
              <w:tab/>
            </w:r>
            <w:r w:rsidRPr="009E6174">
              <w:rPr>
                <w:rFonts w:ascii="Sylfaen" w:hAnsi="Sylfaen"/>
                <w:sz w:val="20"/>
                <w:szCs w:val="20"/>
              </w:rPr>
              <w:t>ԵԱՏՄ ՄՄՍ-ին կից ծանոթագրության համարը</w:t>
            </w:r>
          </w:p>
        </w:tc>
        <w:tc>
          <w:tcPr>
            <w:tcW w:w="3544" w:type="dxa"/>
            <w:tcBorders>
              <w:top w:val="single" w:sz="4" w:space="0" w:color="auto"/>
              <w:left w:val="single" w:sz="4" w:space="0" w:color="auto"/>
            </w:tcBorders>
            <w:shd w:val="clear" w:color="auto" w:fill="FFFFFF"/>
          </w:tcPr>
          <w:p w14:paraId="430E286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112FE98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761DD2A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4</w:t>
            </w:r>
          </w:p>
        </w:tc>
        <w:tc>
          <w:tcPr>
            <w:tcW w:w="5187" w:type="dxa"/>
            <w:tcBorders>
              <w:top w:val="single" w:sz="4" w:space="0" w:color="auto"/>
              <w:left w:val="single" w:sz="4" w:space="0" w:color="auto"/>
            </w:tcBorders>
            <w:shd w:val="clear" w:color="auto" w:fill="FFFFFF"/>
            <w:vAlign w:val="center"/>
          </w:tcPr>
          <w:p w14:paraId="712733D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ԵԱՏՄ ՄՄՍ-ին կից ծանոթագրության համարը, որում սահմանվում են տուրքի հիմնական դրույքաչափից տարբերվող ներմուծման մաքսատուրքի դրույքաչափի կիրառման պայմանները</w:t>
            </w:r>
          </w:p>
        </w:tc>
        <w:tc>
          <w:tcPr>
            <w:tcW w:w="888" w:type="dxa"/>
            <w:gridSpan w:val="2"/>
            <w:tcBorders>
              <w:top w:val="single" w:sz="4" w:space="0" w:color="auto"/>
              <w:left w:val="single" w:sz="4" w:space="0" w:color="auto"/>
              <w:right w:val="single" w:sz="4" w:space="0" w:color="auto"/>
            </w:tcBorders>
            <w:shd w:val="clear" w:color="auto" w:fill="FFFFFF"/>
          </w:tcPr>
          <w:p w14:paraId="07FDDEBD"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4B6F3CD1" w14:textId="77777777" w:rsidTr="00750AB6">
        <w:trPr>
          <w:jc w:val="center"/>
        </w:trPr>
        <w:tc>
          <w:tcPr>
            <w:tcW w:w="151" w:type="dxa"/>
            <w:gridSpan w:val="3"/>
            <w:shd w:val="clear" w:color="auto" w:fill="FFFFFF"/>
          </w:tcPr>
          <w:p w14:paraId="6292A95B" w14:textId="77777777" w:rsidR="00846992" w:rsidRPr="009E6174" w:rsidRDefault="00846992" w:rsidP="009E6174">
            <w:pPr>
              <w:spacing w:after="120"/>
              <w:rPr>
                <w:rFonts w:ascii="Sylfaen" w:hAnsi="Sylfaen"/>
                <w:sz w:val="20"/>
                <w:szCs w:val="20"/>
              </w:rPr>
            </w:pPr>
          </w:p>
        </w:tc>
        <w:tc>
          <w:tcPr>
            <w:tcW w:w="284" w:type="dxa"/>
            <w:gridSpan w:val="11"/>
            <w:shd w:val="clear" w:color="auto" w:fill="FFFFFF"/>
          </w:tcPr>
          <w:p w14:paraId="2F77E3D9" w14:textId="77777777" w:rsidR="00846992" w:rsidRPr="009E6174" w:rsidRDefault="00846992" w:rsidP="009E6174">
            <w:pPr>
              <w:spacing w:after="120"/>
              <w:rPr>
                <w:rFonts w:ascii="Sylfaen" w:hAnsi="Sylfaen"/>
                <w:sz w:val="20"/>
                <w:szCs w:val="20"/>
              </w:rPr>
            </w:pPr>
          </w:p>
        </w:tc>
        <w:tc>
          <w:tcPr>
            <w:tcW w:w="378" w:type="dxa"/>
            <w:gridSpan w:val="11"/>
            <w:shd w:val="clear" w:color="auto" w:fill="FFFFFF"/>
          </w:tcPr>
          <w:p w14:paraId="256CC2DE" w14:textId="77777777" w:rsidR="00846992" w:rsidRPr="009E6174" w:rsidRDefault="00846992" w:rsidP="009E6174">
            <w:pPr>
              <w:spacing w:after="120"/>
              <w:rPr>
                <w:rFonts w:ascii="Sylfaen" w:hAnsi="Sylfaen"/>
                <w:sz w:val="20"/>
                <w:szCs w:val="20"/>
              </w:rPr>
            </w:pPr>
          </w:p>
        </w:tc>
        <w:tc>
          <w:tcPr>
            <w:tcW w:w="489" w:type="dxa"/>
            <w:gridSpan w:val="12"/>
            <w:shd w:val="clear" w:color="auto" w:fill="FFFFFF"/>
          </w:tcPr>
          <w:p w14:paraId="587C799E" w14:textId="77777777" w:rsidR="00846992" w:rsidRPr="009E6174" w:rsidRDefault="00846992" w:rsidP="009E6174">
            <w:pPr>
              <w:spacing w:after="120"/>
              <w:rPr>
                <w:rFonts w:ascii="Sylfaen" w:hAnsi="Sylfaen"/>
                <w:sz w:val="20"/>
                <w:szCs w:val="20"/>
              </w:rPr>
            </w:pPr>
          </w:p>
        </w:tc>
        <w:tc>
          <w:tcPr>
            <w:tcW w:w="3386" w:type="dxa"/>
            <w:gridSpan w:val="15"/>
            <w:tcBorders>
              <w:top w:val="single" w:sz="4" w:space="0" w:color="auto"/>
              <w:left w:val="single" w:sz="4" w:space="0" w:color="auto"/>
              <w:bottom w:val="single" w:sz="4" w:space="0" w:color="auto"/>
            </w:tcBorders>
            <w:shd w:val="clear" w:color="auto" w:fill="FFFFFF"/>
          </w:tcPr>
          <w:p w14:paraId="3A527A5D" w14:textId="77777777" w:rsidR="00846992" w:rsidRPr="009E6174" w:rsidRDefault="000518AE" w:rsidP="00750AB6">
            <w:pPr>
              <w:pStyle w:val="Other0"/>
              <w:shd w:val="clear" w:color="auto" w:fill="auto"/>
              <w:tabs>
                <w:tab w:val="left" w:pos="697"/>
              </w:tabs>
              <w:spacing w:after="120" w:line="240" w:lineRule="auto"/>
              <w:rPr>
                <w:rFonts w:ascii="Sylfaen" w:hAnsi="Sylfaen"/>
                <w:sz w:val="20"/>
                <w:szCs w:val="20"/>
              </w:rPr>
            </w:pPr>
            <w:r w:rsidRPr="009E6174">
              <w:rPr>
                <w:rFonts w:ascii="Sylfaen" w:hAnsi="Sylfaen"/>
                <w:sz w:val="20"/>
                <w:szCs w:val="20"/>
              </w:rPr>
              <w:t>1.3.9.2.</w:t>
            </w:r>
            <w:r w:rsidR="00750AB6">
              <w:rPr>
                <w:rFonts w:ascii="Sylfaen" w:hAnsi="Sylfaen"/>
                <w:sz w:val="20"/>
                <w:szCs w:val="20"/>
              </w:rPr>
              <w:tab/>
            </w:r>
            <w:r w:rsidRPr="009E6174">
              <w:rPr>
                <w:rFonts w:ascii="Sylfaen" w:hAnsi="Sylfaen"/>
                <w:sz w:val="20"/>
                <w:szCs w:val="20"/>
              </w:rPr>
              <w:t>Ներմուծման մաքսատուրքի դրույքաչափի կիրառման երկրի ծածկագիրը</w:t>
            </w:r>
          </w:p>
        </w:tc>
        <w:tc>
          <w:tcPr>
            <w:tcW w:w="3544" w:type="dxa"/>
            <w:tcBorders>
              <w:top w:val="single" w:sz="4" w:space="0" w:color="auto"/>
              <w:left w:val="single" w:sz="4" w:space="0" w:color="auto"/>
              <w:bottom w:val="single" w:sz="4" w:space="0" w:color="auto"/>
            </w:tcBorders>
            <w:shd w:val="clear" w:color="auto" w:fill="FFFFFF"/>
          </w:tcPr>
          <w:p w14:paraId="092D251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w:t>
            </w:r>
          </w:p>
          <w:p w14:paraId="23F3CA8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[А-Z]{2}</w:t>
            </w:r>
          </w:p>
        </w:tc>
        <w:tc>
          <w:tcPr>
            <w:tcW w:w="5187" w:type="dxa"/>
            <w:tcBorders>
              <w:top w:val="single" w:sz="4" w:space="0" w:color="auto"/>
              <w:left w:val="single" w:sz="4" w:space="0" w:color="auto"/>
              <w:bottom w:val="single" w:sz="4" w:space="0" w:color="auto"/>
            </w:tcBorders>
            <w:shd w:val="clear" w:color="auto" w:fill="FFFFFF"/>
            <w:vAlign w:val="center"/>
          </w:tcPr>
          <w:p w14:paraId="5AAC7BB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երկտառ ծածկագրի արժեքը՝ Մաքսային միության հանձնաժողովի 2010 թվականի սեպտեմբերի 20-ի թիվ 378 որոշման համաձայն կիրառվող՝ աշխարհի երկրների դասակարգչին համապատասխան</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26133F47"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w:t>
            </w:r>
          </w:p>
        </w:tc>
      </w:tr>
      <w:tr w:rsidR="00846992" w:rsidRPr="009E6174" w14:paraId="62EEE888" w14:textId="77777777" w:rsidTr="00750AB6">
        <w:trPr>
          <w:jc w:val="center"/>
        </w:trPr>
        <w:tc>
          <w:tcPr>
            <w:tcW w:w="241" w:type="dxa"/>
            <w:gridSpan w:val="7"/>
            <w:shd w:val="clear" w:color="auto" w:fill="FFFFFF"/>
          </w:tcPr>
          <w:p w14:paraId="057CF658" w14:textId="77777777" w:rsidR="00846992" w:rsidRPr="009E6174" w:rsidRDefault="00846992" w:rsidP="009E6174">
            <w:pPr>
              <w:spacing w:after="120"/>
              <w:rPr>
                <w:rFonts w:ascii="Sylfaen" w:hAnsi="Sylfaen"/>
                <w:sz w:val="20"/>
                <w:szCs w:val="20"/>
              </w:rPr>
            </w:pPr>
          </w:p>
        </w:tc>
        <w:tc>
          <w:tcPr>
            <w:tcW w:w="302" w:type="dxa"/>
            <w:gridSpan w:val="11"/>
            <w:shd w:val="clear" w:color="auto" w:fill="FFFFFF"/>
          </w:tcPr>
          <w:p w14:paraId="26034E56" w14:textId="77777777" w:rsidR="00846992" w:rsidRPr="009E6174" w:rsidRDefault="00846992" w:rsidP="009E6174">
            <w:pPr>
              <w:spacing w:after="120"/>
              <w:rPr>
                <w:rFonts w:ascii="Sylfaen" w:hAnsi="Sylfaen"/>
                <w:sz w:val="20"/>
                <w:szCs w:val="20"/>
              </w:rPr>
            </w:pPr>
          </w:p>
        </w:tc>
        <w:tc>
          <w:tcPr>
            <w:tcW w:w="360" w:type="dxa"/>
            <w:gridSpan w:val="10"/>
            <w:shd w:val="clear" w:color="auto" w:fill="FFFFFF"/>
          </w:tcPr>
          <w:p w14:paraId="67E0EDD7" w14:textId="77777777" w:rsidR="00846992" w:rsidRPr="009E6174" w:rsidRDefault="00846992" w:rsidP="009E6174">
            <w:pPr>
              <w:spacing w:after="120"/>
              <w:rPr>
                <w:rFonts w:ascii="Sylfaen" w:hAnsi="Sylfaen"/>
                <w:sz w:val="20"/>
                <w:szCs w:val="20"/>
              </w:rPr>
            </w:pPr>
          </w:p>
        </w:tc>
        <w:tc>
          <w:tcPr>
            <w:tcW w:w="399" w:type="dxa"/>
            <w:gridSpan w:val="9"/>
            <w:shd w:val="clear" w:color="auto" w:fill="FFFFFF"/>
          </w:tcPr>
          <w:p w14:paraId="3B113E94" w14:textId="77777777" w:rsidR="00846992" w:rsidRPr="009E6174" w:rsidRDefault="00846992" w:rsidP="009E6174">
            <w:pPr>
              <w:spacing w:after="120"/>
              <w:rPr>
                <w:rFonts w:ascii="Sylfaen" w:hAnsi="Sylfaen"/>
                <w:sz w:val="20"/>
                <w:szCs w:val="20"/>
              </w:rPr>
            </w:pPr>
          </w:p>
        </w:tc>
        <w:tc>
          <w:tcPr>
            <w:tcW w:w="3386" w:type="dxa"/>
            <w:gridSpan w:val="15"/>
            <w:tcBorders>
              <w:top w:val="single" w:sz="4" w:space="0" w:color="auto"/>
              <w:left w:val="single" w:sz="4" w:space="0" w:color="auto"/>
            </w:tcBorders>
            <w:shd w:val="clear" w:color="auto" w:fill="FFFFFF"/>
            <w:vAlign w:val="center"/>
          </w:tcPr>
          <w:p w14:paraId="1F9A75B4" w14:textId="77777777" w:rsidR="00846992" w:rsidRPr="009E6174" w:rsidRDefault="000518AE" w:rsidP="00750AB6">
            <w:pPr>
              <w:pStyle w:val="Other0"/>
              <w:shd w:val="clear" w:color="auto" w:fill="auto"/>
              <w:tabs>
                <w:tab w:val="left" w:pos="697"/>
              </w:tabs>
              <w:spacing w:after="120" w:line="240" w:lineRule="auto"/>
              <w:rPr>
                <w:rFonts w:ascii="Sylfaen" w:hAnsi="Sylfaen"/>
                <w:sz w:val="20"/>
                <w:szCs w:val="20"/>
              </w:rPr>
            </w:pPr>
            <w:r w:rsidRPr="009E6174">
              <w:rPr>
                <w:rFonts w:ascii="Sylfaen" w:hAnsi="Sylfaen"/>
                <w:sz w:val="20"/>
                <w:szCs w:val="20"/>
              </w:rPr>
              <w:t>1.3.9.3.</w:t>
            </w:r>
            <w:r w:rsidR="00750AB6">
              <w:rPr>
                <w:rFonts w:ascii="Sylfaen" w:hAnsi="Sylfaen"/>
                <w:sz w:val="20"/>
                <w:szCs w:val="20"/>
              </w:rPr>
              <w:tab/>
            </w:r>
            <w:r w:rsidRPr="009E6174">
              <w:rPr>
                <w:rFonts w:ascii="Sylfaen" w:hAnsi="Sylfaen"/>
                <w:sz w:val="20"/>
                <w:szCs w:val="20"/>
              </w:rPr>
              <w:t>ԵԱՏՄ ՄՄՍ-ին կից ծանոթագրության մեջ նշված՝ ներմուծման մաքսատուրքի դրույքաչափը</w:t>
            </w:r>
          </w:p>
        </w:tc>
        <w:tc>
          <w:tcPr>
            <w:tcW w:w="3544" w:type="dxa"/>
            <w:tcBorders>
              <w:top w:val="single" w:sz="4" w:space="0" w:color="auto"/>
              <w:left w:val="single" w:sz="4" w:space="0" w:color="auto"/>
            </w:tcBorders>
            <w:shd w:val="clear" w:color="auto" w:fill="FFFFFF"/>
            <w:vAlign w:val="center"/>
          </w:tcPr>
          <w:p w14:paraId="03A24E3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187" w:type="dxa"/>
            <w:tcBorders>
              <w:top w:val="single" w:sz="4" w:space="0" w:color="auto"/>
              <w:left w:val="single" w:sz="4" w:space="0" w:color="auto"/>
            </w:tcBorders>
            <w:shd w:val="clear" w:color="auto" w:fill="FFFFFF"/>
          </w:tcPr>
          <w:p w14:paraId="04A0377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88" w:type="dxa"/>
            <w:gridSpan w:val="2"/>
            <w:tcBorders>
              <w:top w:val="single" w:sz="4" w:space="0" w:color="auto"/>
              <w:left w:val="single" w:sz="4" w:space="0" w:color="auto"/>
              <w:right w:val="single" w:sz="4" w:space="0" w:color="auto"/>
            </w:tcBorders>
            <w:shd w:val="clear" w:color="auto" w:fill="FFFFFF"/>
          </w:tcPr>
          <w:p w14:paraId="117C26F3"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w:t>
            </w:r>
          </w:p>
        </w:tc>
      </w:tr>
      <w:tr w:rsidR="00846992" w:rsidRPr="009E6174" w14:paraId="0051B357" w14:textId="77777777" w:rsidTr="009E6174">
        <w:trPr>
          <w:jc w:val="center"/>
        </w:trPr>
        <w:tc>
          <w:tcPr>
            <w:tcW w:w="241" w:type="dxa"/>
            <w:gridSpan w:val="7"/>
            <w:shd w:val="clear" w:color="auto" w:fill="FFFFFF"/>
          </w:tcPr>
          <w:p w14:paraId="025B825A" w14:textId="77777777" w:rsidR="00846992" w:rsidRPr="009E6174" w:rsidRDefault="00846992" w:rsidP="009E6174">
            <w:pPr>
              <w:spacing w:after="120"/>
              <w:rPr>
                <w:rFonts w:ascii="Sylfaen" w:hAnsi="Sylfaen"/>
                <w:sz w:val="20"/>
                <w:szCs w:val="20"/>
              </w:rPr>
            </w:pPr>
          </w:p>
        </w:tc>
        <w:tc>
          <w:tcPr>
            <w:tcW w:w="302" w:type="dxa"/>
            <w:gridSpan w:val="11"/>
            <w:shd w:val="clear" w:color="auto" w:fill="FFFFFF"/>
          </w:tcPr>
          <w:p w14:paraId="0BA45B1D" w14:textId="77777777" w:rsidR="00846992" w:rsidRPr="009E6174" w:rsidRDefault="00846992" w:rsidP="009E6174">
            <w:pPr>
              <w:spacing w:after="120"/>
              <w:rPr>
                <w:rFonts w:ascii="Sylfaen" w:hAnsi="Sylfaen"/>
                <w:sz w:val="20"/>
                <w:szCs w:val="20"/>
              </w:rPr>
            </w:pPr>
          </w:p>
        </w:tc>
        <w:tc>
          <w:tcPr>
            <w:tcW w:w="360" w:type="dxa"/>
            <w:gridSpan w:val="10"/>
            <w:shd w:val="clear" w:color="auto" w:fill="FFFFFF"/>
          </w:tcPr>
          <w:p w14:paraId="3B4825A7" w14:textId="77777777" w:rsidR="00846992" w:rsidRPr="009E6174" w:rsidRDefault="00846992" w:rsidP="009E6174">
            <w:pPr>
              <w:spacing w:after="120"/>
              <w:rPr>
                <w:rFonts w:ascii="Sylfaen" w:hAnsi="Sylfaen"/>
                <w:sz w:val="20"/>
                <w:szCs w:val="20"/>
              </w:rPr>
            </w:pPr>
          </w:p>
        </w:tc>
        <w:tc>
          <w:tcPr>
            <w:tcW w:w="399" w:type="dxa"/>
            <w:gridSpan w:val="9"/>
            <w:shd w:val="clear" w:color="auto" w:fill="FFFFFF"/>
          </w:tcPr>
          <w:p w14:paraId="59D95864" w14:textId="77777777" w:rsidR="00846992" w:rsidRPr="009E6174" w:rsidRDefault="00846992" w:rsidP="009E6174">
            <w:pPr>
              <w:spacing w:after="120"/>
              <w:rPr>
                <w:rFonts w:ascii="Sylfaen" w:hAnsi="Sylfaen"/>
                <w:sz w:val="20"/>
                <w:szCs w:val="20"/>
              </w:rPr>
            </w:pPr>
          </w:p>
        </w:tc>
        <w:tc>
          <w:tcPr>
            <w:tcW w:w="300" w:type="dxa"/>
            <w:gridSpan w:val="5"/>
            <w:tcBorders>
              <w:top w:val="single" w:sz="4" w:space="0" w:color="auto"/>
            </w:tcBorders>
            <w:shd w:val="clear" w:color="auto" w:fill="FFFFFF"/>
          </w:tcPr>
          <w:p w14:paraId="0220D1FE" w14:textId="77777777" w:rsidR="00846992" w:rsidRPr="009E6174" w:rsidRDefault="00846992" w:rsidP="009E6174">
            <w:pPr>
              <w:spacing w:after="120"/>
              <w:rPr>
                <w:rFonts w:ascii="Sylfaen" w:hAnsi="Sylfaen"/>
                <w:sz w:val="20"/>
                <w:szCs w:val="20"/>
              </w:rPr>
            </w:pPr>
          </w:p>
        </w:tc>
        <w:tc>
          <w:tcPr>
            <w:tcW w:w="3086" w:type="dxa"/>
            <w:gridSpan w:val="10"/>
            <w:tcBorders>
              <w:top w:val="single" w:sz="4" w:space="0" w:color="auto"/>
              <w:left w:val="single" w:sz="4" w:space="0" w:color="auto"/>
            </w:tcBorders>
            <w:shd w:val="clear" w:color="auto" w:fill="FFFFFF"/>
          </w:tcPr>
          <w:p w14:paraId="4024B2B3" w14:textId="77777777" w:rsidR="00846992" w:rsidRPr="009E6174" w:rsidRDefault="000518AE" w:rsidP="00750AB6">
            <w:pPr>
              <w:pStyle w:val="Other0"/>
              <w:shd w:val="clear" w:color="auto" w:fill="auto"/>
              <w:tabs>
                <w:tab w:val="left" w:pos="968"/>
              </w:tabs>
              <w:spacing w:after="120" w:line="240" w:lineRule="auto"/>
              <w:rPr>
                <w:rFonts w:ascii="Sylfaen" w:hAnsi="Sylfaen"/>
                <w:sz w:val="20"/>
                <w:szCs w:val="20"/>
              </w:rPr>
            </w:pPr>
            <w:r w:rsidRPr="009E6174">
              <w:rPr>
                <w:rFonts w:ascii="Sylfaen" w:hAnsi="Sylfaen"/>
                <w:sz w:val="20"/>
                <w:szCs w:val="20"/>
              </w:rPr>
              <w:t>1.3.9.3.1.</w:t>
            </w:r>
            <w:r w:rsidR="00750AB6">
              <w:rPr>
                <w:rFonts w:ascii="Sylfaen" w:hAnsi="Sylfaen"/>
                <w:sz w:val="20"/>
                <w:szCs w:val="20"/>
              </w:rPr>
              <w:tab/>
            </w:r>
            <w:r w:rsidRPr="009E6174">
              <w:rPr>
                <w:rFonts w:ascii="Sylfaen" w:hAnsi="Sylfaen"/>
                <w:sz w:val="20"/>
                <w:szCs w:val="20"/>
              </w:rPr>
              <w:t>Ներմուծման մաքսատուրքի դրույքաչափի տեսակը</w:t>
            </w:r>
          </w:p>
        </w:tc>
        <w:tc>
          <w:tcPr>
            <w:tcW w:w="3544" w:type="dxa"/>
            <w:tcBorders>
              <w:top w:val="single" w:sz="4" w:space="0" w:color="auto"/>
              <w:left w:val="single" w:sz="4" w:space="0" w:color="auto"/>
            </w:tcBorders>
            <w:shd w:val="clear" w:color="auto" w:fill="FFFFFF"/>
          </w:tcPr>
          <w:p w14:paraId="5AE8440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w:t>
            </w:r>
          </w:p>
          <w:p w14:paraId="1B87EBC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[0-9]{1}</w:t>
            </w:r>
          </w:p>
        </w:tc>
        <w:tc>
          <w:tcPr>
            <w:tcW w:w="5187" w:type="dxa"/>
            <w:tcBorders>
              <w:top w:val="single" w:sz="4" w:space="0" w:color="auto"/>
              <w:left w:val="single" w:sz="4" w:space="0" w:color="auto"/>
            </w:tcBorders>
            <w:shd w:val="clear" w:color="auto" w:fill="FFFFFF"/>
            <w:vAlign w:val="center"/>
          </w:tcPr>
          <w:p w14:paraId="486D4CE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թվարկված արժեքներից մեկը.</w:t>
            </w:r>
          </w:p>
          <w:p w14:paraId="242CB77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1՝ ադվալորային.</w:t>
            </w:r>
          </w:p>
          <w:p w14:paraId="6287909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2՝ յուրահատուկ.</w:t>
            </w:r>
          </w:p>
          <w:p w14:paraId="05C2154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3՝ խառը</w:t>
            </w:r>
          </w:p>
        </w:tc>
        <w:tc>
          <w:tcPr>
            <w:tcW w:w="888" w:type="dxa"/>
            <w:gridSpan w:val="2"/>
            <w:tcBorders>
              <w:top w:val="single" w:sz="4" w:space="0" w:color="auto"/>
              <w:left w:val="single" w:sz="4" w:space="0" w:color="auto"/>
              <w:right w:val="single" w:sz="4" w:space="0" w:color="auto"/>
            </w:tcBorders>
            <w:shd w:val="clear" w:color="auto" w:fill="FFFFFF"/>
          </w:tcPr>
          <w:p w14:paraId="01B7B970"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27872E79" w14:textId="77777777" w:rsidTr="009E6174">
        <w:trPr>
          <w:jc w:val="center"/>
        </w:trPr>
        <w:tc>
          <w:tcPr>
            <w:tcW w:w="241" w:type="dxa"/>
            <w:gridSpan w:val="7"/>
            <w:shd w:val="clear" w:color="auto" w:fill="FFFFFF"/>
          </w:tcPr>
          <w:p w14:paraId="5959C62E" w14:textId="77777777" w:rsidR="00846992" w:rsidRPr="009E6174" w:rsidRDefault="00846992" w:rsidP="009E6174">
            <w:pPr>
              <w:spacing w:after="120"/>
              <w:rPr>
                <w:rFonts w:ascii="Sylfaen" w:hAnsi="Sylfaen"/>
                <w:sz w:val="20"/>
                <w:szCs w:val="20"/>
              </w:rPr>
            </w:pPr>
          </w:p>
        </w:tc>
        <w:tc>
          <w:tcPr>
            <w:tcW w:w="302" w:type="dxa"/>
            <w:gridSpan w:val="11"/>
            <w:shd w:val="clear" w:color="auto" w:fill="FFFFFF"/>
          </w:tcPr>
          <w:p w14:paraId="6414BEAD" w14:textId="77777777" w:rsidR="00846992" w:rsidRPr="009E6174" w:rsidRDefault="00846992" w:rsidP="009E6174">
            <w:pPr>
              <w:spacing w:after="120"/>
              <w:rPr>
                <w:rFonts w:ascii="Sylfaen" w:hAnsi="Sylfaen"/>
                <w:sz w:val="20"/>
                <w:szCs w:val="20"/>
              </w:rPr>
            </w:pPr>
          </w:p>
        </w:tc>
        <w:tc>
          <w:tcPr>
            <w:tcW w:w="360" w:type="dxa"/>
            <w:gridSpan w:val="10"/>
            <w:shd w:val="clear" w:color="auto" w:fill="FFFFFF"/>
          </w:tcPr>
          <w:p w14:paraId="0AE3D8FA" w14:textId="77777777" w:rsidR="00846992" w:rsidRPr="009E6174" w:rsidRDefault="00846992" w:rsidP="009E6174">
            <w:pPr>
              <w:spacing w:after="120"/>
              <w:rPr>
                <w:rFonts w:ascii="Sylfaen" w:hAnsi="Sylfaen"/>
                <w:sz w:val="20"/>
                <w:szCs w:val="20"/>
              </w:rPr>
            </w:pPr>
          </w:p>
        </w:tc>
        <w:tc>
          <w:tcPr>
            <w:tcW w:w="399" w:type="dxa"/>
            <w:gridSpan w:val="9"/>
            <w:shd w:val="clear" w:color="auto" w:fill="FFFFFF"/>
          </w:tcPr>
          <w:p w14:paraId="6207B866" w14:textId="77777777" w:rsidR="00846992" w:rsidRPr="009E6174" w:rsidRDefault="00846992" w:rsidP="009E6174">
            <w:pPr>
              <w:spacing w:after="120"/>
              <w:rPr>
                <w:rFonts w:ascii="Sylfaen" w:hAnsi="Sylfaen"/>
                <w:sz w:val="20"/>
                <w:szCs w:val="20"/>
              </w:rPr>
            </w:pPr>
          </w:p>
        </w:tc>
        <w:tc>
          <w:tcPr>
            <w:tcW w:w="300" w:type="dxa"/>
            <w:gridSpan w:val="5"/>
            <w:shd w:val="clear" w:color="auto" w:fill="FFFFFF"/>
          </w:tcPr>
          <w:p w14:paraId="5D3A0921" w14:textId="77777777" w:rsidR="00846992" w:rsidRPr="009E6174" w:rsidRDefault="00846992" w:rsidP="009E6174">
            <w:pPr>
              <w:spacing w:after="120"/>
              <w:rPr>
                <w:rFonts w:ascii="Sylfaen" w:hAnsi="Sylfaen"/>
                <w:sz w:val="20"/>
                <w:szCs w:val="20"/>
              </w:rPr>
            </w:pPr>
          </w:p>
        </w:tc>
        <w:tc>
          <w:tcPr>
            <w:tcW w:w="3086" w:type="dxa"/>
            <w:gridSpan w:val="10"/>
            <w:tcBorders>
              <w:top w:val="single" w:sz="4" w:space="0" w:color="auto"/>
              <w:left w:val="single" w:sz="4" w:space="0" w:color="auto"/>
            </w:tcBorders>
            <w:shd w:val="clear" w:color="auto" w:fill="FFFFFF"/>
          </w:tcPr>
          <w:p w14:paraId="167D1C4B" w14:textId="77777777" w:rsidR="00846992" w:rsidRPr="009E6174" w:rsidRDefault="000518AE" w:rsidP="00750AB6">
            <w:pPr>
              <w:pStyle w:val="Other0"/>
              <w:shd w:val="clear" w:color="auto" w:fill="auto"/>
              <w:tabs>
                <w:tab w:val="left" w:pos="920"/>
              </w:tabs>
              <w:spacing w:after="120" w:line="240" w:lineRule="auto"/>
              <w:rPr>
                <w:rFonts w:ascii="Sylfaen" w:hAnsi="Sylfaen"/>
                <w:sz w:val="20"/>
                <w:szCs w:val="20"/>
              </w:rPr>
            </w:pPr>
            <w:r w:rsidRPr="009E6174">
              <w:rPr>
                <w:rFonts w:ascii="Sylfaen" w:hAnsi="Sylfaen"/>
                <w:sz w:val="20"/>
                <w:szCs w:val="20"/>
              </w:rPr>
              <w:t>1.3.9.3.2.</w:t>
            </w:r>
            <w:r w:rsidR="00750AB6">
              <w:rPr>
                <w:rFonts w:ascii="Sylfaen" w:hAnsi="Sylfaen"/>
                <w:sz w:val="20"/>
                <w:szCs w:val="20"/>
              </w:rPr>
              <w:tab/>
            </w:r>
            <w:r w:rsidRPr="009E6174">
              <w:rPr>
                <w:rFonts w:ascii="Sylfaen" w:hAnsi="Sylfaen"/>
                <w:sz w:val="20"/>
                <w:szCs w:val="20"/>
              </w:rPr>
              <w:t>Ներմուծման մաքսատուրքի դրույքաչափի ադվալորային մասի արժեքը</w:t>
            </w:r>
          </w:p>
        </w:tc>
        <w:tc>
          <w:tcPr>
            <w:tcW w:w="3544" w:type="dxa"/>
            <w:tcBorders>
              <w:top w:val="single" w:sz="4" w:space="0" w:color="auto"/>
              <w:left w:val="single" w:sz="4" w:space="0" w:color="auto"/>
            </w:tcBorders>
            <w:shd w:val="clear" w:color="auto" w:fill="FFFFFF"/>
            <w:vAlign w:val="center"/>
          </w:tcPr>
          <w:p w14:paraId="58B332E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թիվը՝ հաշվարկման տասական համակարգում։</w:t>
            </w:r>
          </w:p>
          <w:p w14:paraId="6DB4909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Թվանշանների առավելագույն քանակը՝ 12։</w:t>
            </w:r>
          </w:p>
          <w:p w14:paraId="431C1EC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Կոտորակային թվանշանների </w:t>
            </w:r>
            <w:r w:rsidRPr="009E6174">
              <w:rPr>
                <w:rFonts w:ascii="Sylfaen" w:hAnsi="Sylfaen"/>
                <w:sz w:val="20"/>
                <w:szCs w:val="20"/>
              </w:rPr>
              <w:lastRenderedPageBreak/>
              <w:t>առավելագույն քանակը՝ 6</w:t>
            </w:r>
          </w:p>
        </w:tc>
        <w:tc>
          <w:tcPr>
            <w:tcW w:w="5187" w:type="dxa"/>
            <w:tcBorders>
              <w:top w:val="single" w:sz="4" w:space="0" w:color="auto"/>
              <w:left w:val="single" w:sz="4" w:space="0" w:color="auto"/>
            </w:tcBorders>
            <w:shd w:val="clear" w:color="auto" w:fill="FFFFFF"/>
          </w:tcPr>
          <w:p w14:paraId="28D50F4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lastRenderedPageBreak/>
              <w:t>պարունակում է ներմուծման մաքսատուրքի դրույքաչափի չափ (մաքսային արժեքի նկատմամբ տոկոսներով)</w:t>
            </w:r>
          </w:p>
        </w:tc>
        <w:tc>
          <w:tcPr>
            <w:tcW w:w="888" w:type="dxa"/>
            <w:gridSpan w:val="2"/>
            <w:tcBorders>
              <w:top w:val="single" w:sz="4" w:space="0" w:color="auto"/>
              <w:left w:val="single" w:sz="4" w:space="0" w:color="auto"/>
              <w:right w:val="single" w:sz="4" w:space="0" w:color="auto"/>
            </w:tcBorders>
            <w:shd w:val="clear" w:color="auto" w:fill="FFFFFF"/>
          </w:tcPr>
          <w:p w14:paraId="10B915D4"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6538B33C" w14:textId="77777777" w:rsidTr="009E6174">
        <w:trPr>
          <w:jc w:val="center"/>
        </w:trPr>
        <w:tc>
          <w:tcPr>
            <w:tcW w:w="241" w:type="dxa"/>
            <w:gridSpan w:val="7"/>
            <w:shd w:val="clear" w:color="auto" w:fill="FFFFFF"/>
          </w:tcPr>
          <w:p w14:paraId="080EA43D" w14:textId="77777777" w:rsidR="00846992" w:rsidRPr="009E6174" w:rsidRDefault="00846992" w:rsidP="009E6174">
            <w:pPr>
              <w:spacing w:after="120"/>
              <w:rPr>
                <w:rFonts w:ascii="Sylfaen" w:hAnsi="Sylfaen"/>
                <w:sz w:val="20"/>
                <w:szCs w:val="20"/>
              </w:rPr>
            </w:pPr>
          </w:p>
        </w:tc>
        <w:tc>
          <w:tcPr>
            <w:tcW w:w="302" w:type="dxa"/>
            <w:gridSpan w:val="11"/>
            <w:shd w:val="clear" w:color="auto" w:fill="FFFFFF"/>
          </w:tcPr>
          <w:p w14:paraId="34BF6831" w14:textId="77777777" w:rsidR="00846992" w:rsidRPr="009E6174" w:rsidRDefault="00846992" w:rsidP="009E6174">
            <w:pPr>
              <w:spacing w:after="120"/>
              <w:rPr>
                <w:rFonts w:ascii="Sylfaen" w:hAnsi="Sylfaen"/>
                <w:sz w:val="20"/>
                <w:szCs w:val="20"/>
              </w:rPr>
            </w:pPr>
          </w:p>
        </w:tc>
        <w:tc>
          <w:tcPr>
            <w:tcW w:w="360" w:type="dxa"/>
            <w:gridSpan w:val="10"/>
            <w:shd w:val="clear" w:color="auto" w:fill="FFFFFF"/>
          </w:tcPr>
          <w:p w14:paraId="2E0CE3D6" w14:textId="77777777" w:rsidR="00846992" w:rsidRPr="009E6174" w:rsidRDefault="00846992" w:rsidP="009E6174">
            <w:pPr>
              <w:spacing w:after="120"/>
              <w:rPr>
                <w:rFonts w:ascii="Sylfaen" w:hAnsi="Sylfaen"/>
                <w:sz w:val="20"/>
                <w:szCs w:val="20"/>
              </w:rPr>
            </w:pPr>
          </w:p>
        </w:tc>
        <w:tc>
          <w:tcPr>
            <w:tcW w:w="399" w:type="dxa"/>
            <w:gridSpan w:val="9"/>
            <w:shd w:val="clear" w:color="auto" w:fill="FFFFFF"/>
          </w:tcPr>
          <w:p w14:paraId="3F8D5FE2" w14:textId="77777777" w:rsidR="00846992" w:rsidRPr="009E6174" w:rsidRDefault="00846992" w:rsidP="009E6174">
            <w:pPr>
              <w:spacing w:after="120"/>
              <w:rPr>
                <w:rFonts w:ascii="Sylfaen" w:hAnsi="Sylfaen"/>
                <w:sz w:val="20"/>
                <w:szCs w:val="20"/>
              </w:rPr>
            </w:pPr>
          </w:p>
        </w:tc>
        <w:tc>
          <w:tcPr>
            <w:tcW w:w="300" w:type="dxa"/>
            <w:gridSpan w:val="5"/>
            <w:shd w:val="clear" w:color="auto" w:fill="FFFFFF"/>
          </w:tcPr>
          <w:p w14:paraId="2DA44475" w14:textId="77777777" w:rsidR="00846992" w:rsidRPr="009E6174" w:rsidRDefault="00846992" w:rsidP="009E6174">
            <w:pPr>
              <w:spacing w:after="120"/>
              <w:rPr>
                <w:rFonts w:ascii="Sylfaen" w:hAnsi="Sylfaen"/>
                <w:sz w:val="20"/>
                <w:szCs w:val="20"/>
              </w:rPr>
            </w:pPr>
          </w:p>
        </w:tc>
        <w:tc>
          <w:tcPr>
            <w:tcW w:w="3086" w:type="dxa"/>
            <w:gridSpan w:val="10"/>
            <w:tcBorders>
              <w:top w:val="single" w:sz="4" w:space="0" w:color="auto"/>
              <w:left w:val="single" w:sz="4" w:space="0" w:color="auto"/>
            </w:tcBorders>
            <w:shd w:val="clear" w:color="auto" w:fill="FFFFFF"/>
            <w:vAlign w:val="center"/>
          </w:tcPr>
          <w:p w14:paraId="11E310CD" w14:textId="77777777" w:rsidR="00846992" w:rsidRPr="009E6174" w:rsidRDefault="000518AE" w:rsidP="00750AB6">
            <w:pPr>
              <w:pStyle w:val="Other0"/>
              <w:shd w:val="clear" w:color="auto" w:fill="auto"/>
              <w:tabs>
                <w:tab w:val="left" w:pos="944"/>
              </w:tabs>
              <w:spacing w:after="120" w:line="240" w:lineRule="auto"/>
              <w:rPr>
                <w:rFonts w:ascii="Sylfaen" w:hAnsi="Sylfaen"/>
                <w:sz w:val="20"/>
                <w:szCs w:val="20"/>
              </w:rPr>
            </w:pPr>
            <w:r w:rsidRPr="009E6174">
              <w:rPr>
                <w:rFonts w:ascii="Sylfaen" w:hAnsi="Sylfaen"/>
                <w:sz w:val="20"/>
                <w:szCs w:val="20"/>
              </w:rPr>
              <w:t>1.3.9.3.3.</w:t>
            </w:r>
            <w:r w:rsidR="00750AB6">
              <w:rPr>
                <w:rFonts w:ascii="Sylfaen" w:hAnsi="Sylfaen"/>
                <w:sz w:val="20"/>
                <w:szCs w:val="20"/>
              </w:rPr>
              <w:tab/>
            </w:r>
            <w:r w:rsidRPr="009E6174">
              <w:rPr>
                <w:rFonts w:ascii="Sylfaen" w:hAnsi="Sylfaen"/>
                <w:sz w:val="20"/>
                <w:szCs w:val="20"/>
              </w:rPr>
              <w:t>Ներմուծման մաքսատուրքի յուրահատուկ դրույքաչափի մասին տեղեկությունները</w:t>
            </w:r>
          </w:p>
        </w:tc>
        <w:tc>
          <w:tcPr>
            <w:tcW w:w="3544" w:type="dxa"/>
            <w:tcBorders>
              <w:top w:val="single" w:sz="4" w:space="0" w:color="auto"/>
              <w:left w:val="single" w:sz="4" w:space="0" w:color="auto"/>
            </w:tcBorders>
            <w:shd w:val="clear" w:color="auto" w:fill="FFFFFF"/>
          </w:tcPr>
          <w:p w14:paraId="4F08493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187" w:type="dxa"/>
            <w:tcBorders>
              <w:top w:val="single" w:sz="4" w:space="0" w:color="auto"/>
              <w:left w:val="single" w:sz="4" w:space="0" w:color="auto"/>
            </w:tcBorders>
            <w:shd w:val="clear" w:color="auto" w:fill="FFFFFF"/>
          </w:tcPr>
          <w:p w14:paraId="0BED741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88" w:type="dxa"/>
            <w:gridSpan w:val="2"/>
            <w:tcBorders>
              <w:top w:val="single" w:sz="4" w:space="0" w:color="auto"/>
              <w:left w:val="single" w:sz="4" w:space="0" w:color="auto"/>
              <w:right w:val="single" w:sz="4" w:space="0" w:color="auto"/>
            </w:tcBorders>
            <w:shd w:val="clear" w:color="auto" w:fill="FFFFFF"/>
          </w:tcPr>
          <w:p w14:paraId="2F8A3C51"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5F06DD2F" w14:textId="77777777" w:rsidTr="00750AB6">
        <w:trPr>
          <w:jc w:val="center"/>
        </w:trPr>
        <w:tc>
          <w:tcPr>
            <w:tcW w:w="241" w:type="dxa"/>
            <w:gridSpan w:val="7"/>
            <w:shd w:val="clear" w:color="auto" w:fill="FFFFFF"/>
          </w:tcPr>
          <w:p w14:paraId="4B40ED65" w14:textId="77777777" w:rsidR="00846992" w:rsidRPr="009E6174" w:rsidRDefault="00846992" w:rsidP="009E6174">
            <w:pPr>
              <w:spacing w:after="120"/>
              <w:rPr>
                <w:rFonts w:ascii="Sylfaen" w:hAnsi="Sylfaen"/>
                <w:sz w:val="20"/>
                <w:szCs w:val="20"/>
              </w:rPr>
            </w:pPr>
          </w:p>
        </w:tc>
        <w:tc>
          <w:tcPr>
            <w:tcW w:w="302" w:type="dxa"/>
            <w:gridSpan w:val="11"/>
            <w:shd w:val="clear" w:color="auto" w:fill="FFFFFF"/>
          </w:tcPr>
          <w:p w14:paraId="14E02B6A" w14:textId="77777777" w:rsidR="00846992" w:rsidRPr="009E6174" w:rsidRDefault="00846992" w:rsidP="009E6174">
            <w:pPr>
              <w:spacing w:after="120"/>
              <w:rPr>
                <w:rFonts w:ascii="Sylfaen" w:hAnsi="Sylfaen"/>
                <w:sz w:val="20"/>
                <w:szCs w:val="20"/>
              </w:rPr>
            </w:pPr>
          </w:p>
        </w:tc>
        <w:tc>
          <w:tcPr>
            <w:tcW w:w="360" w:type="dxa"/>
            <w:gridSpan w:val="10"/>
            <w:shd w:val="clear" w:color="auto" w:fill="FFFFFF"/>
          </w:tcPr>
          <w:p w14:paraId="76EE2E50" w14:textId="77777777" w:rsidR="00846992" w:rsidRPr="009E6174" w:rsidRDefault="00846992" w:rsidP="009E6174">
            <w:pPr>
              <w:spacing w:after="120"/>
              <w:rPr>
                <w:rFonts w:ascii="Sylfaen" w:hAnsi="Sylfaen"/>
                <w:sz w:val="20"/>
                <w:szCs w:val="20"/>
              </w:rPr>
            </w:pPr>
          </w:p>
        </w:tc>
        <w:tc>
          <w:tcPr>
            <w:tcW w:w="399" w:type="dxa"/>
            <w:gridSpan w:val="9"/>
            <w:shd w:val="clear" w:color="auto" w:fill="FFFFFF"/>
          </w:tcPr>
          <w:p w14:paraId="2A73A4BB" w14:textId="77777777" w:rsidR="00846992" w:rsidRPr="009E6174" w:rsidRDefault="00846992" w:rsidP="009E6174">
            <w:pPr>
              <w:spacing w:after="120"/>
              <w:rPr>
                <w:rFonts w:ascii="Sylfaen" w:hAnsi="Sylfaen"/>
                <w:sz w:val="20"/>
                <w:szCs w:val="20"/>
              </w:rPr>
            </w:pPr>
          </w:p>
        </w:tc>
        <w:tc>
          <w:tcPr>
            <w:tcW w:w="300" w:type="dxa"/>
            <w:gridSpan w:val="5"/>
            <w:shd w:val="clear" w:color="auto" w:fill="FFFFFF"/>
          </w:tcPr>
          <w:p w14:paraId="3183628A" w14:textId="77777777" w:rsidR="00846992" w:rsidRPr="009E6174" w:rsidRDefault="00846992" w:rsidP="009E6174">
            <w:pPr>
              <w:spacing w:after="120"/>
              <w:rPr>
                <w:rFonts w:ascii="Sylfaen" w:hAnsi="Sylfaen"/>
                <w:sz w:val="20"/>
                <w:szCs w:val="20"/>
              </w:rPr>
            </w:pPr>
          </w:p>
        </w:tc>
        <w:tc>
          <w:tcPr>
            <w:tcW w:w="241" w:type="dxa"/>
            <w:gridSpan w:val="4"/>
            <w:tcBorders>
              <w:top w:val="single" w:sz="4" w:space="0" w:color="auto"/>
            </w:tcBorders>
            <w:shd w:val="clear" w:color="auto" w:fill="FFFFFF"/>
          </w:tcPr>
          <w:p w14:paraId="18682259" w14:textId="77777777" w:rsidR="00846992" w:rsidRPr="009E6174" w:rsidRDefault="00846992" w:rsidP="009E6174">
            <w:pPr>
              <w:spacing w:after="120"/>
              <w:rPr>
                <w:rFonts w:ascii="Sylfaen" w:hAnsi="Sylfaen"/>
                <w:sz w:val="20"/>
                <w:szCs w:val="20"/>
              </w:rPr>
            </w:pPr>
          </w:p>
        </w:tc>
        <w:tc>
          <w:tcPr>
            <w:tcW w:w="2845" w:type="dxa"/>
            <w:gridSpan w:val="6"/>
            <w:tcBorders>
              <w:top w:val="single" w:sz="4" w:space="0" w:color="auto"/>
              <w:left w:val="single" w:sz="4" w:space="0" w:color="auto"/>
            </w:tcBorders>
            <w:shd w:val="clear" w:color="auto" w:fill="FFFFFF"/>
          </w:tcPr>
          <w:p w14:paraId="6DFA7E7B" w14:textId="77777777" w:rsidR="00846992" w:rsidRPr="009E6174" w:rsidRDefault="000518AE" w:rsidP="00750AB6">
            <w:pPr>
              <w:pStyle w:val="Other0"/>
              <w:shd w:val="clear" w:color="auto" w:fill="auto"/>
              <w:tabs>
                <w:tab w:val="left" w:pos="1134"/>
              </w:tabs>
              <w:spacing w:after="120" w:line="240" w:lineRule="auto"/>
              <w:rPr>
                <w:rFonts w:ascii="Sylfaen" w:hAnsi="Sylfaen"/>
                <w:sz w:val="20"/>
                <w:szCs w:val="20"/>
              </w:rPr>
            </w:pPr>
            <w:r w:rsidRPr="009E6174">
              <w:rPr>
                <w:rFonts w:ascii="Sylfaen" w:hAnsi="Sylfaen"/>
                <w:sz w:val="20"/>
                <w:szCs w:val="20"/>
              </w:rPr>
              <w:t>1.3.9.3.3.1.</w:t>
            </w:r>
            <w:r w:rsidR="00750AB6">
              <w:rPr>
                <w:rFonts w:ascii="Sylfaen" w:hAnsi="Sylfaen"/>
                <w:sz w:val="20"/>
                <w:szCs w:val="20"/>
              </w:rPr>
              <w:tab/>
            </w:r>
            <w:r w:rsidRPr="009E6174">
              <w:rPr>
                <w:rFonts w:ascii="Sylfaen" w:hAnsi="Sylfaen"/>
                <w:sz w:val="20"/>
                <w:szCs w:val="20"/>
              </w:rPr>
              <w:t>Ներմուծման մաքսատուրքի յուրահատուկ դրույքաչափի արժեքը</w:t>
            </w:r>
          </w:p>
        </w:tc>
        <w:tc>
          <w:tcPr>
            <w:tcW w:w="3544" w:type="dxa"/>
            <w:tcBorders>
              <w:top w:val="single" w:sz="4" w:space="0" w:color="auto"/>
              <w:left w:val="single" w:sz="4" w:space="0" w:color="auto"/>
            </w:tcBorders>
            <w:shd w:val="clear" w:color="auto" w:fill="FFFFFF"/>
            <w:vAlign w:val="center"/>
          </w:tcPr>
          <w:p w14:paraId="3DD31FD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թիվը՝ հաշվարկման տասական համակարգում։</w:t>
            </w:r>
          </w:p>
          <w:p w14:paraId="6778FEA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Թվանշանների առավելագույն քանակը՝ 12։</w:t>
            </w:r>
          </w:p>
          <w:p w14:paraId="27CD2E9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Կոտորակային թվանշանների առավելագույն քանակը՝ 6</w:t>
            </w:r>
          </w:p>
        </w:tc>
        <w:tc>
          <w:tcPr>
            <w:tcW w:w="5187" w:type="dxa"/>
            <w:tcBorders>
              <w:top w:val="single" w:sz="4" w:space="0" w:color="auto"/>
              <w:left w:val="single" w:sz="4" w:space="0" w:color="auto"/>
            </w:tcBorders>
            <w:shd w:val="clear" w:color="auto" w:fill="FFFFFF"/>
          </w:tcPr>
          <w:p w14:paraId="058066D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ներմուծման մաքսատուրքի յուրահատուկ դրույքաչափի չափ՝ նշված արժույթին համապատասխան</w:t>
            </w:r>
          </w:p>
        </w:tc>
        <w:tc>
          <w:tcPr>
            <w:tcW w:w="888" w:type="dxa"/>
            <w:gridSpan w:val="2"/>
            <w:tcBorders>
              <w:top w:val="single" w:sz="4" w:space="0" w:color="auto"/>
              <w:left w:val="single" w:sz="4" w:space="0" w:color="auto"/>
              <w:right w:val="single" w:sz="4" w:space="0" w:color="auto"/>
            </w:tcBorders>
            <w:shd w:val="clear" w:color="auto" w:fill="FFFFFF"/>
          </w:tcPr>
          <w:p w14:paraId="29F60ABE"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63277A95" w14:textId="77777777" w:rsidTr="009E6174">
        <w:trPr>
          <w:jc w:val="center"/>
        </w:trPr>
        <w:tc>
          <w:tcPr>
            <w:tcW w:w="241" w:type="dxa"/>
            <w:gridSpan w:val="7"/>
            <w:shd w:val="clear" w:color="auto" w:fill="FFFFFF"/>
          </w:tcPr>
          <w:p w14:paraId="25603CD3" w14:textId="77777777" w:rsidR="00846992" w:rsidRPr="009E6174" w:rsidRDefault="00846992" w:rsidP="009E6174">
            <w:pPr>
              <w:spacing w:after="120"/>
              <w:rPr>
                <w:rFonts w:ascii="Sylfaen" w:hAnsi="Sylfaen"/>
                <w:sz w:val="20"/>
                <w:szCs w:val="20"/>
              </w:rPr>
            </w:pPr>
          </w:p>
        </w:tc>
        <w:tc>
          <w:tcPr>
            <w:tcW w:w="302" w:type="dxa"/>
            <w:gridSpan w:val="11"/>
            <w:shd w:val="clear" w:color="auto" w:fill="FFFFFF"/>
          </w:tcPr>
          <w:p w14:paraId="780A41F1" w14:textId="77777777" w:rsidR="00846992" w:rsidRPr="009E6174" w:rsidRDefault="00846992" w:rsidP="009E6174">
            <w:pPr>
              <w:spacing w:after="120"/>
              <w:rPr>
                <w:rFonts w:ascii="Sylfaen" w:hAnsi="Sylfaen"/>
                <w:sz w:val="20"/>
                <w:szCs w:val="20"/>
              </w:rPr>
            </w:pPr>
          </w:p>
        </w:tc>
        <w:tc>
          <w:tcPr>
            <w:tcW w:w="360" w:type="dxa"/>
            <w:gridSpan w:val="10"/>
            <w:shd w:val="clear" w:color="auto" w:fill="FFFFFF"/>
          </w:tcPr>
          <w:p w14:paraId="3C90ABD8" w14:textId="77777777" w:rsidR="00846992" w:rsidRPr="009E6174" w:rsidRDefault="00846992" w:rsidP="009E6174">
            <w:pPr>
              <w:spacing w:after="120"/>
              <w:rPr>
                <w:rFonts w:ascii="Sylfaen" w:hAnsi="Sylfaen"/>
                <w:sz w:val="20"/>
                <w:szCs w:val="20"/>
              </w:rPr>
            </w:pPr>
          </w:p>
        </w:tc>
        <w:tc>
          <w:tcPr>
            <w:tcW w:w="399" w:type="dxa"/>
            <w:gridSpan w:val="9"/>
            <w:shd w:val="clear" w:color="auto" w:fill="FFFFFF"/>
          </w:tcPr>
          <w:p w14:paraId="151D4986" w14:textId="77777777" w:rsidR="00846992" w:rsidRPr="009E6174" w:rsidRDefault="00846992" w:rsidP="009E6174">
            <w:pPr>
              <w:spacing w:after="120"/>
              <w:rPr>
                <w:rFonts w:ascii="Sylfaen" w:hAnsi="Sylfaen"/>
                <w:sz w:val="20"/>
                <w:szCs w:val="20"/>
              </w:rPr>
            </w:pPr>
          </w:p>
        </w:tc>
        <w:tc>
          <w:tcPr>
            <w:tcW w:w="300" w:type="dxa"/>
            <w:gridSpan w:val="5"/>
            <w:shd w:val="clear" w:color="auto" w:fill="FFFFFF"/>
          </w:tcPr>
          <w:p w14:paraId="1F9A5B2B" w14:textId="77777777" w:rsidR="00846992" w:rsidRPr="009E6174" w:rsidRDefault="00846992" w:rsidP="009E6174">
            <w:pPr>
              <w:spacing w:after="120"/>
              <w:rPr>
                <w:rFonts w:ascii="Sylfaen" w:hAnsi="Sylfaen"/>
                <w:sz w:val="20"/>
                <w:szCs w:val="20"/>
              </w:rPr>
            </w:pPr>
          </w:p>
        </w:tc>
        <w:tc>
          <w:tcPr>
            <w:tcW w:w="241" w:type="dxa"/>
            <w:gridSpan w:val="4"/>
            <w:shd w:val="clear" w:color="auto" w:fill="FFFFFF"/>
          </w:tcPr>
          <w:p w14:paraId="7FA85104" w14:textId="77777777" w:rsidR="00846992" w:rsidRPr="009E6174" w:rsidRDefault="00846992" w:rsidP="009E6174">
            <w:pPr>
              <w:spacing w:after="120"/>
              <w:rPr>
                <w:rFonts w:ascii="Sylfaen" w:hAnsi="Sylfaen"/>
                <w:sz w:val="20"/>
                <w:szCs w:val="20"/>
              </w:rPr>
            </w:pPr>
          </w:p>
        </w:tc>
        <w:tc>
          <w:tcPr>
            <w:tcW w:w="2845" w:type="dxa"/>
            <w:gridSpan w:val="6"/>
            <w:tcBorders>
              <w:top w:val="single" w:sz="4" w:space="0" w:color="auto"/>
              <w:left w:val="single" w:sz="4" w:space="0" w:color="auto"/>
              <w:bottom w:val="single" w:sz="4" w:space="0" w:color="auto"/>
            </w:tcBorders>
            <w:shd w:val="clear" w:color="auto" w:fill="FFFFFF"/>
          </w:tcPr>
          <w:p w14:paraId="773902D5" w14:textId="77777777" w:rsidR="00846992" w:rsidRPr="009E6174" w:rsidRDefault="000518AE" w:rsidP="00750AB6">
            <w:pPr>
              <w:pStyle w:val="Other0"/>
              <w:shd w:val="clear" w:color="auto" w:fill="auto"/>
              <w:tabs>
                <w:tab w:val="left" w:pos="1134"/>
              </w:tabs>
              <w:spacing w:after="120" w:line="240" w:lineRule="auto"/>
              <w:rPr>
                <w:rFonts w:ascii="Sylfaen" w:hAnsi="Sylfaen"/>
                <w:sz w:val="20"/>
                <w:szCs w:val="20"/>
              </w:rPr>
            </w:pPr>
            <w:r w:rsidRPr="009E6174">
              <w:rPr>
                <w:rFonts w:ascii="Sylfaen" w:hAnsi="Sylfaen"/>
                <w:sz w:val="20"/>
                <w:szCs w:val="20"/>
              </w:rPr>
              <w:t>1.3.9.3.3.2.</w:t>
            </w:r>
            <w:r w:rsidR="00750AB6">
              <w:rPr>
                <w:rFonts w:ascii="Sylfaen" w:hAnsi="Sylfaen"/>
                <w:sz w:val="20"/>
                <w:szCs w:val="20"/>
              </w:rPr>
              <w:tab/>
            </w:r>
            <w:r w:rsidRPr="009E6174">
              <w:rPr>
                <w:rFonts w:ascii="Sylfaen" w:hAnsi="Sylfaen"/>
                <w:sz w:val="20"/>
                <w:szCs w:val="20"/>
              </w:rPr>
              <w:t>Մաքսատուրքի հաշվարկման համար արժույթի ծածկագիրը</w:t>
            </w:r>
          </w:p>
        </w:tc>
        <w:tc>
          <w:tcPr>
            <w:tcW w:w="3544" w:type="dxa"/>
            <w:tcBorders>
              <w:top w:val="single" w:sz="4" w:space="0" w:color="auto"/>
              <w:left w:val="single" w:sz="4" w:space="0" w:color="auto"/>
              <w:bottom w:val="single" w:sz="4" w:space="0" w:color="auto"/>
            </w:tcBorders>
            <w:shd w:val="clear" w:color="auto" w:fill="FFFFFF"/>
          </w:tcPr>
          <w:p w14:paraId="612E934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w:t>
            </w:r>
          </w:p>
          <w:p w14:paraId="52D5B66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[А-Z]{3}</w:t>
            </w:r>
          </w:p>
        </w:tc>
        <w:tc>
          <w:tcPr>
            <w:tcW w:w="5187" w:type="dxa"/>
            <w:tcBorders>
              <w:top w:val="single" w:sz="4" w:space="0" w:color="auto"/>
              <w:left w:val="single" w:sz="4" w:space="0" w:color="auto"/>
              <w:bottom w:val="single" w:sz="4" w:space="0" w:color="auto"/>
            </w:tcBorders>
            <w:shd w:val="clear" w:color="auto" w:fill="FFFFFF"/>
            <w:vAlign w:val="center"/>
          </w:tcPr>
          <w:p w14:paraId="6BC4826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տառային ծածկագրի արժեքը նշվում է Մաքսային միության հանձնաժողովի 2010 թվականի սեպտեմբերի 20-ի թիվ 378 որոշման համաձայն կիրառվող՝ արժույթների դասակարգչին համապատասխան</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6CCBD7EC"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2571302D" w14:textId="77777777" w:rsidTr="009E6174">
        <w:trPr>
          <w:jc w:val="center"/>
        </w:trPr>
        <w:tc>
          <w:tcPr>
            <w:tcW w:w="138" w:type="dxa"/>
            <w:gridSpan w:val="2"/>
            <w:shd w:val="clear" w:color="auto" w:fill="FFFFFF"/>
          </w:tcPr>
          <w:p w14:paraId="7C969E16" w14:textId="77777777" w:rsidR="00846992" w:rsidRPr="009E6174" w:rsidRDefault="00846992" w:rsidP="009E6174">
            <w:pPr>
              <w:spacing w:after="120"/>
              <w:rPr>
                <w:rFonts w:ascii="Sylfaen" w:hAnsi="Sylfaen"/>
                <w:sz w:val="20"/>
                <w:szCs w:val="20"/>
              </w:rPr>
            </w:pPr>
          </w:p>
        </w:tc>
        <w:tc>
          <w:tcPr>
            <w:tcW w:w="241" w:type="dxa"/>
            <w:gridSpan w:val="9"/>
            <w:shd w:val="clear" w:color="auto" w:fill="FFFFFF"/>
          </w:tcPr>
          <w:p w14:paraId="393BAAC7" w14:textId="77777777" w:rsidR="00846992" w:rsidRPr="009E6174" w:rsidRDefault="00846992" w:rsidP="009E6174">
            <w:pPr>
              <w:spacing w:after="120"/>
              <w:rPr>
                <w:rFonts w:ascii="Sylfaen" w:hAnsi="Sylfaen"/>
                <w:sz w:val="20"/>
                <w:szCs w:val="20"/>
              </w:rPr>
            </w:pPr>
          </w:p>
        </w:tc>
        <w:tc>
          <w:tcPr>
            <w:tcW w:w="301" w:type="dxa"/>
            <w:gridSpan w:val="11"/>
            <w:shd w:val="clear" w:color="auto" w:fill="FFFFFF"/>
          </w:tcPr>
          <w:p w14:paraId="411366A4" w14:textId="77777777" w:rsidR="00846992" w:rsidRPr="009E6174" w:rsidRDefault="00846992" w:rsidP="009E6174">
            <w:pPr>
              <w:spacing w:after="120"/>
              <w:rPr>
                <w:rFonts w:ascii="Sylfaen" w:hAnsi="Sylfaen"/>
                <w:sz w:val="20"/>
                <w:szCs w:val="20"/>
              </w:rPr>
            </w:pPr>
          </w:p>
        </w:tc>
        <w:tc>
          <w:tcPr>
            <w:tcW w:w="339" w:type="dxa"/>
            <w:gridSpan w:val="10"/>
            <w:shd w:val="clear" w:color="auto" w:fill="FFFFFF"/>
          </w:tcPr>
          <w:p w14:paraId="20556CF5" w14:textId="77777777" w:rsidR="00846992" w:rsidRPr="009E6174" w:rsidRDefault="00846992" w:rsidP="009E6174">
            <w:pPr>
              <w:spacing w:after="120"/>
              <w:rPr>
                <w:rFonts w:ascii="Sylfaen" w:hAnsi="Sylfaen"/>
                <w:sz w:val="20"/>
                <w:szCs w:val="20"/>
              </w:rPr>
            </w:pPr>
          </w:p>
        </w:tc>
        <w:tc>
          <w:tcPr>
            <w:tcW w:w="443" w:type="dxa"/>
            <w:gridSpan w:val="7"/>
            <w:shd w:val="clear" w:color="auto" w:fill="FFFFFF"/>
          </w:tcPr>
          <w:p w14:paraId="0841C282" w14:textId="77777777" w:rsidR="00846992" w:rsidRPr="009E6174" w:rsidRDefault="00846992" w:rsidP="009E6174">
            <w:pPr>
              <w:spacing w:after="120"/>
              <w:rPr>
                <w:rFonts w:ascii="Sylfaen" w:hAnsi="Sylfaen"/>
                <w:sz w:val="20"/>
                <w:szCs w:val="20"/>
              </w:rPr>
            </w:pPr>
          </w:p>
        </w:tc>
        <w:tc>
          <w:tcPr>
            <w:tcW w:w="360" w:type="dxa"/>
            <w:gridSpan w:val="6"/>
            <w:shd w:val="clear" w:color="auto" w:fill="FFFFFF"/>
          </w:tcPr>
          <w:p w14:paraId="5DCF9DFC" w14:textId="77777777" w:rsidR="00846992" w:rsidRPr="009E6174" w:rsidRDefault="00846992" w:rsidP="009E6174">
            <w:pPr>
              <w:spacing w:after="120"/>
              <w:rPr>
                <w:rFonts w:ascii="Sylfaen" w:hAnsi="Sylfaen"/>
                <w:sz w:val="20"/>
                <w:szCs w:val="20"/>
              </w:rPr>
            </w:pPr>
          </w:p>
        </w:tc>
        <w:tc>
          <w:tcPr>
            <w:tcW w:w="2866" w:type="dxa"/>
            <w:gridSpan w:val="7"/>
            <w:tcBorders>
              <w:top w:val="single" w:sz="4" w:space="0" w:color="auto"/>
              <w:left w:val="single" w:sz="4" w:space="0" w:color="auto"/>
            </w:tcBorders>
            <w:shd w:val="clear" w:color="auto" w:fill="FFFFFF"/>
            <w:vAlign w:val="center"/>
          </w:tcPr>
          <w:p w14:paraId="00ECC58F" w14:textId="77777777" w:rsidR="00846992" w:rsidRPr="009E6174" w:rsidRDefault="000518AE" w:rsidP="00750AB6">
            <w:pPr>
              <w:pStyle w:val="Other0"/>
              <w:shd w:val="clear" w:color="auto" w:fill="auto"/>
              <w:tabs>
                <w:tab w:val="left" w:pos="1134"/>
              </w:tabs>
              <w:spacing w:after="120" w:line="240" w:lineRule="auto"/>
              <w:rPr>
                <w:rFonts w:ascii="Sylfaen" w:hAnsi="Sylfaen"/>
                <w:sz w:val="20"/>
                <w:szCs w:val="20"/>
              </w:rPr>
            </w:pPr>
            <w:r w:rsidRPr="009E6174">
              <w:rPr>
                <w:rFonts w:ascii="Sylfaen" w:hAnsi="Sylfaen"/>
                <w:sz w:val="20"/>
                <w:szCs w:val="20"/>
              </w:rPr>
              <w:t>1.3.9.3.3.3.</w:t>
            </w:r>
            <w:r w:rsidR="00750AB6">
              <w:rPr>
                <w:rFonts w:ascii="Sylfaen" w:hAnsi="Sylfaen"/>
                <w:sz w:val="20"/>
                <w:szCs w:val="20"/>
              </w:rPr>
              <w:tab/>
            </w:r>
            <w:r w:rsidRPr="009E6174">
              <w:rPr>
                <w:rFonts w:ascii="Sylfaen" w:hAnsi="Sylfaen"/>
                <w:sz w:val="20"/>
                <w:szCs w:val="20"/>
              </w:rPr>
              <w:t>Մաքսատուրքի հաշվարկման համար ապրանքի չափման միավորի ծածկագիրը</w:t>
            </w:r>
          </w:p>
        </w:tc>
        <w:tc>
          <w:tcPr>
            <w:tcW w:w="3544" w:type="dxa"/>
            <w:tcBorders>
              <w:top w:val="single" w:sz="4" w:space="0" w:color="auto"/>
              <w:left w:val="single" w:sz="4" w:space="0" w:color="auto"/>
            </w:tcBorders>
            <w:shd w:val="clear" w:color="auto" w:fill="FFFFFF"/>
            <w:vAlign w:val="center"/>
          </w:tcPr>
          <w:p w14:paraId="1663BFD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 [0-9А-Z] {2,3} |\d{3,4}</w:t>
            </w:r>
          </w:p>
        </w:tc>
        <w:tc>
          <w:tcPr>
            <w:tcW w:w="5187" w:type="dxa"/>
            <w:tcBorders>
              <w:top w:val="single" w:sz="4" w:space="0" w:color="auto"/>
              <w:left w:val="single" w:sz="4" w:space="0" w:color="auto"/>
            </w:tcBorders>
            <w:shd w:val="clear" w:color="auto" w:fill="FFFFFF"/>
            <w:vAlign w:val="center"/>
          </w:tcPr>
          <w:p w14:paraId="0BC35A2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թվային ծածկագրի արժեքը նշվում է այն դասակարգչին համապատասխան, որը սահմանված է «Դասակարգչի նույնականացուցիչը» ատրիբուտով</w:t>
            </w:r>
          </w:p>
        </w:tc>
        <w:tc>
          <w:tcPr>
            <w:tcW w:w="888" w:type="dxa"/>
            <w:gridSpan w:val="2"/>
            <w:tcBorders>
              <w:top w:val="single" w:sz="4" w:space="0" w:color="auto"/>
              <w:left w:val="single" w:sz="4" w:space="0" w:color="auto"/>
              <w:right w:val="single" w:sz="4" w:space="0" w:color="auto"/>
            </w:tcBorders>
            <w:shd w:val="clear" w:color="auto" w:fill="FFFFFF"/>
          </w:tcPr>
          <w:p w14:paraId="60653362"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641BD9A6" w14:textId="77777777" w:rsidTr="009E6174">
        <w:trPr>
          <w:jc w:val="center"/>
        </w:trPr>
        <w:tc>
          <w:tcPr>
            <w:tcW w:w="138" w:type="dxa"/>
            <w:gridSpan w:val="2"/>
            <w:shd w:val="clear" w:color="auto" w:fill="FFFFFF"/>
          </w:tcPr>
          <w:p w14:paraId="0251E9FF" w14:textId="77777777" w:rsidR="00846992" w:rsidRPr="009E6174" w:rsidRDefault="00846992" w:rsidP="009E6174">
            <w:pPr>
              <w:spacing w:after="120"/>
              <w:rPr>
                <w:rFonts w:ascii="Sylfaen" w:hAnsi="Sylfaen"/>
                <w:sz w:val="20"/>
                <w:szCs w:val="20"/>
              </w:rPr>
            </w:pPr>
          </w:p>
        </w:tc>
        <w:tc>
          <w:tcPr>
            <w:tcW w:w="241" w:type="dxa"/>
            <w:gridSpan w:val="9"/>
            <w:shd w:val="clear" w:color="auto" w:fill="FFFFFF"/>
          </w:tcPr>
          <w:p w14:paraId="1B8A7F3B" w14:textId="77777777" w:rsidR="00846992" w:rsidRPr="009E6174" w:rsidRDefault="00846992" w:rsidP="009E6174">
            <w:pPr>
              <w:spacing w:after="120"/>
              <w:rPr>
                <w:rFonts w:ascii="Sylfaen" w:hAnsi="Sylfaen"/>
                <w:sz w:val="20"/>
                <w:szCs w:val="20"/>
              </w:rPr>
            </w:pPr>
          </w:p>
        </w:tc>
        <w:tc>
          <w:tcPr>
            <w:tcW w:w="301" w:type="dxa"/>
            <w:gridSpan w:val="11"/>
            <w:shd w:val="clear" w:color="auto" w:fill="FFFFFF"/>
          </w:tcPr>
          <w:p w14:paraId="2B3FB8A1" w14:textId="77777777" w:rsidR="00846992" w:rsidRPr="009E6174" w:rsidRDefault="00846992" w:rsidP="009E6174">
            <w:pPr>
              <w:spacing w:after="120"/>
              <w:rPr>
                <w:rFonts w:ascii="Sylfaen" w:hAnsi="Sylfaen"/>
                <w:sz w:val="20"/>
                <w:szCs w:val="20"/>
              </w:rPr>
            </w:pPr>
          </w:p>
        </w:tc>
        <w:tc>
          <w:tcPr>
            <w:tcW w:w="339" w:type="dxa"/>
            <w:gridSpan w:val="10"/>
            <w:shd w:val="clear" w:color="auto" w:fill="FFFFFF"/>
          </w:tcPr>
          <w:p w14:paraId="469AB9D3" w14:textId="77777777" w:rsidR="00846992" w:rsidRPr="009E6174" w:rsidRDefault="00846992" w:rsidP="009E6174">
            <w:pPr>
              <w:spacing w:after="120"/>
              <w:rPr>
                <w:rFonts w:ascii="Sylfaen" w:hAnsi="Sylfaen"/>
                <w:sz w:val="20"/>
                <w:szCs w:val="20"/>
              </w:rPr>
            </w:pPr>
          </w:p>
        </w:tc>
        <w:tc>
          <w:tcPr>
            <w:tcW w:w="443" w:type="dxa"/>
            <w:gridSpan w:val="7"/>
            <w:shd w:val="clear" w:color="auto" w:fill="FFFFFF"/>
          </w:tcPr>
          <w:p w14:paraId="38D7BC7A" w14:textId="77777777" w:rsidR="00846992" w:rsidRPr="009E6174" w:rsidRDefault="00846992" w:rsidP="009E6174">
            <w:pPr>
              <w:spacing w:after="120"/>
              <w:rPr>
                <w:rFonts w:ascii="Sylfaen" w:hAnsi="Sylfaen"/>
                <w:sz w:val="20"/>
                <w:szCs w:val="20"/>
              </w:rPr>
            </w:pPr>
          </w:p>
        </w:tc>
        <w:tc>
          <w:tcPr>
            <w:tcW w:w="360" w:type="dxa"/>
            <w:gridSpan w:val="6"/>
            <w:shd w:val="clear" w:color="auto" w:fill="FFFFFF"/>
          </w:tcPr>
          <w:p w14:paraId="47667294" w14:textId="77777777" w:rsidR="00846992" w:rsidRPr="009E6174" w:rsidRDefault="00846992" w:rsidP="009E6174">
            <w:pPr>
              <w:spacing w:after="120"/>
              <w:rPr>
                <w:rFonts w:ascii="Sylfaen" w:hAnsi="Sylfaen"/>
                <w:sz w:val="20"/>
                <w:szCs w:val="20"/>
              </w:rPr>
            </w:pPr>
          </w:p>
        </w:tc>
        <w:tc>
          <w:tcPr>
            <w:tcW w:w="338" w:type="dxa"/>
            <w:gridSpan w:val="4"/>
            <w:tcBorders>
              <w:top w:val="single" w:sz="4" w:space="0" w:color="auto"/>
            </w:tcBorders>
            <w:shd w:val="clear" w:color="auto" w:fill="FFFFFF"/>
          </w:tcPr>
          <w:p w14:paraId="404684F0" w14:textId="77777777" w:rsidR="00846992" w:rsidRPr="009E6174" w:rsidRDefault="00846992" w:rsidP="009E6174">
            <w:pPr>
              <w:spacing w:after="120"/>
              <w:rPr>
                <w:rFonts w:ascii="Sylfaen" w:hAnsi="Sylfaen"/>
                <w:sz w:val="20"/>
                <w:szCs w:val="20"/>
              </w:rPr>
            </w:pPr>
          </w:p>
        </w:tc>
        <w:tc>
          <w:tcPr>
            <w:tcW w:w="2528" w:type="dxa"/>
            <w:gridSpan w:val="3"/>
            <w:tcBorders>
              <w:top w:val="single" w:sz="4" w:space="0" w:color="auto"/>
              <w:left w:val="single" w:sz="4" w:space="0" w:color="auto"/>
            </w:tcBorders>
            <w:shd w:val="clear" w:color="auto" w:fill="FFFFFF"/>
          </w:tcPr>
          <w:p w14:paraId="6C66B79D" w14:textId="77777777" w:rsidR="00846992" w:rsidRPr="009E6174" w:rsidRDefault="000518AE" w:rsidP="00750AB6">
            <w:pPr>
              <w:pStyle w:val="Other0"/>
              <w:shd w:val="clear" w:color="auto" w:fill="auto"/>
              <w:tabs>
                <w:tab w:val="left" w:pos="386"/>
              </w:tabs>
              <w:spacing w:after="120" w:line="240" w:lineRule="auto"/>
              <w:rPr>
                <w:rFonts w:ascii="Sylfaen" w:hAnsi="Sylfaen"/>
                <w:sz w:val="20"/>
                <w:szCs w:val="20"/>
              </w:rPr>
            </w:pPr>
            <w:r w:rsidRPr="009E6174">
              <w:rPr>
                <w:rFonts w:ascii="Sylfaen" w:hAnsi="Sylfaen"/>
                <w:sz w:val="20"/>
                <w:szCs w:val="20"/>
              </w:rPr>
              <w:t>ա)</w:t>
            </w:r>
            <w:r w:rsidR="00750AB6">
              <w:rPr>
                <w:rFonts w:ascii="Sylfaen" w:hAnsi="Sylfaen"/>
                <w:sz w:val="20"/>
                <w:szCs w:val="20"/>
              </w:rPr>
              <w:tab/>
            </w:r>
            <w:r w:rsidRPr="009E6174">
              <w:rPr>
                <w:rFonts w:ascii="Sylfaen" w:hAnsi="Sylfaen"/>
                <w:sz w:val="20"/>
                <w:szCs w:val="20"/>
              </w:rPr>
              <w:t>դասակարգչի նույնականացուցիչը</w:t>
            </w:r>
          </w:p>
        </w:tc>
        <w:tc>
          <w:tcPr>
            <w:tcW w:w="3544" w:type="dxa"/>
            <w:tcBorders>
              <w:top w:val="single" w:sz="4" w:space="0" w:color="auto"/>
              <w:left w:val="single" w:sz="4" w:space="0" w:color="auto"/>
            </w:tcBorders>
            <w:shd w:val="clear" w:color="auto" w:fill="FFFFFF"/>
          </w:tcPr>
          <w:p w14:paraId="3B9EE65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պայմանանշանների նորմալացված տող, որը չի պարունակում տողի ընդհատման (#xA) </w:t>
            </w:r>
            <w:r w:rsidR="009E6174" w:rsidRPr="009E6174">
              <w:rPr>
                <w:rFonts w:ascii="Sylfaen" w:hAnsi="Sylfaen"/>
                <w:sz w:val="20"/>
                <w:szCs w:val="20"/>
              </w:rPr>
              <w:t>եւ</w:t>
            </w:r>
            <w:r w:rsidRPr="009E6174">
              <w:rPr>
                <w:rFonts w:ascii="Sylfaen" w:hAnsi="Sylfaen"/>
                <w:sz w:val="20"/>
                <w:szCs w:val="20"/>
              </w:rPr>
              <w:t xml:space="preserve"> սյունատի (#x9) պայմանանշաններ: Նվազագույն երկարությունը՝ 1։</w:t>
            </w:r>
          </w:p>
          <w:p w14:paraId="59F8600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20</w:t>
            </w:r>
          </w:p>
        </w:tc>
        <w:tc>
          <w:tcPr>
            <w:tcW w:w="5187" w:type="dxa"/>
            <w:tcBorders>
              <w:top w:val="single" w:sz="4" w:space="0" w:color="auto"/>
              <w:left w:val="single" w:sz="4" w:space="0" w:color="auto"/>
            </w:tcBorders>
            <w:shd w:val="clear" w:color="auto" w:fill="FFFFFF"/>
            <w:vAlign w:val="center"/>
          </w:tcPr>
          <w:p w14:paraId="2888585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դասակարգչի նույնականացուցիչ, որին համապատասխան նշված է ապրանքի չափման միավորի ծածկագիրը՝ մաքսատուրքի հաշվարկման համար։ Կարող է պարունակել հետ</w:t>
            </w:r>
            <w:r w:rsidR="009E6174" w:rsidRPr="009E6174">
              <w:rPr>
                <w:rFonts w:ascii="Sylfaen" w:hAnsi="Sylfaen"/>
                <w:sz w:val="20"/>
                <w:szCs w:val="20"/>
              </w:rPr>
              <w:t>եւ</w:t>
            </w:r>
            <w:r w:rsidRPr="009E6174">
              <w:rPr>
                <w:rFonts w:ascii="Sylfaen" w:hAnsi="Sylfaen"/>
                <w:sz w:val="20"/>
                <w:szCs w:val="20"/>
              </w:rPr>
              <w:t>յալ արժեքները.</w:t>
            </w:r>
          </w:p>
          <w:p w14:paraId="11B0CD4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2016՝ Մաքսային միության հանձնաժողովի 2010 թվականի սեպտեմբերի 20-ի թիվ 378 որոշմամբ հաստատված՝ չափման միավորների դասակարգչի օգտագործման դեպքում.</w:t>
            </w:r>
          </w:p>
          <w:p w14:paraId="46BF086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lastRenderedPageBreak/>
              <w:t xml:space="preserve">2020՝ Մաքսային միության հանձնաժողովի 2010 թվականի սեպտեմբերի 20-ի թիվ 378 որոշմամբ հաստատված՝ մաքսատուրքերի, հարկերի հաշվարկման դեպքում օգտագործվող լրացուցիչ բնութագրիչների </w:t>
            </w:r>
            <w:r w:rsidR="009E6174" w:rsidRPr="009E6174">
              <w:rPr>
                <w:rFonts w:ascii="Sylfaen" w:hAnsi="Sylfaen"/>
                <w:sz w:val="20"/>
                <w:szCs w:val="20"/>
              </w:rPr>
              <w:t>եւ</w:t>
            </w:r>
            <w:r w:rsidRPr="009E6174">
              <w:rPr>
                <w:rFonts w:ascii="Sylfaen" w:hAnsi="Sylfaen"/>
                <w:sz w:val="20"/>
                <w:szCs w:val="20"/>
              </w:rPr>
              <w:t xml:space="preserve"> պարամետրերի դասակարգչի օգտագործման դեպքում</w:t>
            </w:r>
          </w:p>
        </w:tc>
        <w:tc>
          <w:tcPr>
            <w:tcW w:w="888" w:type="dxa"/>
            <w:gridSpan w:val="2"/>
            <w:tcBorders>
              <w:top w:val="single" w:sz="4" w:space="0" w:color="auto"/>
              <w:left w:val="single" w:sz="4" w:space="0" w:color="auto"/>
              <w:right w:val="single" w:sz="4" w:space="0" w:color="auto"/>
            </w:tcBorders>
            <w:shd w:val="clear" w:color="auto" w:fill="FFFFFF"/>
          </w:tcPr>
          <w:p w14:paraId="29B371A7"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lastRenderedPageBreak/>
              <w:t>1</w:t>
            </w:r>
          </w:p>
        </w:tc>
      </w:tr>
      <w:tr w:rsidR="00846992" w:rsidRPr="009E6174" w14:paraId="11DF8855" w14:textId="77777777" w:rsidTr="009E6174">
        <w:trPr>
          <w:jc w:val="center"/>
        </w:trPr>
        <w:tc>
          <w:tcPr>
            <w:tcW w:w="138" w:type="dxa"/>
            <w:gridSpan w:val="2"/>
            <w:shd w:val="clear" w:color="auto" w:fill="FFFFFF"/>
          </w:tcPr>
          <w:p w14:paraId="1B79A82C" w14:textId="77777777" w:rsidR="00846992" w:rsidRPr="009E6174" w:rsidRDefault="00846992" w:rsidP="009E6174">
            <w:pPr>
              <w:spacing w:after="120"/>
              <w:rPr>
                <w:rFonts w:ascii="Sylfaen" w:hAnsi="Sylfaen"/>
                <w:sz w:val="20"/>
                <w:szCs w:val="20"/>
              </w:rPr>
            </w:pPr>
          </w:p>
        </w:tc>
        <w:tc>
          <w:tcPr>
            <w:tcW w:w="241" w:type="dxa"/>
            <w:gridSpan w:val="9"/>
            <w:shd w:val="clear" w:color="auto" w:fill="FFFFFF"/>
          </w:tcPr>
          <w:p w14:paraId="253564EC" w14:textId="77777777" w:rsidR="00846992" w:rsidRPr="009E6174" w:rsidRDefault="00846992" w:rsidP="009E6174">
            <w:pPr>
              <w:spacing w:after="120"/>
              <w:rPr>
                <w:rFonts w:ascii="Sylfaen" w:hAnsi="Sylfaen"/>
                <w:sz w:val="20"/>
                <w:szCs w:val="20"/>
              </w:rPr>
            </w:pPr>
          </w:p>
        </w:tc>
        <w:tc>
          <w:tcPr>
            <w:tcW w:w="301" w:type="dxa"/>
            <w:gridSpan w:val="11"/>
            <w:shd w:val="clear" w:color="auto" w:fill="FFFFFF"/>
          </w:tcPr>
          <w:p w14:paraId="0C6D6969" w14:textId="77777777" w:rsidR="00846992" w:rsidRPr="009E6174" w:rsidRDefault="00846992" w:rsidP="009E6174">
            <w:pPr>
              <w:spacing w:after="120"/>
              <w:rPr>
                <w:rFonts w:ascii="Sylfaen" w:hAnsi="Sylfaen"/>
                <w:sz w:val="20"/>
                <w:szCs w:val="20"/>
              </w:rPr>
            </w:pPr>
          </w:p>
        </w:tc>
        <w:tc>
          <w:tcPr>
            <w:tcW w:w="339" w:type="dxa"/>
            <w:gridSpan w:val="10"/>
            <w:shd w:val="clear" w:color="auto" w:fill="FFFFFF"/>
          </w:tcPr>
          <w:p w14:paraId="5C71930C" w14:textId="77777777" w:rsidR="00846992" w:rsidRPr="009E6174" w:rsidRDefault="00846992" w:rsidP="009E6174">
            <w:pPr>
              <w:spacing w:after="120"/>
              <w:rPr>
                <w:rFonts w:ascii="Sylfaen" w:hAnsi="Sylfaen"/>
                <w:sz w:val="20"/>
                <w:szCs w:val="20"/>
              </w:rPr>
            </w:pPr>
          </w:p>
        </w:tc>
        <w:tc>
          <w:tcPr>
            <w:tcW w:w="443" w:type="dxa"/>
            <w:gridSpan w:val="7"/>
            <w:shd w:val="clear" w:color="auto" w:fill="FFFFFF"/>
          </w:tcPr>
          <w:p w14:paraId="0C230C27" w14:textId="77777777" w:rsidR="00846992" w:rsidRPr="009E6174" w:rsidRDefault="00846992" w:rsidP="009E6174">
            <w:pPr>
              <w:spacing w:after="120"/>
              <w:rPr>
                <w:rFonts w:ascii="Sylfaen" w:hAnsi="Sylfaen"/>
                <w:sz w:val="20"/>
                <w:szCs w:val="20"/>
              </w:rPr>
            </w:pPr>
          </w:p>
        </w:tc>
        <w:tc>
          <w:tcPr>
            <w:tcW w:w="360" w:type="dxa"/>
            <w:gridSpan w:val="6"/>
            <w:shd w:val="clear" w:color="auto" w:fill="FFFFFF"/>
          </w:tcPr>
          <w:p w14:paraId="3795F103" w14:textId="77777777" w:rsidR="00846992" w:rsidRPr="009E6174" w:rsidRDefault="00846992" w:rsidP="009E6174">
            <w:pPr>
              <w:spacing w:after="120"/>
              <w:rPr>
                <w:rFonts w:ascii="Sylfaen" w:hAnsi="Sylfaen"/>
                <w:sz w:val="20"/>
                <w:szCs w:val="20"/>
              </w:rPr>
            </w:pPr>
          </w:p>
        </w:tc>
        <w:tc>
          <w:tcPr>
            <w:tcW w:w="338" w:type="dxa"/>
            <w:gridSpan w:val="4"/>
            <w:shd w:val="clear" w:color="auto" w:fill="FFFFFF"/>
          </w:tcPr>
          <w:p w14:paraId="0E4BC673" w14:textId="77777777" w:rsidR="00846992" w:rsidRPr="009E6174" w:rsidRDefault="00846992" w:rsidP="009E6174">
            <w:pPr>
              <w:spacing w:after="120"/>
              <w:rPr>
                <w:rFonts w:ascii="Sylfaen" w:hAnsi="Sylfaen"/>
                <w:sz w:val="20"/>
                <w:szCs w:val="20"/>
              </w:rPr>
            </w:pPr>
          </w:p>
        </w:tc>
        <w:tc>
          <w:tcPr>
            <w:tcW w:w="2528" w:type="dxa"/>
            <w:gridSpan w:val="3"/>
            <w:tcBorders>
              <w:top w:val="single" w:sz="4" w:space="0" w:color="auto"/>
              <w:left w:val="single" w:sz="4" w:space="0" w:color="auto"/>
              <w:bottom w:val="single" w:sz="4" w:space="0" w:color="auto"/>
            </w:tcBorders>
            <w:shd w:val="clear" w:color="auto" w:fill="FFFFFF"/>
          </w:tcPr>
          <w:p w14:paraId="0C08F2C3" w14:textId="77777777" w:rsidR="00846992" w:rsidRPr="009E6174" w:rsidRDefault="000518AE" w:rsidP="00750AB6">
            <w:pPr>
              <w:pStyle w:val="Other0"/>
              <w:shd w:val="clear" w:color="auto" w:fill="auto"/>
              <w:tabs>
                <w:tab w:val="left" w:pos="410"/>
              </w:tabs>
              <w:spacing w:after="120" w:line="240" w:lineRule="auto"/>
              <w:rPr>
                <w:rFonts w:ascii="Sylfaen" w:hAnsi="Sylfaen"/>
                <w:sz w:val="20"/>
                <w:szCs w:val="20"/>
              </w:rPr>
            </w:pPr>
            <w:r w:rsidRPr="009E6174">
              <w:rPr>
                <w:rFonts w:ascii="Sylfaen" w:hAnsi="Sylfaen"/>
                <w:sz w:val="20"/>
                <w:szCs w:val="20"/>
              </w:rPr>
              <w:t>բ)</w:t>
            </w:r>
            <w:r w:rsidR="00750AB6">
              <w:rPr>
                <w:rFonts w:ascii="Sylfaen" w:hAnsi="Sylfaen"/>
                <w:sz w:val="20"/>
                <w:szCs w:val="20"/>
              </w:rPr>
              <w:tab/>
            </w:r>
            <w:r w:rsidRPr="009E6174">
              <w:rPr>
                <w:rFonts w:ascii="Sylfaen" w:hAnsi="Sylfaen"/>
                <w:sz w:val="20"/>
                <w:szCs w:val="20"/>
              </w:rPr>
              <w:t>չափման միավորի կիրառման օբյեկտը</w:t>
            </w:r>
          </w:p>
        </w:tc>
        <w:tc>
          <w:tcPr>
            <w:tcW w:w="3544" w:type="dxa"/>
            <w:tcBorders>
              <w:top w:val="single" w:sz="4" w:space="0" w:color="auto"/>
              <w:left w:val="single" w:sz="4" w:space="0" w:color="auto"/>
              <w:bottom w:val="single" w:sz="4" w:space="0" w:color="auto"/>
            </w:tcBorders>
            <w:shd w:val="clear" w:color="auto" w:fill="FFFFFF"/>
            <w:vAlign w:val="center"/>
          </w:tcPr>
          <w:p w14:paraId="4E55D32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պայմանանշանների նորմալացված տող, որը չի պարունակում տողի ընդհատման (#xA) </w:t>
            </w:r>
            <w:r w:rsidR="009E6174" w:rsidRPr="009E6174">
              <w:rPr>
                <w:rFonts w:ascii="Sylfaen" w:hAnsi="Sylfaen"/>
                <w:sz w:val="20"/>
                <w:szCs w:val="20"/>
              </w:rPr>
              <w:t>եւ</w:t>
            </w:r>
            <w:r w:rsidRPr="009E6174">
              <w:rPr>
                <w:rFonts w:ascii="Sylfaen" w:hAnsi="Sylfaen"/>
                <w:sz w:val="20"/>
                <w:szCs w:val="20"/>
              </w:rPr>
              <w:t xml:space="preserve"> սյունատի (#x9) պայմանանշաններ: Նվազագույն երկարությունը՝ 1։</w:t>
            </w:r>
          </w:p>
          <w:p w14:paraId="4D92F88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20</w:t>
            </w:r>
          </w:p>
        </w:tc>
        <w:tc>
          <w:tcPr>
            <w:tcW w:w="5187" w:type="dxa"/>
            <w:tcBorders>
              <w:top w:val="single" w:sz="4" w:space="0" w:color="auto"/>
              <w:left w:val="single" w:sz="4" w:space="0" w:color="auto"/>
              <w:bottom w:val="single" w:sz="4" w:space="0" w:color="auto"/>
            </w:tcBorders>
            <w:shd w:val="clear" w:color="auto" w:fill="FFFFFF"/>
          </w:tcPr>
          <w:p w14:paraId="1A55401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չափման միավորի կիրառման օբյեկտի անվանումը</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53878AAA"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2853967B" w14:textId="77777777" w:rsidTr="00750AB6">
        <w:trPr>
          <w:jc w:val="center"/>
        </w:trPr>
        <w:tc>
          <w:tcPr>
            <w:tcW w:w="138" w:type="dxa"/>
            <w:gridSpan w:val="2"/>
            <w:shd w:val="clear" w:color="auto" w:fill="FFFFFF"/>
          </w:tcPr>
          <w:p w14:paraId="477DDFEC" w14:textId="77777777" w:rsidR="00846992" w:rsidRPr="009E6174" w:rsidRDefault="00846992" w:rsidP="009E6174">
            <w:pPr>
              <w:spacing w:after="120"/>
              <w:rPr>
                <w:rFonts w:ascii="Sylfaen" w:hAnsi="Sylfaen"/>
                <w:sz w:val="20"/>
                <w:szCs w:val="20"/>
              </w:rPr>
            </w:pPr>
          </w:p>
        </w:tc>
        <w:tc>
          <w:tcPr>
            <w:tcW w:w="284" w:type="dxa"/>
            <w:gridSpan w:val="11"/>
            <w:shd w:val="clear" w:color="auto" w:fill="FFFFFF"/>
          </w:tcPr>
          <w:p w14:paraId="43043FAB" w14:textId="77777777" w:rsidR="00846992" w:rsidRPr="009E6174" w:rsidRDefault="00846992" w:rsidP="009E6174">
            <w:pPr>
              <w:spacing w:after="120"/>
              <w:rPr>
                <w:rFonts w:ascii="Sylfaen" w:hAnsi="Sylfaen"/>
                <w:sz w:val="20"/>
                <w:szCs w:val="20"/>
              </w:rPr>
            </w:pPr>
          </w:p>
        </w:tc>
        <w:tc>
          <w:tcPr>
            <w:tcW w:w="342" w:type="dxa"/>
            <w:gridSpan w:val="11"/>
            <w:shd w:val="clear" w:color="auto" w:fill="FFFFFF"/>
          </w:tcPr>
          <w:p w14:paraId="150B6248" w14:textId="77777777" w:rsidR="00846992" w:rsidRPr="009E6174" w:rsidRDefault="00846992" w:rsidP="009E6174">
            <w:pPr>
              <w:spacing w:after="120"/>
              <w:rPr>
                <w:rFonts w:ascii="Sylfaen" w:hAnsi="Sylfaen"/>
                <w:sz w:val="20"/>
                <w:szCs w:val="20"/>
              </w:rPr>
            </w:pPr>
          </w:p>
        </w:tc>
        <w:tc>
          <w:tcPr>
            <w:tcW w:w="199" w:type="dxa"/>
            <w:gridSpan w:val="6"/>
            <w:shd w:val="clear" w:color="auto" w:fill="FFFFFF"/>
          </w:tcPr>
          <w:p w14:paraId="70C631DB" w14:textId="77777777" w:rsidR="00846992" w:rsidRPr="009E6174" w:rsidRDefault="00846992" w:rsidP="009E6174">
            <w:pPr>
              <w:spacing w:after="120"/>
              <w:rPr>
                <w:rFonts w:ascii="Sylfaen" w:hAnsi="Sylfaen"/>
                <w:sz w:val="20"/>
                <w:szCs w:val="20"/>
              </w:rPr>
            </w:pPr>
          </w:p>
        </w:tc>
        <w:tc>
          <w:tcPr>
            <w:tcW w:w="281" w:type="dxa"/>
            <w:gridSpan w:val="6"/>
            <w:shd w:val="clear" w:color="auto" w:fill="FFFFFF"/>
          </w:tcPr>
          <w:p w14:paraId="7E738642" w14:textId="77777777" w:rsidR="00846992" w:rsidRPr="009E6174" w:rsidRDefault="00846992" w:rsidP="009E6174">
            <w:pPr>
              <w:spacing w:after="120"/>
              <w:rPr>
                <w:rFonts w:ascii="Sylfaen" w:hAnsi="Sylfaen"/>
                <w:sz w:val="20"/>
                <w:szCs w:val="20"/>
              </w:rPr>
            </w:pPr>
          </w:p>
        </w:tc>
        <w:tc>
          <w:tcPr>
            <w:tcW w:w="320" w:type="dxa"/>
            <w:gridSpan w:val="5"/>
            <w:shd w:val="clear" w:color="auto" w:fill="FFFFFF"/>
          </w:tcPr>
          <w:p w14:paraId="30F27ACD" w14:textId="77777777" w:rsidR="00846992" w:rsidRPr="009E6174" w:rsidRDefault="00846992" w:rsidP="009E6174">
            <w:pPr>
              <w:spacing w:after="120"/>
              <w:rPr>
                <w:rFonts w:ascii="Sylfaen" w:hAnsi="Sylfaen"/>
                <w:sz w:val="20"/>
                <w:szCs w:val="20"/>
              </w:rPr>
            </w:pPr>
          </w:p>
        </w:tc>
        <w:tc>
          <w:tcPr>
            <w:tcW w:w="3124" w:type="dxa"/>
            <w:gridSpan w:val="11"/>
            <w:tcBorders>
              <w:top w:val="single" w:sz="4" w:space="0" w:color="auto"/>
              <w:left w:val="single" w:sz="4" w:space="0" w:color="auto"/>
            </w:tcBorders>
            <w:shd w:val="clear" w:color="auto" w:fill="FFFFFF"/>
          </w:tcPr>
          <w:p w14:paraId="615DE8CE" w14:textId="77777777" w:rsidR="00846992" w:rsidRPr="009E6174" w:rsidRDefault="000518AE" w:rsidP="00750AB6">
            <w:pPr>
              <w:pStyle w:val="Other0"/>
              <w:shd w:val="clear" w:color="auto" w:fill="auto"/>
              <w:tabs>
                <w:tab w:val="left" w:pos="994"/>
              </w:tabs>
              <w:spacing w:after="120" w:line="240" w:lineRule="auto"/>
              <w:rPr>
                <w:rFonts w:ascii="Sylfaen" w:hAnsi="Sylfaen"/>
                <w:sz w:val="20"/>
                <w:szCs w:val="20"/>
              </w:rPr>
            </w:pPr>
            <w:r w:rsidRPr="009E6174">
              <w:rPr>
                <w:rFonts w:ascii="Sylfaen" w:hAnsi="Sylfaen"/>
                <w:sz w:val="20"/>
                <w:szCs w:val="20"/>
              </w:rPr>
              <w:t>1.3.9.3.4.</w:t>
            </w:r>
            <w:r w:rsidR="00750AB6">
              <w:rPr>
                <w:rFonts w:ascii="Sylfaen" w:hAnsi="Sylfaen"/>
                <w:sz w:val="20"/>
                <w:szCs w:val="20"/>
              </w:rPr>
              <w:tab/>
            </w:r>
            <w:r w:rsidRPr="009E6174">
              <w:rPr>
                <w:rFonts w:ascii="Sylfaen" w:hAnsi="Sylfaen"/>
                <w:sz w:val="20"/>
                <w:szCs w:val="20"/>
              </w:rPr>
              <w:t>Ներմուծման մաքսատուրքի խառը դրույքաչափի կիրառման դեպքում ընտրության պայմանը</w:t>
            </w:r>
          </w:p>
        </w:tc>
        <w:tc>
          <w:tcPr>
            <w:tcW w:w="3544" w:type="dxa"/>
            <w:tcBorders>
              <w:top w:val="single" w:sz="4" w:space="0" w:color="auto"/>
              <w:left w:val="single" w:sz="4" w:space="0" w:color="auto"/>
            </w:tcBorders>
            <w:shd w:val="clear" w:color="auto" w:fill="FFFFFF"/>
          </w:tcPr>
          <w:p w14:paraId="6AB91AF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w:t>
            </w:r>
          </w:p>
          <w:p w14:paraId="5A4CB12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[0-9]{1}</w:t>
            </w:r>
          </w:p>
        </w:tc>
        <w:tc>
          <w:tcPr>
            <w:tcW w:w="5187" w:type="dxa"/>
            <w:tcBorders>
              <w:top w:val="single" w:sz="4" w:space="0" w:color="auto"/>
              <w:left w:val="single" w:sz="4" w:space="0" w:color="auto"/>
            </w:tcBorders>
            <w:shd w:val="clear" w:color="auto" w:fill="FFFFFF"/>
            <w:vAlign w:val="center"/>
          </w:tcPr>
          <w:p w14:paraId="4B33FD5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լրացվում է ներմուծման մաքսատուրքի դրույքաչափի խառը տեսակը կիրառելու դեպքում</w:t>
            </w:r>
            <w:r w:rsidR="003751A2" w:rsidRPr="009E6174">
              <w:rPr>
                <w:rFonts w:ascii="Sylfaen" w:hAnsi="Sylfaen"/>
                <w:sz w:val="20"/>
                <w:szCs w:val="20"/>
              </w:rPr>
              <w:t>:</w:t>
            </w:r>
            <w:r w:rsidRPr="009E6174">
              <w:rPr>
                <w:rFonts w:ascii="Sylfaen" w:hAnsi="Sylfaen"/>
                <w:sz w:val="20"/>
                <w:szCs w:val="20"/>
              </w:rPr>
              <w:t xml:space="preserve"> Կարող է պարունակել հետ</w:t>
            </w:r>
            <w:r w:rsidR="009E6174" w:rsidRPr="009E6174">
              <w:rPr>
                <w:rFonts w:ascii="Sylfaen" w:hAnsi="Sylfaen"/>
                <w:sz w:val="20"/>
                <w:szCs w:val="20"/>
              </w:rPr>
              <w:t>եւ</w:t>
            </w:r>
            <w:r w:rsidRPr="009E6174">
              <w:rPr>
                <w:rFonts w:ascii="Sylfaen" w:hAnsi="Sylfaen"/>
                <w:sz w:val="20"/>
                <w:szCs w:val="20"/>
              </w:rPr>
              <w:t>յալ արժեքները.</w:t>
            </w:r>
          </w:p>
          <w:p w14:paraId="248A5E2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0՝ առնվազն,</w:t>
            </w:r>
          </w:p>
          <w:p w14:paraId="6B4AC17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1՝ գումարած,</w:t>
            </w:r>
          </w:p>
          <w:p w14:paraId="2DEC5D5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2՝ առավելագույնը</w:t>
            </w:r>
          </w:p>
        </w:tc>
        <w:tc>
          <w:tcPr>
            <w:tcW w:w="888" w:type="dxa"/>
            <w:gridSpan w:val="2"/>
            <w:tcBorders>
              <w:top w:val="single" w:sz="4" w:space="0" w:color="auto"/>
              <w:left w:val="single" w:sz="4" w:space="0" w:color="auto"/>
              <w:right w:val="single" w:sz="4" w:space="0" w:color="auto"/>
            </w:tcBorders>
            <w:shd w:val="clear" w:color="auto" w:fill="FFFFFF"/>
          </w:tcPr>
          <w:p w14:paraId="5FC51F6E"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2008B362" w14:textId="77777777" w:rsidTr="009E6174">
        <w:trPr>
          <w:jc w:val="center"/>
        </w:trPr>
        <w:tc>
          <w:tcPr>
            <w:tcW w:w="138" w:type="dxa"/>
            <w:gridSpan w:val="2"/>
            <w:shd w:val="clear" w:color="auto" w:fill="FFFFFF"/>
          </w:tcPr>
          <w:p w14:paraId="29C0A628" w14:textId="77777777" w:rsidR="00846992" w:rsidRPr="009E6174" w:rsidRDefault="00846992" w:rsidP="009E6174">
            <w:pPr>
              <w:spacing w:after="120"/>
              <w:rPr>
                <w:rFonts w:ascii="Sylfaen" w:hAnsi="Sylfaen"/>
                <w:sz w:val="20"/>
                <w:szCs w:val="20"/>
              </w:rPr>
            </w:pPr>
          </w:p>
        </w:tc>
        <w:tc>
          <w:tcPr>
            <w:tcW w:w="284" w:type="dxa"/>
            <w:gridSpan w:val="11"/>
            <w:shd w:val="clear" w:color="auto" w:fill="FFFFFF"/>
          </w:tcPr>
          <w:p w14:paraId="5EB30C38" w14:textId="77777777" w:rsidR="00846992" w:rsidRPr="009E6174" w:rsidRDefault="00846992" w:rsidP="009E6174">
            <w:pPr>
              <w:spacing w:after="120"/>
              <w:rPr>
                <w:rFonts w:ascii="Sylfaen" w:hAnsi="Sylfaen"/>
                <w:sz w:val="20"/>
                <w:szCs w:val="20"/>
              </w:rPr>
            </w:pPr>
          </w:p>
        </w:tc>
        <w:tc>
          <w:tcPr>
            <w:tcW w:w="342" w:type="dxa"/>
            <w:gridSpan w:val="11"/>
            <w:shd w:val="clear" w:color="auto" w:fill="FFFFFF"/>
          </w:tcPr>
          <w:p w14:paraId="15E8A952" w14:textId="77777777" w:rsidR="00846992" w:rsidRPr="009E6174" w:rsidRDefault="00846992" w:rsidP="009E6174">
            <w:pPr>
              <w:spacing w:after="120"/>
              <w:rPr>
                <w:rFonts w:ascii="Sylfaen" w:hAnsi="Sylfaen"/>
                <w:sz w:val="20"/>
                <w:szCs w:val="20"/>
              </w:rPr>
            </w:pPr>
          </w:p>
        </w:tc>
        <w:tc>
          <w:tcPr>
            <w:tcW w:w="199" w:type="dxa"/>
            <w:gridSpan w:val="6"/>
            <w:shd w:val="clear" w:color="auto" w:fill="FFFFFF"/>
          </w:tcPr>
          <w:p w14:paraId="19B474A0" w14:textId="77777777" w:rsidR="00846992" w:rsidRPr="009E6174" w:rsidRDefault="00846992" w:rsidP="009E6174">
            <w:pPr>
              <w:spacing w:after="120"/>
              <w:rPr>
                <w:rFonts w:ascii="Sylfaen" w:hAnsi="Sylfaen"/>
                <w:sz w:val="20"/>
                <w:szCs w:val="20"/>
              </w:rPr>
            </w:pPr>
          </w:p>
        </w:tc>
        <w:tc>
          <w:tcPr>
            <w:tcW w:w="281" w:type="dxa"/>
            <w:gridSpan w:val="6"/>
            <w:shd w:val="clear" w:color="auto" w:fill="FFFFFF"/>
          </w:tcPr>
          <w:p w14:paraId="3AEADCB1" w14:textId="77777777" w:rsidR="00846992" w:rsidRPr="009E6174" w:rsidRDefault="00846992" w:rsidP="009E6174">
            <w:pPr>
              <w:spacing w:after="120"/>
              <w:rPr>
                <w:rFonts w:ascii="Sylfaen" w:hAnsi="Sylfaen"/>
                <w:sz w:val="20"/>
                <w:szCs w:val="20"/>
              </w:rPr>
            </w:pPr>
          </w:p>
        </w:tc>
        <w:tc>
          <w:tcPr>
            <w:tcW w:w="3444" w:type="dxa"/>
            <w:gridSpan w:val="16"/>
            <w:tcBorders>
              <w:top w:val="single" w:sz="4" w:space="0" w:color="auto"/>
              <w:left w:val="single" w:sz="4" w:space="0" w:color="auto"/>
            </w:tcBorders>
            <w:shd w:val="clear" w:color="auto" w:fill="FFFFFF"/>
          </w:tcPr>
          <w:p w14:paraId="5F213F7A" w14:textId="77777777" w:rsidR="00846992" w:rsidRPr="009E6174" w:rsidRDefault="000518AE" w:rsidP="00750AB6">
            <w:pPr>
              <w:pStyle w:val="Other0"/>
              <w:shd w:val="clear" w:color="auto" w:fill="auto"/>
              <w:tabs>
                <w:tab w:val="left" w:pos="741"/>
              </w:tabs>
              <w:spacing w:after="120" w:line="240" w:lineRule="auto"/>
              <w:rPr>
                <w:rFonts w:ascii="Sylfaen" w:hAnsi="Sylfaen"/>
                <w:sz w:val="20"/>
                <w:szCs w:val="20"/>
              </w:rPr>
            </w:pPr>
            <w:r w:rsidRPr="009E6174">
              <w:rPr>
                <w:rFonts w:ascii="Sylfaen" w:hAnsi="Sylfaen"/>
                <w:sz w:val="20"/>
                <w:szCs w:val="20"/>
              </w:rPr>
              <w:t>1.3.9.4.</w:t>
            </w:r>
            <w:r w:rsidR="00750AB6">
              <w:rPr>
                <w:rFonts w:ascii="Sylfaen" w:hAnsi="Sylfaen"/>
                <w:sz w:val="20"/>
                <w:szCs w:val="20"/>
              </w:rPr>
              <w:tab/>
            </w:r>
            <w:r w:rsidRPr="009E6174">
              <w:rPr>
                <w:rFonts w:ascii="Sylfaen" w:hAnsi="Sylfaen"/>
                <w:sz w:val="20"/>
                <w:szCs w:val="20"/>
              </w:rPr>
              <w:t>Ներմուծման մաքսատուրքերի մի քանի դրույքաչափ նշելու դեպքում ընտրության պայմանը</w:t>
            </w:r>
          </w:p>
        </w:tc>
        <w:tc>
          <w:tcPr>
            <w:tcW w:w="3544" w:type="dxa"/>
            <w:tcBorders>
              <w:top w:val="single" w:sz="4" w:space="0" w:color="auto"/>
              <w:left w:val="single" w:sz="4" w:space="0" w:color="auto"/>
            </w:tcBorders>
            <w:shd w:val="clear" w:color="auto" w:fill="FFFFFF"/>
          </w:tcPr>
          <w:p w14:paraId="198D089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w:t>
            </w:r>
          </w:p>
          <w:p w14:paraId="5290019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[0-9]{1}</w:t>
            </w:r>
          </w:p>
        </w:tc>
        <w:tc>
          <w:tcPr>
            <w:tcW w:w="5187" w:type="dxa"/>
            <w:tcBorders>
              <w:top w:val="single" w:sz="4" w:space="0" w:color="auto"/>
              <w:left w:val="single" w:sz="4" w:space="0" w:color="auto"/>
            </w:tcBorders>
            <w:shd w:val="clear" w:color="auto" w:fill="FFFFFF"/>
            <w:vAlign w:val="center"/>
          </w:tcPr>
          <w:p w14:paraId="799AE60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լրացվում է այն դեպքում, երբ ԵԱՏՄ ԱՏԳ ԱԱ-ի</w:t>
            </w:r>
          </w:p>
          <w:p w14:paraId="4677C6B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մեկ դիրքի համար առկա է «ԵԱՏՄ ՄՄՍ ներմուծման մաքսատուրքի դրույքաչափ» վավերապայմանի ավելի քան մեկ օրինակ.</w:t>
            </w:r>
          </w:p>
          <w:p w14:paraId="7C0FB74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1՝ ամենամեծ.</w:t>
            </w:r>
          </w:p>
          <w:p w14:paraId="01F79D6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2՝ ամենափոքր</w:t>
            </w:r>
          </w:p>
        </w:tc>
        <w:tc>
          <w:tcPr>
            <w:tcW w:w="888" w:type="dxa"/>
            <w:gridSpan w:val="2"/>
            <w:tcBorders>
              <w:top w:val="single" w:sz="4" w:space="0" w:color="auto"/>
              <w:left w:val="single" w:sz="4" w:space="0" w:color="auto"/>
              <w:right w:val="single" w:sz="4" w:space="0" w:color="auto"/>
            </w:tcBorders>
            <w:shd w:val="clear" w:color="auto" w:fill="FFFFFF"/>
          </w:tcPr>
          <w:p w14:paraId="135E344A"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4B5AA3EF" w14:textId="77777777" w:rsidTr="009E6174">
        <w:trPr>
          <w:jc w:val="center"/>
        </w:trPr>
        <w:tc>
          <w:tcPr>
            <w:tcW w:w="138" w:type="dxa"/>
            <w:gridSpan w:val="2"/>
            <w:shd w:val="clear" w:color="auto" w:fill="FFFFFF"/>
          </w:tcPr>
          <w:p w14:paraId="08D67F70" w14:textId="77777777" w:rsidR="00846992" w:rsidRPr="009E6174" w:rsidRDefault="00846992" w:rsidP="009E6174">
            <w:pPr>
              <w:spacing w:after="120"/>
              <w:rPr>
                <w:rFonts w:ascii="Sylfaen" w:hAnsi="Sylfaen"/>
                <w:sz w:val="20"/>
                <w:szCs w:val="20"/>
              </w:rPr>
            </w:pPr>
          </w:p>
        </w:tc>
        <w:tc>
          <w:tcPr>
            <w:tcW w:w="284" w:type="dxa"/>
            <w:gridSpan w:val="11"/>
            <w:shd w:val="clear" w:color="auto" w:fill="FFFFFF"/>
          </w:tcPr>
          <w:p w14:paraId="27E38E15" w14:textId="77777777" w:rsidR="00846992" w:rsidRPr="009E6174" w:rsidRDefault="00846992" w:rsidP="009E6174">
            <w:pPr>
              <w:spacing w:after="120"/>
              <w:rPr>
                <w:rFonts w:ascii="Sylfaen" w:hAnsi="Sylfaen"/>
                <w:sz w:val="20"/>
                <w:szCs w:val="20"/>
              </w:rPr>
            </w:pPr>
          </w:p>
        </w:tc>
        <w:tc>
          <w:tcPr>
            <w:tcW w:w="342" w:type="dxa"/>
            <w:gridSpan w:val="11"/>
            <w:shd w:val="clear" w:color="auto" w:fill="FFFFFF"/>
          </w:tcPr>
          <w:p w14:paraId="5FCE7D6A" w14:textId="77777777" w:rsidR="00846992" w:rsidRPr="009E6174" w:rsidRDefault="00846992" w:rsidP="009E6174">
            <w:pPr>
              <w:spacing w:after="120"/>
              <w:rPr>
                <w:rFonts w:ascii="Sylfaen" w:hAnsi="Sylfaen"/>
                <w:sz w:val="20"/>
                <w:szCs w:val="20"/>
              </w:rPr>
            </w:pPr>
          </w:p>
        </w:tc>
        <w:tc>
          <w:tcPr>
            <w:tcW w:w="199" w:type="dxa"/>
            <w:gridSpan w:val="6"/>
            <w:shd w:val="clear" w:color="auto" w:fill="FFFFFF"/>
          </w:tcPr>
          <w:p w14:paraId="0FAE37C8" w14:textId="77777777" w:rsidR="00846992" w:rsidRPr="009E6174" w:rsidRDefault="00846992" w:rsidP="009E6174">
            <w:pPr>
              <w:spacing w:after="120"/>
              <w:rPr>
                <w:rFonts w:ascii="Sylfaen" w:hAnsi="Sylfaen"/>
                <w:sz w:val="20"/>
                <w:szCs w:val="20"/>
              </w:rPr>
            </w:pPr>
          </w:p>
        </w:tc>
        <w:tc>
          <w:tcPr>
            <w:tcW w:w="281" w:type="dxa"/>
            <w:gridSpan w:val="6"/>
            <w:shd w:val="clear" w:color="auto" w:fill="FFFFFF"/>
          </w:tcPr>
          <w:p w14:paraId="299EB931" w14:textId="77777777" w:rsidR="00846992" w:rsidRPr="009E6174" w:rsidRDefault="00846992" w:rsidP="009E6174">
            <w:pPr>
              <w:spacing w:after="120"/>
              <w:rPr>
                <w:rFonts w:ascii="Sylfaen" w:hAnsi="Sylfaen"/>
                <w:sz w:val="20"/>
                <w:szCs w:val="20"/>
              </w:rPr>
            </w:pPr>
          </w:p>
        </w:tc>
        <w:tc>
          <w:tcPr>
            <w:tcW w:w="3444" w:type="dxa"/>
            <w:gridSpan w:val="16"/>
            <w:tcBorders>
              <w:top w:val="single" w:sz="4" w:space="0" w:color="auto"/>
              <w:left w:val="single" w:sz="4" w:space="0" w:color="auto"/>
            </w:tcBorders>
            <w:shd w:val="clear" w:color="auto" w:fill="FFFFFF"/>
            <w:vAlign w:val="center"/>
          </w:tcPr>
          <w:p w14:paraId="493355DB" w14:textId="77777777" w:rsidR="00846992" w:rsidRPr="009E6174" w:rsidRDefault="000518AE" w:rsidP="00750AB6">
            <w:pPr>
              <w:pStyle w:val="Other0"/>
              <w:shd w:val="clear" w:color="auto" w:fill="auto"/>
              <w:tabs>
                <w:tab w:val="left" w:pos="741"/>
              </w:tabs>
              <w:spacing w:after="120" w:line="240" w:lineRule="auto"/>
              <w:rPr>
                <w:rFonts w:ascii="Sylfaen" w:hAnsi="Sylfaen"/>
                <w:sz w:val="20"/>
                <w:szCs w:val="20"/>
              </w:rPr>
            </w:pPr>
            <w:r w:rsidRPr="009E6174">
              <w:rPr>
                <w:rFonts w:ascii="Sylfaen" w:hAnsi="Sylfaen"/>
                <w:sz w:val="20"/>
                <w:szCs w:val="20"/>
              </w:rPr>
              <w:t>1.3.9.5.</w:t>
            </w:r>
            <w:r w:rsidR="00750AB6">
              <w:rPr>
                <w:rFonts w:ascii="Sylfaen" w:hAnsi="Sylfaen"/>
                <w:sz w:val="20"/>
                <w:szCs w:val="20"/>
              </w:rPr>
              <w:tab/>
            </w:r>
            <w:r w:rsidRPr="009E6174">
              <w:rPr>
                <w:rFonts w:ascii="Sylfaen" w:hAnsi="Sylfaen"/>
                <w:sz w:val="20"/>
                <w:szCs w:val="20"/>
              </w:rPr>
              <w:t xml:space="preserve">Ներմուծման մաքսատուրքի դրույքաչափի գործողության </w:t>
            </w:r>
            <w:r w:rsidRPr="009E6174">
              <w:rPr>
                <w:rFonts w:ascii="Sylfaen" w:hAnsi="Sylfaen"/>
                <w:sz w:val="20"/>
                <w:szCs w:val="20"/>
              </w:rPr>
              <w:lastRenderedPageBreak/>
              <w:t>մեկնարկի ամսաթիվը</w:t>
            </w:r>
          </w:p>
        </w:tc>
        <w:tc>
          <w:tcPr>
            <w:tcW w:w="3544" w:type="dxa"/>
            <w:tcBorders>
              <w:top w:val="single" w:sz="4" w:space="0" w:color="auto"/>
              <w:left w:val="single" w:sz="4" w:space="0" w:color="auto"/>
            </w:tcBorders>
            <w:shd w:val="clear" w:color="auto" w:fill="FFFFFF"/>
            <w:vAlign w:val="center"/>
          </w:tcPr>
          <w:p w14:paraId="5171903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lastRenderedPageBreak/>
              <w:t xml:space="preserve">ամսաթվի նշագիրը՝ ԻՍՕ 8601-ին համապատասխան՝ YYYY-MM-DD </w:t>
            </w:r>
            <w:r w:rsidRPr="009E6174">
              <w:rPr>
                <w:rFonts w:ascii="Sylfaen" w:hAnsi="Sylfaen"/>
                <w:sz w:val="20"/>
                <w:szCs w:val="20"/>
              </w:rPr>
              <w:lastRenderedPageBreak/>
              <w:t>ձ</w:t>
            </w:r>
            <w:r w:rsidR="009E6174" w:rsidRPr="009E6174">
              <w:rPr>
                <w:rFonts w:ascii="Sylfaen" w:hAnsi="Sylfaen"/>
                <w:sz w:val="20"/>
                <w:szCs w:val="20"/>
              </w:rPr>
              <w:t>եւ</w:t>
            </w:r>
            <w:r w:rsidRPr="009E6174">
              <w:rPr>
                <w:rFonts w:ascii="Sylfaen" w:hAnsi="Sylfaen"/>
                <w:sz w:val="20"/>
                <w:szCs w:val="20"/>
              </w:rPr>
              <w:t>աչափով</w:t>
            </w:r>
          </w:p>
        </w:tc>
        <w:tc>
          <w:tcPr>
            <w:tcW w:w="5187" w:type="dxa"/>
            <w:tcBorders>
              <w:top w:val="single" w:sz="4" w:space="0" w:color="auto"/>
              <w:left w:val="single" w:sz="4" w:space="0" w:color="auto"/>
            </w:tcBorders>
            <w:shd w:val="clear" w:color="auto" w:fill="FFFFFF"/>
            <w:vAlign w:val="center"/>
          </w:tcPr>
          <w:p w14:paraId="0CB6902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lastRenderedPageBreak/>
              <w:t xml:space="preserve">լրացվում է ԵԱՏՄ ՄՄՍ-ին կից ծանոթագրության մեջ նշված՝ ներմուծման մաքսատուրքի դրույքաչափի </w:t>
            </w:r>
            <w:r w:rsidRPr="009E6174">
              <w:rPr>
                <w:rFonts w:ascii="Sylfaen" w:hAnsi="Sylfaen"/>
                <w:sz w:val="20"/>
                <w:szCs w:val="20"/>
              </w:rPr>
              <w:lastRenderedPageBreak/>
              <w:t>գործողության մեկնարկի ամսաթվով</w:t>
            </w:r>
          </w:p>
        </w:tc>
        <w:tc>
          <w:tcPr>
            <w:tcW w:w="888" w:type="dxa"/>
            <w:gridSpan w:val="2"/>
            <w:tcBorders>
              <w:top w:val="single" w:sz="4" w:space="0" w:color="auto"/>
              <w:left w:val="single" w:sz="4" w:space="0" w:color="auto"/>
              <w:right w:val="single" w:sz="4" w:space="0" w:color="auto"/>
            </w:tcBorders>
            <w:shd w:val="clear" w:color="auto" w:fill="FFFFFF"/>
          </w:tcPr>
          <w:p w14:paraId="52C42F62"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lastRenderedPageBreak/>
              <w:t>0..1</w:t>
            </w:r>
          </w:p>
        </w:tc>
      </w:tr>
      <w:tr w:rsidR="00846992" w:rsidRPr="009E6174" w14:paraId="0C8329BA" w14:textId="77777777" w:rsidTr="009E6174">
        <w:trPr>
          <w:jc w:val="center"/>
        </w:trPr>
        <w:tc>
          <w:tcPr>
            <w:tcW w:w="138" w:type="dxa"/>
            <w:gridSpan w:val="2"/>
            <w:shd w:val="clear" w:color="auto" w:fill="FFFFFF"/>
          </w:tcPr>
          <w:p w14:paraId="6F4FDFCA" w14:textId="77777777" w:rsidR="00846992" w:rsidRPr="009E6174" w:rsidRDefault="00846992" w:rsidP="009E6174">
            <w:pPr>
              <w:spacing w:after="120"/>
              <w:rPr>
                <w:rFonts w:ascii="Sylfaen" w:hAnsi="Sylfaen"/>
                <w:sz w:val="20"/>
                <w:szCs w:val="20"/>
              </w:rPr>
            </w:pPr>
          </w:p>
        </w:tc>
        <w:tc>
          <w:tcPr>
            <w:tcW w:w="284" w:type="dxa"/>
            <w:gridSpan w:val="11"/>
            <w:shd w:val="clear" w:color="auto" w:fill="FFFFFF"/>
          </w:tcPr>
          <w:p w14:paraId="66492BA9" w14:textId="77777777" w:rsidR="00846992" w:rsidRPr="009E6174" w:rsidRDefault="00846992" w:rsidP="009E6174">
            <w:pPr>
              <w:spacing w:after="120"/>
              <w:rPr>
                <w:rFonts w:ascii="Sylfaen" w:hAnsi="Sylfaen"/>
                <w:sz w:val="20"/>
                <w:szCs w:val="20"/>
              </w:rPr>
            </w:pPr>
          </w:p>
        </w:tc>
        <w:tc>
          <w:tcPr>
            <w:tcW w:w="342" w:type="dxa"/>
            <w:gridSpan w:val="11"/>
            <w:shd w:val="clear" w:color="auto" w:fill="FFFFFF"/>
          </w:tcPr>
          <w:p w14:paraId="201CE629" w14:textId="77777777" w:rsidR="00846992" w:rsidRPr="009E6174" w:rsidRDefault="00846992" w:rsidP="009E6174">
            <w:pPr>
              <w:spacing w:after="120"/>
              <w:rPr>
                <w:rFonts w:ascii="Sylfaen" w:hAnsi="Sylfaen"/>
                <w:sz w:val="20"/>
                <w:szCs w:val="20"/>
              </w:rPr>
            </w:pPr>
          </w:p>
        </w:tc>
        <w:tc>
          <w:tcPr>
            <w:tcW w:w="199" w:type="dxa"/>
            <w:gridSpan w:val="6"/>
            <w:shd w:val="clear" w:color="auto" w:fill="FFFFFF"/>
          </w:tcPr>
          <w:p w14:paraId="0FB67EBA" w14:textId="77777777" w:rsidR="00846992" w:rsidRPr="009E6174" w:rsidRDefault="00846992" w:rsidP="009E6174">
            <w:pPr>
              <w:spacing w:after="120"/>
              <w:rPr>
                <w:rFonts w:ascii="Sylfaen" w:hAnsi="Sylfaen"/>
                <w:sz w:val="20"/>
                <w:szCs w:val="20"/>
              </w:rPr>
            </w:pPr>
          </w:p>
        </w:tc>
        <w:tc>
          <w:tcPr>
            <w:tcW w:w="281" w:type="dxa"/>
            <w:gridSpan w:val="6"/>
            <w:shd w:val="clear" w:color="auto" w:fill="FFFFFF"/>
          </w:tcPr>
          <w:p w14:paraId="67285227" w14:textId="77777777" w:rsidR="00846992" w:rsidRPr="009E6174" w:rsidRDefault="00846992" w:rsidP="009E6174">
            <w:pPr>
              <w:spacing w:after="120"/>
              <w:rPr>
                <w:rFonts w:ascii="Sylfaen" w:hAnsi="Sylfaen"/>
                <w:sz w:val="20"/>
                <w:szCs w:val="20"/>
              </w:rPr>
            </w:pPr>
          </w:p>
        </w:tc>
        <w:tc>
          <w:tcPr>
            <w:tcW w:w="3444" w:type="dxa"/>
            <w:gridSpan w:val="16"/>
            <w:tcBorders>
              <w:top w:val="single" w:sz="4" w:space="0" w:color="auto"/>
              <w:left w:val="single" w:sz="4" w:space="0" w:color="auto"/>
            </w:tcBorders>
            <w:shd w:val="clear" w:color="auto" w:fill="FFFFFF"/>
            <w:vAlign w:val="center"/>
          </w:tcPr>
          <w:p w14:paraId="10E47EEF" w14:textId="77777777" w:rsidR="00846992" w:rsidRPr="009E6174" w:rsidRDefault="000518AE" w:rsidP="00750AB6">
            <w:pPr>
              <w:pStyle w:val="Other0"/>
              <w:shd w:val="clear" w:color="auto" w:fill="auto"/>
              <w:tabs>
                <w:tab w:val="left" w:pos="741"/>
              </w:tabs>
              <w:spacing w:after="120" w:line="240" w:lineRule="auto"/>
              <w:rPr>
                <w:rFonts w:ascii="Sylfaen" w:hAnsi="Sylfaen"/>
                <w:sz w:val="20"/>
                <w:szCs w:val="20"/>
              </w:rPr>
            </w:pPr>
            <w:r w:rsidRPr="009E6174">
              <w:rPr>
                <w:rFonts w:ascii="Sylfaen" w:hAnsi="Sylfaen"/>
                <w:sz w:val="20"/>
                <w:szCs w:val="20"/>
              </w:rPr>
              <w:t>1.3.9.6.</w:t>
            </w:r>
            <w:r w:rsidR="00750AB6">
              <w:rPr>
                <w:rFonts w:ascii="Sylfaen" w:hAnsi="Sylfaen"/>
                <w:sz w:val="20"/>
                <w:szCs w:val="20"/>
              </w:rPr>
              <w:tab/>
            </w:r>
            <w:r w:rsidRPr="009E6174">
              <w:rPr>
                <w:rFonts w:ascii="Sylfaen" w:hAnsi="Sylfaen"/>
                <w:sz w:val="20"/>
                <w:szCs w:val="20"/>
              </w:rPr>
              <w:t>Ներմուծման մաքսատուրքի դրույքաչափի գործողության ավարտի ամսաթիվը</w:t>
            </w:r>
          </w:p>
        </w:tc>
        <w:tc>
          <w:tcPr>
            <w:tcW w:w="3544" w:type="dxa"/>
            <w:tcBorders>
              <w:top w:val="single" w:sz="4" w:space="0" w:color="auto"/>
              <w:left w:val="single" w:sz="4" w:space="0" w:color="auto"/>
            </w:tcBorders>
            <w:shd w:val="clear" w:color="auto" w:fill="FFFFFF"/>
            <w:vAlign w:val="center"/>
          </w:tcPr>
          <w:p w14:paraId="28E6455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ամսաթվի նշագիրը՝ ԻՍՕ 8601-ին համապատասխան՝ YYYY-MM-DD ձ</w:t>
            </w:r>
            <w:r w:rsidR="009E6174" w:rsidRPr="009E6174">
              <w:rPr>
                <w:rFonts w:ascii="Sylfaen" w:hAnsi="Sylfaen"/>
                <w:sz w:val="20"/>
                <w:szCs w:val="20"/>
              </w:rPr>
              <w:t>եւ</w:t>
            </w:r>
            <w:r w:rsidRPr="009E6174">
              <w:rPr>
                <w:rFonts w:ascii="Sylfaen" w:hAnsi="Sylfaen"/>
                <w:sz w:val="20"/>
                <w:szCs w:val="20"/>
              </w:rPr>
              <w:t>աչափով</w:t>
            </w:r>
          </w:p>
        </w:tc>
        <w:tc>
          <w:tcPr>
            <w:tcW w:w="5187" w:type="dxa"/>
            <w:tcBorders>
              <w:top w:val="single" w:sz="4" w:space="0" w:color="auto"/>
              <w:left w:val="single" w:sz="4" w:space="0" w:color="auto"/>
            </w:tcBorders>
            <w:shd w:val="clear" w:color="auto" w:fill="FFFFFF"/>
            <w:vAlign w:val="center"/>
          </w:tcPr>
          <w:p w14:paraId="24FF862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լրացվում է ԵԱՏՄ ՄՄՍ-ին կից ծանոթագրության մեջ նշված՝ ներմուծման մաքսատուրքի դրույքաչափի գործողության մեկնարկի ամսաթվով</w:t>
            </w:r>
          </w:p>
        </w:tc>
        <w:tc>
          <w:tcPr>
            <w:tcW w:w="888" w:type="dxa"/>
            <w:gridSpan w:val="2"/>
            <w:tcBorders>
              <w:top w:val="single" w:sz="4" w:space="0" w:color="auto"/>
              <w:left w:val="single" w:sz="4" w:space="0" w:color="auto"/>
              <w:right w:val="single" w:sz="4" w:space="0" w:color="auto"/>
            </w:tcBorders>
            <w:shd w:val="clear" w:color="auto" w:fill="FFFFFF"/>
          </w:tcPr>
          <w:p w14:paraId="79CB6F8B"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75284FBD" w14:textId="77777777" w:rsidTr="009E6174">
        <w:trPr>
          <w:jc w:val="center"/>
        </w:trPr>
        <w:tc>
          <w:tcPr>
            <w:tcW w:w="138" w:type="dxa"/>
            <w:gridSpan w:val="2"/>
            <w:shd w:val="clear" w:color="auto" w:fill="FFFFFF"/>
          </w:tcPr>
          <w:p w14:paraId="1EE46C5C" w14:textId="77777777" w:rsidR="00846992" w:rsidRPr="009E6174" w:rsidRDefault="00846992" w:rsidP="009E6174">
            <w:pPr>
              <w:spacing w:after="120"/>
              <w:rPr>
                <w:rFonts w:ascii="Sylfaen" w:hAnsi="Sylfaen"/>
                <w:sz w:val="20"/>
                <w:szCs w:val="20"/>
              </w:rPr>
            </w:pPr>
          </w:p>
        </w:tc>
        <w:tc>
          <w:tcPr>
            <w:tcW w:w="284" w:type="dxa"/>
            <w:gridSpan w:val="11"/>
            <w:shd w:val="clear" w:color="auto" w:fill="FFFFFF"/>
          </w:tcPr>
          <w:p w14:paraId="3C1DCA35" w14:textId="77777777" w:rsidR="00846992" w:rsidRPr="009E6174" w:rsidRDefault="00846992" w:rsidP="009E6174">
            <w:pPr>
              <w:spacing w:after="120"/>
              <w:rPr>
                <w:rFonts w:ascii="Sylfaen" w:hAnsi="Sylfaen"/>
                <w:sz w:val="20"/>
                <w:szCs w:val="20"/>
              </w:rPr>
            </w:pPr>
          </w:p>
        </w:tc>
        <w:tc>
          <w:tcPr>
            <w:tcW w:w="342" w:type="dxa"/>
            <w:gridSpan w:val="11"/>
            <w:shd w:val="clear" w:color="auto" w:fill="FFFFFF"/>
          </w:tcPr>
          <w:p w14:paraId="5DE3235A" w14:textId="77777777" w:rsidR="00846992" w:rsidRPr="009E6174" w:rsidRDefault="00846992" w:rsidP="009E6174">
            <w:pPr>
              <w:spacing w:after="120"/>
              <w:rPr>
                <w:rFonts w:ascii="Sylfaen" w:hAnsi="Sylfaen"/>
                <w:sz w:val="20"/>
                <w:szCs w:val="20"/>
              </w:rPr>
            </w:pPr>
          </w:p>
        </w:tc>
        <w:tc>
          <w:tcPr>
            <w:tcW w:w="199" w:type="dxa"/>
            <w:gridSpan w:val="6"/>
            <w:shd w:val="clear" w:color="auto" w:fill="FFFFFF"/>
          </w:tcPr>
          <w:p w14:paraId="6DD01433" w14:textId="77777777" w:rsidR="00846992" w:rsidRPr="009E6174" w:rsidRDefault="00846992" w:rsidP="009E6174">
            <w:pPr>
              <w:spacing w:after="120"/>
              <w:rPr>
                <w:rFonts w:ascii="Sylfaen" w:hAnsi="Sylfaen"/>
                <w:sz w:val="20"/>
                <w:szCs w:val="20"/>
              </w:rPr>
            </w:pPr>
          </w:p>
        </w:tc>
        <w:tc>
          <w:tcPr>
            <w:tcW w:w="281" w:type="dxa"/>
            <w:gridSpan w:val="6"/>
            <w:shd w:val="clear" w:color="auto" w:fill="FFFFFF"/>
          </w:tcPr>
          <w:p w14:paraId="62A3E6EE" w14:textId="77777777" w:rsidR="00846992" w:rsidRPr="009E6174" w:rsidRDefault="00846992" w:rsidP="009E6174">
            <w:pPr>
              <w:spacing w:after="120"/>
              <w:rPr>
                <w:rFonts w:ascii="Sylfaen" w:hAnsi="Sylfaen"/>
                <w:sz w:val="20"/>
                <w:szCs w:val="20"/>
              </w:rPr>
            </w:pPr>
          </w:p>
        </w:tc>
        <w:tc>
          <w:tcPr>
            <w:tcW w:w="3444" w:type="dxa"/>
            <w:gridSpan w:val="16"/>
            <w:tcBorders>
              <w:top w:val="single" w:sz="4" w:space="0" w:color="auto"/>
              <w:left w:val="single" w:sz="4" w:space="0" w:color="auto"/>
              <w:bottom w:val="single" w:sz="4" w:space="0" w:color="auto"/>
            </w:tcBorders>
            <w:shd w:val="clear" w:color="auto" w:fill="FFFFFF"/>
            <w:vAlign w:val="center"/>
          </w:tcPr>
          <w:p w14:paraId="44DF22C9" w14:textId="77777777" w:rsidR="00846992" w:rsidRPr="009E6174" w:rsidRDefault="000518AE" w:rsidP="00750AB6">
            <w:pPr>
              <w:pStyle w:val="Other0"/>
              <w:shd w:val="clear" w:color="auto" w:fill="auto"/>
              <w:tabs>
                <w:tab w:val="left" w:pos="741"/>
              </w:tabs>
              <w:spacing w:after="120" w:line="240" w:lineRule="auto"/>
              <w:rPr>
                <w:rFonts w:ascii="Sylfaen" w:hAnsi="Sylfaen"/>
                <w:sz w:val="20"/>
                <w:szCs w:val="20"/>
              </w:rPr>
            </w:pPr>
            <w:r w:rsidRPr="009E6174">
              <w:rPr>
                <w:rFonts w:ascii="Sylfaen" w:hAnsi="Sylfaen"/>
                <w:sz w:val="20"/>
                <w:szCs w:val="20"/>
              </w:rPr>
              <w:t>1.3.9.7.</w:t>
            </w:r>
            <w:r w:rsidR="00750AB6">
              <w:rPr>
                <w:rFonts w:ascii="Sylfaen" w:hAnsi="Sylfaen"/>
                <w:sz w:val="20"/>
                <w:szCs w:val="20"/>
              </w:rPr>
              <w:tab/>
            </w:r>
            <w:r w:rsidRPr="009E6174">
              <w:rPr>
                <w:rFonts w:ascii="Sylfaen" w:hAnsi="Sylfaen"/>
                <w:sz w:val="20"/>
                <w:szCs w:val="20"/>
              </w:rPr>
              <w:t>Ներմուծման մաքսատուրքի դրույքաչափի կիրառումը կանոնակարգող ակտի մասին տեղեկությունները</w:t>
            </w:r>
          </w:p>
        </w:tc>
        <w:tc>
          <w:tcPr>
            <w:tcW w:w="3544" w:type="dxa"/>
            <w:tcBorders>
              <w:top w:val="single" w:sz="4" w:space="0" w:color="auto"/>
              <w:left w:val="single" w:sz="4" w:space="0" w:color="auto"/>
              <w:bottom w:val="single" w:sz="4" w:space="0" w:color="auto"/>
            </w:tcBorders>
            <w:shd w:val="clear" w:color="auto" w:fill="FFFFFF"/>
          </w:tcPr>
          <w:p w14:paraId="3F46493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187" w:type="dxa"/>
            <w:tcBorders>
              <w:top w:val="single" w:sz="4" w:space="0" w:color="auto"/>
              <w:left w:val="single" w:sz="4" w:space="0" w:color="auto"/>
              <w:bottom w:val="single" w:sz="4" w:space="0" w:color="auto"/>
            </w:tcBorders>
            <w:shd w:val="clear" w:color="auto" w:fill="FFFFFF"/>
          </w:tcPr>
          <w:p w14:paraId="0672C44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7BE0ABB6"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5851184F" w14:textId="77777777" w:rsidTr="00750AB6">
        <w:trPr>
          <w:jc w:val="center"/>
        </w:trPr>
        <w:tc>
          <w:tcPr>
            <w:tcW w:w="295" w:type="dxa"/>
            <w:gridSpan w:val="8"/>
            <w:shd w:val="clear" w:color="auto" w:fill="FFFFFF"/>
          </w:tcPr>
          <w:p w14:paraId="2687F1C9" w14:textId="77777777" w:rsidR="00846992" w:rsidRPr="009E6174" w:rsidRDefault="00846992" w:rsidP="009E6174">
            <w:pPr>
              <w:spacing w:after="120"/>
              <w:rPr>
                <w:rFonts w:ascii="Sylfaen" w:hAnsi="Sylfaen"/>
                <w:sz w:val="20"/>
                <w:szCs w:val="20"/>
              </w:rPr>
            </w:pPr>
          </w:p>
        </w:tc>
        <w:tc>
          <w:tcPr>
            <w:tcW w:w="306" w:type="dxa"/>
            <w:gridSpan w:val="13"/>
            <w:shd w:val="clear" w:color="auto" w:fill="FFFFFF"/>
          </w:tcPr>
          <w:p w14:paraId="485363B1" w14:textId="77777777" w:rsidR="00846992" w:rsidRPr="009E6174" w:rsidRDefault="00846992" w:rsidP="009E6174">
            <w:pPr>
              <w:spacing w:after="120"/>
              <w:rPr>
                <w:rFonts w:ascii="Sylfaen" w:hAnsi="Sylfaen"/>
                <w:sz w:val="20"/>
                <w:szCs w:val="20"/>
              </w:rPr>
            </w:pPr>
          </w:p>
        </w:tc>
        <w:tc>
          <w:tcPr>
            <w:tcW w:w="379" w:type="dxa"/>
            <w:gridSpan w:val="10"/>
            <w:shd w:val="clear" w:color="auto" w:fill="FFFFFF"/>
          </w:tcPr>
          <w:p w14:paraId="42245591" w14:textId="77777777" w:rsidR="00846992" w:rsidRPr="009E6174" w:rsidRDefault="00846992" w:rsidP="009E6174">
            <w:pPr>
              <w:spacing w:after="120"/>
              <w:rPr>
                <w:rFonts w:ascii="Sylfaen" w:hAnsi="Sylfaen"/>
                <w:sz w:val="20"/>
                <w:szCs w:val="20"/>
              </w:rPr>
            </w:pPr>
          </w:p>
        </w:tc>
        <w:tc>
          <w:tcPr>
            <w:tcW w:w="433" w:type="dxa"/>
            <w:gridSpan w:val="7"/>
            <w:shd w:val="clear" w:color="auto" w:fill="FFFFFF"/>
          </w:tcPr>
          <w:p w14:paraId="06F37478"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44C7DC70"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42607B0C" w14:textId="77777777" w:rsidR="00846992" w:rsidRPr="009E6174" w:rsidRDefault="000518AE" w:rsidP="00750AB6">
            <w:pPr>
              <w:pStyle w:val="Other0"/>
              <w:shd w:val="clear" w:color="auto" w:fill="auto"/>
              <w:tabs>
                <w:tab w:val="left" w:pos="863"/>
              </w:tabs>
              <w:spacing w:after="120" w:line="240" w:lineRule="auto"/>
              <w:rPr>
                <w:rFonts w:ascii="Sylfaen" w:hAnsi="Sylfaen"/>
                <w:sz w:val="20"/>
                <w:szCs w:val="20"/>
              </w:rPr>
            </w:pPr>
            <w:r w:rsidRPr="009E6174">
              <w:rPr>
                <w:rFonts w:ascii="Sylfaen" w:hAnsi="Sylfaen"/>
                <w:sz w:val="20"/>
                <w:szCs w:val="20"/>
              </w:rPr>
              <w:t>1.3.9.7.1.</w:t>
            </w:r>
            <w:r w:rsidR="00750AB6">
              <w:rPr>
                <w:rFonts w:ascii="Sylfaen" w:hAnsi="Sylfaen"/>
                <w:sz w:val="20"/>
                <w:szCs w:val="20"/>
              </w:rPr>
              <w:tab/>
            </w:r>
            <w:r w:rsidRPr="009E6174">
              <w:rPr>
                <w:rFonts w:ascii="Sylfaen" w:hAnsi="Sylfaen"/>
                <w:sz w:val="20"/>
                <w:szCs w:val="20"/>
              </w:rPr>
              <w:t>Ակտի տեսակի ծածկագիրը</w:t>
            </w:r>
          </w:p>
        </w:tc>
        <w:tc>
          <w:tcPr>
            <w:tcW w:w="3544" w:type="dxa"/>
            <w:tcBorders>
              <w:top w:val="single" w:sz="4" w:space="0" w:color="auto"/>
              <w:left w:val="single" w:sz="4" w:space="0" w:color="auto"/>
            </w:tcBorders>
            <w:shd w:val="clear" w:color="auto" w:fill="FFFFFF"/>
            <w:vAlign w:val="center"/>
          </w:tcPr>
          <w:p w14:paraId="0A5D445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նորմալացված տողը։</w:t>
            </w:r>
          </w:p>
          <w:p w14:paraId="3713944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Ձ</w:t>
            </w:r>
            <w:r w:rsidR="009E6174" w:rsidRPr="009E6174">
              <w:rPr>
                <w:rFonts w:ascii="Sylfaen" w:hAnsi="Sylfaen"/>
                <w:sz w:val="20"/>
                <w:szCs w:val="20"/>
              </w:rPr>
              <w:t>եւ</w:t>
            </w:r>
            <w:r w:rsidRPr="009E6174">
              <w:rPr>
                <w:rFonts w:ascii="Sylfaen" w:hAnsi="Sylfaen"/>
                <w:sz w:val="20"/>
                <w:szCs w:val="20"/>
              </w:rPr>
              <w:t>անմուշը՝ \d{5}</w:t>
            </w:r>
          </w:p>
        </w:tc>
        <w:tc>
          <w:tcPr>
            <w:tcW w:w="5187" w:type="dxa"/>
            <w:tcBorders>
              <w:top w:val="single" w:sz="4" w:space="0" w:color="auto"/>
              <w:left w:val="single" w:sz="4" w:space="0" w:color="auto"/>
            </w:tcBorders>
            <w:shd w:val="clear" w:color="auto" w:fill="FFFFFF"/>
            <w:vAlign w:val="center"/>
          </w:tcPr>
          <w:p w14:paraId="052D078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ակտի տեսակի ծածկագիրը՝ Եվրասիական տնտեսական միության մարմինների ակտերի տեսակների տեղեկագրքին համապատասխան</w:t>
            </w:r>
          </w:p>
        </w:tc>
        <w:tc>
          <w:tcPr>
            <w:tcW w:w="888" w:type="dxa"/>
            <w:gridSpan w:val="2"/>
            <w:tcBorders>
              <w:top w:val="single" w:sz="4" w:space="0" w:color="auto"/>
              <w:left w:val="single" w:sz="4" w:space="0" w:color="auto"/>
              <w:right w:val="single" w:sz="4" w:space="0" w:color="auto"/>
            </w:tcBorders>
            <w:shd w:val="clear" w:color="auto" w:fill="FFFFFF"/>
          </w:tcPr>
          <w:p w14:paraId="2B863FFA"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1D6D769E" w14:textId="77777777" w:rsidTr="009E6174">
        <w:trPr>
          <w:jc w:val="center"/>
        </w:trPr>
        <w:tc>
          <w:tcPr>
            <w:tcW w:w="295" w:type="dxa"/>
            <w:gridSpan w:val="8"/>
            <w:shd w:val="clear" w:color="auto" w:fill="FFFFFF"/>
          </w:tcPr>
          <w:p w14:paraId="3A1E7B45" w14:textId="77777777" w:rsidR="00846992" w:rsidRPr="009E6174" w:rsidRDefault="00846992" w:rsidP="009E6174">
            <w:pPr>
              <w:spacing w:after="120"/>
              <w:rPr>
                <w:rFonts w:ascii="Sylfaen" w:hAnsi="Sylfaen"/>
                <w:sz w:val="20"/>
                <w:szCs w:val="20"/>
              </w:rPr>
            </w:pPr>
          </w:p>
        </w:tc>
        <w:tc>
          <w:tcPr>
            <w:tcW w:w="306" w:type="dxa"/>
            <w:gridSpan w:val="13"/>
            <w:shd w:val="clear" w:color="auto" w:fill="FFFFFF"/>
          </w:tcPr>
          <w:p w14:paraId="3E6BE779" w14:textId="77777777" w:rsidR="00846992" w:rsidRPr="009E6174" w:rsidRDefault="00846992" w:rsidP="009E6174">
            <w:pPr>
              <w:spacing w:after="120"/>
              <w:rPr>
                <w:rFonts w:ascii="Sylfaen" w:hAnsi="Sylfaen"/>
                <w:sz w:val="20"/>
                <w:szCs w:val="20"/>
              </w:rPr>
            </w:pPr>
          </w:p>
        </w:tc>
        <w:tc>
          <w:tcPr>
            <w:tcW w:w="379" w:type="dxa"/>
            <w:gridSpan w:val="10"/>
            <w:shd w:val="clear" w:color="auto" w:fill="FFFFFF"/>
          </w:tcPr>
          <w:p w14:paraId="4C9BEBE4" w14:textId="77777777" w:rsidR="00846992" w:rsidRPr="009E6174" w:rsidRDefault="00846992" w:rsidP="009E6174">
            <w:pPr>
              <w:spacing w:after="120"/>
              <w:rPr>
                <w:rFonts w:ascii="Sylfaen" w:hAnsi="Sylfaen"/>
                <w:sz w:val="20"/>
                <w:szCs w:val="20"/>
              </w:rPr>
            </w:pPr>
          </w:p>
        </w:tc>
        <w:tc>
          <w:tcPr>
            <w:tcW w:w="433" w:type="dxa"/>
            <w:gridSpan w:val="7"/>
            <w:shd w:val="clear" w:color="auto" w:fill="FFFFFF"/>
          </w:tcPr>
          <w:p w14:paraId="14B568FD"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0E897F9D"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4BF16B5F" w14:textId="77777777" w:rsidR="00846992" w:rsidRPr="009E6174" w:rsidRDefault="000518AE" w:rsidP="00750AB6">
            <w:pPr>
              <w:pStyle w:val="Other0"/>
              <w:shd w:val="clear" w:color="auto" w:fill="auto"/>
              <w:tabs>
                <w:tab w:val="left" w:pos="863"/>
              </w:tabs>
              <w:spacing w:after="120" w:line="240" w:lineRule="auto"/>
              <w:rPr>
                <w:rFonts w:ascii="Sylfaen" w:hAnsi="Sylfaen"/>
                <w:sz w:val="20"/>
                <w:szCs w:val="20"/>
              </w:rPr>
            </w:pPr>
            <w:r w:rsidRPr="009E6174">
              <w:rPr>
                <w:rFonts w:ascii="Sylfaen" w:hAnsi="Sylfaen"/>
                <w:sz w:val="20"/>
                <w:szCs w:val="20"/>
              </w:rPr>
              <w:t>1.3.9.7.2.</w:t>
            </w:r>
            <w:r w:rsidR="00750AB6">
              <w:rPr>
                <w:rFonts w:ascii="Sylfaen" w:hAnsi="Sylfaen"/>
                <w:sz w:val="20"/>
                <w:szCs w:val="20"/>
              </w:rPr>
              <w:tab/>
            </w:r>
            <w:r w:rsidRPr="009E6174">
              <w:rPr>
                <w:rFonts w:ascii="Sylfaen" w:hAnsi="Sylfaen"/>
                <w:sz w:val="20"/>
                <w:szCs w:val="20"/>
              </w:rPr>
              <w:t>Ակտի անվանումը</w:t>
            </w:r>
          </w:p>
        </w:tc>
        <w:tc>
          <w:tcPr>
            <w:tcW w:w="3544" w:type="dxa"/>
            <w:tcBorders>
              <w:top w:val="single" w:sz="4" w:space="0" w:color="auto"/>
              <w:left w:val="single" w:sz="4" w:space="0" w:color="auto"/>
            </w:tcBorders>
            <w:shd w:val="clear" w:color="auto" w:fill="FFFFFF"/>
          </w:tcPr>
          <w:p w14:paraId="07B1045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2D00358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7C115CA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500</w:t>
            </w:r>
          </w:p>
        </w:tc>
        <w:tc>
          <w:tcPr>
            <w:tcW w:w="5187" w:type="dxa"/>
            <w:tcBorders>
              <w:top w:val="single" w:sz="4" w:space="0" w:color="auto"/>
              <w:left w:val="single" w:sz="4" w:space="0" w:color="auto"/>
            </w:tcBorders>
            <w:shd w:val="clear" w:color="auto" w:fill="FFFFFF"/>
          </w:tcPr>
          <w:p w14:paraId="411CFEE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ակտի հատուկ անվանումը ձ</w:t>
            </w:r>
            <w:r w:rsidR="009E6174" w:rsidRPr="009E6174">
              <w:rPr>
                <w:rFonts w:ascii="Sylfaen" w:hAnsi="Sylfaen"/>
                <w:sz w:val="20"/>
                <w:szCs w:val="20"/>
              </w:rPr>
              <w:t>եւ</w:t>
            </w:r>
            <w:r w:rsidRPr="009E6174">
              <w:rPr>
                <w:rFonts w:ascii="Sylfaen" w:hAnsi="Sylfaen"/>
                <w:sz w:val="20"/>
                <w:szCs w:val="20"/>
              </w:rPr>
              <w:t>ավորվում է ռուսերենով կազմված տեքստի տեսքով</w:t>
            </w:r>
          </w:p>
        </w:tc>
        <w:tc>
          <w:tcPr>
            <w:tcW w:w="888" w:type="dxa"/>
            <w:gridSpan w:val="2"/>
            <w:tcBorders>
              <w:top w:val="single" w:sz="4" w:space="0" w:color="auto"/>
              <w:left w:val="single" w:sz="4" w:space="0" w:color="auto"/>
              <w:right w:val="single" w:sz="4" w:space="0" w:color="auto"/>
            </w:tcBorders>
            <w:shd w:val="clear" w:color="auto" w:fill="FFFFFF"/>
          </w:tcPr>
          <w:p w14:paraId="106C14FA"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741BC779" w14:textId="77777777" w:rsidTr="009E6174">
        <w:trPr>
          <w:jc w:val="center"/>
        </w:trPr>
        <w:tc>
          <w:tcPr>
            <w:tcW w:w="295" w:type="dxa"/>
            <w:gridSpan w:val="8"/>
            <w:shd w:val="clear" w:color="auto" w:fill="FFFFFF"/>
          </w:tcPr>
          <w:p w14:paraId="0B6C3CEE" w14:textId="77777777" w:rsidR="00846992" w:rsidRPr="009E6174" w:rsidRDefault="00846992" w:rsidP="009E6174">
            <w:pPr>
              <w:spacing w:after="120"/>
              <w:rPr>
                <w:rFonts w:ascii="Sylfaen" w:hAnsi="Sylfaen"/>
                <w:sz w:val="20"/>
                <w:szCs w:val="20"/>
              </w:rPr>
            </w:pPr>
          </w:p>
        </w:tc>
        <w:tc>
          <w:tcPr>
            <w:tcW w:w="306" w:type="dxa"/>
            <w:gridSpan w:val="13"/>
            <w:shd w:val="clear" w:color="auto" w:fill="FFFFFF"/>
          </w:tcPr>
          <w:p w14:paraId="526A2C69" w14:textId="77777777" w:rsidR="00846992" w:rsidRPr="009E6174" w:rsidRDefault="00846992" w:rsidP="009E6174">
            <w:pPr>
              <w:spacing w:after="120"/>
              <w:rPr>
                <w:rFonts w:ascii="Sylfaen" w:hAnsi="Sylfaen"/>
                <w:sz w:val="20"/>
                <w:szCs w:val="20"/>
              </w:rPr>
            </w:pPr>
          </w:p>
        </w:tc>
        <w:tc>
          <w:tcPr>
            <w:tcW w:w="379" w:type="dxa"/>
            <w:gridSpan w:val="10"/>
            <w:shd w:val="clear" w:color="auto" w:fill="FFFFFF"/>
          </w:tcPr>
          <w:p w14:paraId="4E368997" w14:textId="77777777" w:rsidR="00846992" w:rsidRPr="009E6174" w:rsidRDefault="00846992" w:rsidP="009E6174">
            <w:pPr>
              <w:spacing w:after="120"/>
              <w:rPr>
                <w:rFonts w:ascii="Sylfaen" w:hAnsi="Sylfaen"/>
                <w:sz w:val="20"/>
                <w:szCs w:val="20"/>
              </w:rPr>
            </w:pPr>
          </w:p>
        </w:tc>
        <w:tc>
          <w:tcPr>
            <w:tcW w:w="433" w:type="dxa"/>
            <w:gridSpan w:val="7"/>
            <w:shd w:val="clear" w:color="auto" w:fill="FFFFFF"/>
          </w:tcPr>
          <w:p w14:paraId="1D4950B5"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20A9E3FB"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309BDED0" w14:textId="77777777" w:rsidR="00846992" w:rsidRPr="009E6174" w:rsidRDefault="000518AE" w:rsidP="00750AB6">
            <w:pPr>
              <w:pStyle w:val="Other0"/>
              <w:shd w:val="clear" w:color="auto" w:fill="auto"/>
              <w:tabs>
                <w:tab w:val="left" w:pos="863"/>
              </w:tabs>
              <w:spacing w:after="120" w:line="240" w:lineRule="auto"/>
              <w:rPr>
                <w:rFonts w:ascii="Sylfaen" w:hAnsi="Sylfaen"/>
                <w:sz w:val="20"/>
                <w:szCs w:val="20"/>
              </w:rPr>
            </w:pPr>
            <w:r w:rsidRPr="009E6174">
              <w:rPr>
                <w:rFonts w:ascii="Sylfaen" w:hAnsi="Sylfaen"/>
                <w:sz w:val="20"/>
                <w:szCs w:val="20"/>
              </w:rPr>
              <w:t>1.3.9.7.3.</w:t>
            </w:r>
            <w:r w:rsidR="00750AB6">
              <w:rPr>
                <w:rFonts w:ascii="Sylfaen" w:hAnsi="Sylfaen"/>
                <w:sz w:val="20"/>
                <w:szCs w:val="20"/>
              </w:rPr>
              <w:tab/>
            </w:r>
            <w:r w:rsidRPr="009E6174">
              <w:rPr>
                <w:rFonts w:ascii="Sylfaen" w:hAnsi="Sylfaen"/>
                <w:sz w:val="20"/>
                <w:szCs w:val="20"/>
              </w:rPr>
              <w:t>Ակտի համարը</w:t>
            </w:r>
          </w:p>
        </w:tc>
        <w:tc>
          <w:tcPr>
            <w:tcW w:w="3544" w:type="dxa"/>
            <w:tcBorders>
              <w:top w:val="single" w:sz="4" w:space="0" w:color="auto"/>
              <w:left w:val="single" w:sz="4" w:space="0" w:color="auto"/>
            </w:tcBorders>
            <w:shd w:val="clear" w:color="auto" w:fill="FFFFFF"/>
            <w:vAlign w:val="center"/>
          </w:tcPr>
          <w:p w14:paraId="66BFA81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61A0E5C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749BF88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50</w:t>
            </w:r>
          </w:p>
        </w:tc>
        <w:tc>
          <w:tcPr>
            <w:tcW w:w="5187" w:type="dxa"/>
            <w:tcBorders>
              <w:top w:val="single" w:sz="4" w:space="0" w:color="auto"/>
              <w:left w:val="single" w:sz="4" w:space="0" w:color="auto"/>
            </w:tcBorders>
            <w:shd w:val="clear" w:color="auto" w:fill="FFFFFF"/>
          </w:tcPr>
          <w:p w14:paraId="1E9B43B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ակտին տրված թվային կամ տառաթվային նշագիր</w:t>
            </w:r>
          </w:p>
        </w:tc>
        <w:tc>
          <w:tcPr>
            <w:tcW w:w="888" w:type="dxa"/>
            <w:gridSpan w:val="2"/>
            <w:tcBorders>
              <w:top w:val="single" w:sz="4" w:space="0" w:color="auto"/>
              <w:left w:val="single" w:sz="4" w:space="0" w:color="auto"/>
              <w:right w:val="single" w:sz="4" w:space="0" w:color="auto"/>
            </w:tcBorders>
            <w:shd w:val="clear" w:color="auto" w:fill="FFFFFF"/>
          </w:tcPr>
          <w:p w14:paraId="4580AA8D"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6338400C" w14:textId="77777777" w:rsidTr="009E6174">
        <w:trPr>
          <w:jc w:val="center"/>
        </w:trPr>
        <w:tc>
          <w:tcPr>
            <w:tcW w:w="295" w:type="dxa"/>
            <w:gridSpan w:val="8"/>
            <w:shd w:val="clear" w:color="auto" w:fill="FFFFFF"/>
          </w:tcPr>
          <w:p w14:paraId="68C06E82" w14:textId="77777777" w:rsidR="00846992" w:rsidRPr="009E6174" w:rsidRDefault="00846992" w:rsidP="009E6174">
            <w:pPr>
              <w:spacing w:after="120"/>
              <w:rPr>
                <w:rFonts w:ascii="Sylfaen" w:hAnsi="Sylfaen"/>
                <w:sz w:val="20"/>
                <w:szCs w:val="20"/>
              </w:rPr>
            </w:pPr>
          </w:p>
        </w:tc>
        <w:tc>
          <w:tcPr>
            <w:tcW w:w="306" w:type="dxa"/>
            <w:gridSpan w:val="13"/>
            <w:shd w:val="clear" w:color="auto" w:fill="FFFFFF"/>
          </w:tcPr>
          <w:p w14:paraId="395C4D50" w14:textId="77777777" w:rsidR="00846992" w:rsidRPr="009E6174" w:rsidRDefault="00846992" w:rsidP="009E6174">
            <w:pPr>
              <w:spacing w:after="120"/>
              <w:rPr>
                <w:rFonts w:ascii="Sylfaen" w:hAnsi="Sylfaen"/>
                <w:sz w:val="20"/>
                <w:szCs w:val="20"/>
              </w:rPr>
            </w:pPr>
          </w:p>
        </w:tc>
        <w:tc>
          <w:tcPr>
            <w:tcW w:w="379" w:type="dxa"/>
            <w:gridSpan w:val="10"/>
            <w:shd w:val="clear" w:color="auto" w:fill="FFFFFF"/>
          </w:tcPr>
          <w:p w14:paraId="250ED8F8" w14:textId="77777777" w:rsidR="00846992" w:rsidRPr="009E6174" w:rsidRDefault="00846992" w:rsidP="009E6174">
            <w:pPr>
              <w:spacing w:after="120"/>
              <w:rPr>
                <w:rFonts w:ascii="Sylfaen" w:hAnsi="Sylfaen"/>
                <w:sz w:val="20"/>
                <w:szCs w:val="20"/>
              </w:rPr>
            </w:pPr>
          </w:p>
        </w:tc>
        <w:tc>
          <w:tcPr>
            <w:tcW w:w="433" w:type="dxa"/>
            <w:gridSpan w:val="7"/>
            <w:shd w:val="clear" w:color="auto" w:fill="FFFFFF"/>
          </w:tcPr>
          <w:p w14:paraId="45A672F1"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1D946105"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605AABA5" w14:textId="77777777" w:rsidR="00846992" w:rsidRPr="009E6174" w:rsidRDefault="000518AE" w:rsidP="00750AB6">
            <w:pPr>
              <w:pStyle w:val="Other0"/>
              <w:shd w:val="clear" w:color="auto" w:fill="auto"/>
              <w:tabs>
                <w:tab w:val="left" w:pos="863"/>
              </w:tabs>
              <w:spacing w:after="120" w:line="240" w:lineRule="auto"/>
              <w:rPr>
                <w:rFonts w:ascii="Sylfaen" w:hAnsi="Sylfaen"/>
                <w:sz w:val="20"/>
                <w:szCs w:val="20"/>
              </w:rPr>
            </w:pPr>
            <w:r w:rsidRPr="009E6174">
              <w:rPr>
                <w:rFonts w:ascii="Sylfaen" w:hAnsi="Sylfaen"/>
                <w:sz w:val="20"/>
                <w:szCs w:val="20"/>
              </w:rPr>
              <w:t>1.3.9.7.4.</w:t>
            </w:r>
            <w:r w:rsidR="00750AB6">
              <w:rPr>
                <w:rFonts w:ascii="Sylfaen" w:hAnsi="Sylfaen"/>
                <w:sz w:val="20"/>
                <w:szCs w:val="20"/>
              </w:rPr>
              <w:tab/>
            </w:r>
            <w:r w:rsidRPr="009E6174">
              <w:rPr>
                <w:rFonts w:ascii="Sylfaen" w:hAnsi="Sylfaen"/>
                <w:sz w:val="20"/>
                <w:szCs w:val="20"/>
              </w:rPr>
              <w:t>Ակտի ամսաթիվը</w:t>
            </w:r>
          </w:p>
        </w:tc>
        <w:tc>
          <w:tcPr>
            <w:tcW w:w="3544" w:type="dxa"/>
            <w:tcBorders>
              <w:top w:val="single" w:sz="4" w:space="0" w:color="auto"/>
              <w:left w:val="single" w:sz="4" w:space="0" w:color="auto"/>
            </w:tcBorders>
            <w:shd w:val="clear" w:color="auto" w:fill="FFFFFF"/>
            <w:vAlign w:val="center"/>
          </w:tcPr>
          <w:p w14:paraId="1177C6F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ամսաթվի նշագիրը՝ ԻՍՕ 8601-ին համապատասխան՝ YYYY-MM-DD ձ</w:t>
            </w:r>
            <w:r w:rsidR="009E6174" w:rsidRPr="009E6174">
              <w:rPr>
                <w:rFonts w:ascii="Sylfaen" w:hAnsi="Sylfaen"/>
                <w:sz w:val="20"/>
                <w:szCs w:val="20"/>
              </w:rPr>
              <w:t>եւ</w:t>
            </w:r>
            <w:r w:rsidRPr="009E6174">
              <w:rPr>
                <w:rFonts w:ascii="Sylfaen" w:hAnsi="Sylfaen"/>
                <w:sz w:val="20"/>
                <w:szCs w:val="20"/>
              </w:rPr>
              <w:t>աչափով</w:t>
            </w:r>
          </w:p>
        </w:tc>
        <w:tc>
          <w:tcPr>
            <w:tcW w:w="5187" w:type="dxa"/>
            <w:tcBorders>
              <w:top w:val="single" w:sz="4" w:space="0" w:color="auto"/>
              <w:left w:val="single" w:sz="4" w:space="0" w:color="auto"/>
            </w:tcBorders>
            <w:shd w:val="clear" w:color="auto" w:fill="FFFFFF"/>
          </w:tcPr>
          <w:p w14:paraId="3B17B18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համապատասխանում է ակտի ընդունման ամսաթվին</w:t>
            </w:r>
          </w:p>
        </w:tc>
        <w:tc>
          <w:tcPr>
            <w:tcW w:w="888" w:type="dxa"/>
            <w:gridSpan w:val="2"/>
            <w:tcBorders>
              <w:top w:val="single" w:sz="4" w:space="0" w:color="auto"/>
              <w:left w:val="single" w:sz="4" w:space="0" w:color="auto"/>
              <w:right w:val="single" w:sz="4" w:space="0" w:color="auto"/>
            </w:tcBorders>
            <w:shd w:val="clear" w:color="auto" w:fill="FFFFFF"/>
          </w:tcPr>
          <w:p w14:paraId="1702D87F"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0118284A" w14:textId="77777777" w:rsidTr="009E6174">
        <w:trPr>
          <w:jc w:val="center"/>
        </w:trPr>
        <w:tc>
          <w:tcPr>
            <w:tcW w:w="295" w:type="dxa"/>
            <w:gridSpan w:val="8"/>
            <w:shd w:val="clear" w:color="auto" w:fill="FFFFFF"/>
          </w:tcPr>
          <w:p w14:paraId="7FFE0A3C" w14:textId="77777777" w:rsidR="00846992" w:rsidRPr="009E6174" w:rsidRDefault="00846992" w:rsidP="009E6174">
            <w:pPr>
              <w:spacing w:after="120"/>
              <w:rPr>
                <w:rFonts w:ascii="Sylfaen" w:hAnsi="Sylfaen"/>
                <w:sz w:val="20"/>
                <w:szCs w:val="20"/>
              </w:rPr>
            </w:pPr>
          </w:p>
        </w:tc>
        <w:tc>
          <w:tcPr>
            <w:tcW w:w="306" w:type="dxa"/>
            <w:gridSpan w:val="13"/>
            <w:shd w:val="clear" w:color="auto" w:fill="FFFFFF"/>
          </w:tcPr>
          <w:p w14:paraId="4FDBA5FE" w14:textId="77777777" w:rsidR="00846992" w:rsidRPr="009E6174" w:rsidRDefault="00846992" w:rsidP="009E6174">
            <w:pPr>
              <w:spacing w:after="120"/>
              <w:rPr>
                <w:rFonts w:ascii="Sylfaen" w:hAnsi="Sylfaen"/>
                <w:sz w:val="20"/>
                <w:szCs w:val="20"/>
              </w:rPr>
            </w:pPr>
          </w:p>
        </w:tc>
        <w:tc>
          <w:tcPr>
            <w:tcW w:w="379" w:type="dxa"/>
            <w:gridSpan w:val="10"/>
            <w:shd w:val="clear" w:color="auto" w:fill="FFFFFF"/>
          </w:tcPr>
          <w:p w14:paraId="387BE767" w14:textId="77777777" w:rsidR="00846992" w:rsidRPr="009E6174" w:rsidRDefault="00846992" w:rsidP="009E6174">
            <w:pPr>
              <w:spacing w:after="120"/>
              <w:rPr>
                <w:rFonts w:ascii="Sylfaen" w:hAnsi="Sylfaen"/>
                <w:sz w:val="20"/>
                <w:szCs w:val="20"/>
              </w:rPr>
            </w:pPr>
          </w:p>
        </w:tc>
        <w:tc>
          <w:tcPr>
            <w:tcW w:w="433" w:type="dxa"/>
            <w:gridSpan w:val="7"/>
            <w:shd w:val="clear" w:color="auto" w:fill="FFFFFF"/>
          </w:tcPr>
          <w:p w14:paraId="04692400"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5096D5B6"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45918C6C" w14:textId="77777777" w:rsidR="00846992" w:rsidRPr="009E6174" w:rsidRDefault="000518AE" w:rsidP="00750AB6">
            <w:pPr>
              <w:pStyle w:val="Other0"/>
              <w:shd w:val="clear" w:color="auto" w:fill="auto"/>
              <w:tabs>
                <w:tab w:val="left" w:pos="863"/>
              </w:tabs>
              <w:spacing w:after="120" w:line="240" w:lineRule="auto"/>
              <w:rPr>
                <w:rFonts w:ascii="Sylfaen" w:hAnsi="Sylfaen"/>
                <w:sz w:val="20"/>
                <w:szCs w:val="20"/>
              </w:rPr>
            </w:pPr>
            <w:r w:rsidRPr="009E6174">
              <w:rPr>
                <w:rFonts w:ascii="Sylfaen" w:hAnsi="Sylfaen"/>
                <w:sz w:val="20"/>
                <w:szCs w:val="20"/>
              </w:rPr>
              <w:t>1.3.9.7.5.</w:t>
            </w:r>
            <w:r w:rsidR="00750AB6">
              <w:rPr>
                <w:rFonts w:ascii="Sylfaen" w:hAnsi="Sylfaen"/>
                <w:sz w:val="20"/>
                <w:szCs w:val="20"/>
              </w:rPr>
              <w:tab/>
            </w:r>
            <w:r w:rsidRPr="009E6174">
              <w:rPr>
                <w:rFonts w:ascii="Sylfaen" w:hAnsi="Sylfaen"/>
                <w:sz w:val="20"/>
                <w:szCs w:val="20"/>
              </w:rPr>
              <w:t>Ակտն ընդունած մարմնի ծածկագիրը</w:t>
            </w:r>
          </w:p>
        </w:tc>
        <w:tc>
          <w:tcPr>
            <w:tcW w:w="3544" w:type="dxa"/>
            <w:tcBorders>
              <w:top w:val="single" w:sz="4" w:space="0" w:color="auto"/>
              <w:left w:val="single" w:sz="4" w:space="0" w:color="auto"/>
            </w:tcBorders>
            <w:shd w:val="clear" w:color="auto" w:fill="FFFFFF"/>
          </w:tcPr>
          <w:p w14:paraId="7BC4D4E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4927F78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1D4F179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20</w:t>
            </w:r>
          </w:p>
        </w:tc>
        <w:tc>
          <w:tcPr>
            <w:tcW w:w="5187" w:type="dxa"/>
            <w:tcBorders>
              <w:top w:val="single" w:sz="4" w:space="0" w:color="auto"/>
              <w:left w:val="single" w:sz="4" w:space="0" w:color="auto"/>
            </w:tcBorders>
            <w:shd w:val="clear" w:color="auto" w:fill="FFFFFF"/>
            <w:vAlign w:val="center"/>
          </w:tcPr>
          <w:p w14:paraId="7E47A0E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Եվրասիական տնտեսական միության մարմնի ծածկագիրը՝ Եվրասիական տնտեսական միության մարմինների, Եվրասիական տնտեսական միության անդամ պետությունների պետական իշխանության ու կառավարման մարմինների, ինչպես նա</w:t>
            </w:r>
            <w:r w:rsidR="009E6174" w:rsidRPr="009E6174">
              <w:rPr>
                <w:rFonts w:ascii="Sylfaen" w:hAnsi="Sylfaen"/>
                <w:sz w:val="20"/>
                <w:szCs w:val="20"/>
              </w:rPr>
              <w:t>եւ</w:t>
            </w:r>
            <w:r w:rsidRPr="009E6174">
              <w:rPr>
                <w:rFonts w:ascii="Sylfaen" w:hAnsi="Sylfaen"/>
                <w:sz w:val="20"/>
                <w:szCs w:val="20"/>
              </w:rPr>
              <w:t xml:space="preserve"> դրանց կողմից լիազորված </w:t>
            </w:r>
            <w:r w:rsidRPr="009E6174">
              <w:rPr>
                <w:rFonts w:ascii="Sylfaen" w:hAnsi="Sylfaen"/>
                <w:sz w:val="20"/>
                <w:szCs w:val="20"/>
              </w:rPr>
              <w:lastRenderedPageBreak/>
              <w:t>կազմակերպությունների տեղեկագրքին համապատասխան</w:t>
            </w:r>
          </w:p>
        </w:tc>
        <w:tc>
          <w:tcPr>
            <w:tcW w:w="888" w:type="dxa"/>
            <w:gridSpan w:val="2"/>
            <w:tcBorders>
              <w:top w:val="single" w:sz="4" w:space="0" w:color="auto"/>
              <w:left w:val="single" w:sz="4" w:space="0" w:color="auto"/>
              <w:right w:val="single" w:sz="4" w:space="0" w:color="auto"/>
            </w:tcBorders>
            <w:shd w:val="clear" w:color="auto" w:fill="FFFFFF"/>
          </w:tcPr>
          <w:p w14:paraId="1CF5144A"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lastRenderedPageBreak/>
              <w:t>0..1</w:t>
            </w:r>
          </w:p>
        </w:tc>
      </w:tr>
      <w:tr w:rsidR="00846992" w:rsidRPr="009E6174" w14:paraId="2AF24C3A" w14:textId="77777777" w:rsidTr="009E6174">
        <w:trPr>
          <w:jc w:val="center"/>
        </w:trPr>
        <w:tc>
          <w:tcPr>
            <w:tcW w:w="295" w:type="dxa"/>
            <w:gridSpan w:val="8"/>
            <w:shd w:val="clear" w:color="auto" w:fill="FFFFFF"/>
          </w:tcPr>
          <w:p w14:paraId="16CE445A" w14:textId="77777777" w:rsidR="00846992" w:rsidRPr="009E6174" w:rsidRDefault="00846992" w:rsidP="009E6174">
            <w:pPr>
              <w:spacing w:after="120"/>
              <w:rPr>
                <w:rFonts w:ascii="Sylfaen" w:hAnsi="Sylfaen"/>
                <w:sz w:val="20"/>
                <w:szCs w:val="20"/>
              </w:rPr>
            </w:pPr>
          </w:p>
        </w:tc>
        <w:tc>
          <w:tcPr>
            <w:tcW w:w="306" w:type="dxa"/>
            <w:gridSpan w:val="13"/>
            <w:shd w:val="clear" w:color="auto" w:fill="FFFFFF"/>
          </w:tcPr>
          <w:p w14:paraId="0220DD48" w14:textId="77777777" w:rsidR="00846992" w:rsidRPr="009E6174" w:rsidRDefault="00846992" w:rsidP="009E6174">
            <w:pPr>
              <w:spacing w:after="120"/>
              <w:rPr>
                <w:rFonts w:ascii="Sylfaen" w:hAnsi="Sylfaen"/>
                <w:sz w:val="20"/>
                <w:szCs w:val="20"/>
              </w:rPr>
            </w:pPr>
          </w:p>
        </w:tc>
        <w:tc>
          <w:tcPr>
            <w:tcW w:w="379" w:type="dxa"/>
            <w:gridSpan w:val="10"/>
            <w:shd w:val="clear" w:color="auto" w:fill="FFFFFF"/>
          </w:tcPr>
          <w:p w14:paraId="41D5D50E" w14:textId="77777777" w:rsidR="00846992" w:rsidRPr="009E6174" w:rsidRDefault="00846992" w:rsidP="009E6174">
            <w:pPr>
              <w:spacing w:after="120"/>
              <w:rPr>
                <w:rFonts w:ascii="Sylfaen" w:hAnsi="Sylfaen"/>
                <w:sz w:val="20"/>
                <w:szCs w:val="20"/>
              </w:rPr>
            </w:pPr>
          </w:p>
        </w:tc>
        <w:tc>
          <w:tcPr>
            <w:tcW w:w="433" w:type="dxa"/>
            <w:gridSpan w:val="7"/>
            <w:shd w:val="clear" w:color="auto" w:fill="FFFFFF"/>
          </w:tcPr>
          <w:p w14:paraId="435B5DA1"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2323D2FD"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bottom w:val="single" w:sz="4" w:space="0" w:color="auto"/>
            </w:tcBorders>
            <w:shd w:val="clear" w:color="auto" w:fill="FFFFFF"/>
          </w:tcPr>
          <w:p w14:paraId="30620429" w14:textId="77777777" w:rsidR="00846992" w:rsidRPr="009E6174" w:rsidRDefault="000518AE" w:rsidP="00750AB6">
            <w:pPr>
              <w:pStyle w:val="Other0"/>
              <w:shd w:val="clear" w:color="auto" w:fill="auto"/>
              <w:tabs>
                <w:tab w:val="left" w:pos="863"/>
              </w:tabs>
              <w:spacing w:after="120" w:line="240" w:lineRule="auto"/>
              <w:rPr>
                <w:rFonts w:ascii="Sylfaen" w:hAnsi="Sylfaen"/>
                <w:sz w:val="20"/>
                <w:szCs w:val="20"/>
              </w:rPr>
            </w:pPr>
            <w:r w:rsidRPr="009E6174">
              <w:rPr>
                <w:rFonts w:ascii="Sylfaen" w:hAnsi="Sylfaen"/>
                <w:sz w:val="20"/>
                <w:szCs w:val="20"/>
              </w:rPr>
              <w:t>1.3.9.7.6.</w:t>
            </w:r>
            <w:r w:rsidR="00750AB6">
              <w:rPr>
                <w:rFonts w:ascii="Sylfaen" w:hAnsi="Sylfaen"/>
                <w:sz w:val="20"/>
                <w:szCs w:val="20"/>
              </w:rPr>
              <w:tab/>
            </w:r>
            <w:r w:rsidRPr="009E6174">
              <w:rPr>
                <w:rFonts w:ascii="Sylfaen" w:hAnsi="Sylfaen"/>
                <w:sz w:val="20"/>
                <w:szCs w:val="20"/>
              </w:rPr>
              <w:t>Ակտն ընդունած մարմնի անվանումը</w:t>
            </w:r>
          </w:p>
        </w:tc>
        <w:tc>
          <w:tcPr>
            <w:tcW w:w="3544" w:type="dxa"/>
            <w:tcBorders>
              <w:top w:val="single" w:sz="4" w:space="0" w:color="auto"/>
              <w:left w:val="single" w:sz="4" w:space="0" w:color="auto"/>
              <w:bottom w:val="single" w:sz="4" w:space="0" w:color="auto"/>
            </w:tcBorders>
            <w:shd w:val="clear" w:color="auto" w:fill="FFFFFF"/>
            <w:vAlign w:val="center"/>
          </w:tcPr>
          <w:p w14:paraId="3B4660F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1603269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11ED666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300</w:t>
            </w:r>
          </w:p>
        </w:tc>
        <w:tc>
          <w:tcPr>
            <w:tcW w:w="5187" w:type="dxa"/>
            <w:tcBorders>
              <w:top w:val="single" w:sz="4" w:space="0" w:color="auto"/>
              <w:left w:val="single" w:sz="4" w:space="0" w:color="auto"/>
              <w:bottom w:val="single" w:sz="4" w:space="0" w:color="auto"/>
            </w:tcBorders>
            <w:shd w:val="clear" w:color="auto" w:fill="FFFFFF"/>
          </w:tcPr>
          <w:p w14:paraId="5B7E193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ձ</w:t>
            </w:r>
            <w:r w:rsidR="009E6174" w:rsidRPr="009E6174">
              <w:rPr>
                <w:rFonts w:ascii="Sylfaen" w:hAnsi="Sylfaen"/>
                <w:sz w:val="20"/>
                <w:szCs w:val="20"/>
              </w:rPr>
              <w:t>եւ</w:t>
            </w:r>
            <w:r w:rsidRPr="009E6174">
              <w:rPr>
                <w:rFonts w:ascii="Sylfaen" w:hAnsi="Sylfaen"/>
                <w:sz w:val="20"/>
                <w:szCs w:val="20"/>
              </w:rPr>
              <w:t>ավորվում է ռուսերենով կազմված տեքստի տեսքով</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0F9A3BBC"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10A68890" w14:textId="77777777" w:rsidTr="00750AB6">
        <w:trPr>
          <w:jc w:val="center"/>
        </w:trPr>
        <w:tc>
          <w:tcPr>
            <w:tcW w:w="176" w:type="dxa"/>
            <w:gridSpan w:val="4"/>
            <w:shd w:val="clear" w:color="auto" w:fill="FFFFFF"/>
          </w:tcPr>
          <w:p w14:paraId="2C631800" w14:textId="77777777" w:rsidR="00846992" w:rsidRPr="009E6174" w:rsidRDefault="00846992" w:rsidP="009E6174">
            <w:pPr>
              <w:spacing w:after="120"/>
              <w:rPr>
                <w:rFonts w:ascii="Sylfaen" w:hAnsi="Sylfaen"/>
                <w:sz w:val="20"/>
                <w:szCs w:val="20"/>
              </w:rPr>
            </w:pPr>
          </w:p>
        </w:tc>
        <w:tc>
          <w:tcPr>
            <w:tcW w:w="342" w:type="dxa"/>
            <w:gridSpan w:val="13"/>
            <w:shd w:val="clear" w:color="auto" w:fill="FFFFFF"/>
          </w:tcPr>
          <w:p w14:paraId="709C840D" w14:textId="77777777" w:rsidR="00846992" w:rsidRPr="009E6174" w:rsidRDefault="00846992" w:rsidP="009E6174">
            <w:pPr>
              <w:spacing w:after="120"/>
              <w:rPr>
                <w:rFonts w:ascii="Sylfaen" w:hAnsi="Sylfaen"/>
                <w:sz w:val="20"/>
                <w:szCs w:val="20"/>
              </w:rPr>
            </w:pPr>
          </w:p>
        </w:tc>
        <w:tc>
          <w:tcPr>
            <w:tcW w:w="317" w:type="dxa"/>
            <w:gridSpan w:val="9"/>
            <w:shd w:val="clear" w:color="auto" w:fill="FFFFFF"/>
          </w:tcPr>
          <w:p w14:paraId="3F82CE93" w14:textId="77777777" w:rsidR="00846992" w:rsidRPr="009E6174" w:rsidRDefault="00846992" w:rsidP="009E6174">
            <w:pPr>
              <w:spacing w:after="120"/>
              <w:rPr>
                <w:rFonts w:ascii="Sylfaen" w:hAnsi="Sylfaen"/>
                <w:sz w:val="20"/>
                <w:szCs w:val="20"/>
              </w:rPr>
            </w:pPr>
          </w:p>
        </w:tc>
        <w:tc>
          <w:tcPr>
            <w:tcW w:w="3853" w:type="dxa"/>
            <w:gridSpan w:val="26"/>
            <w:tcBorders>
              <w:top w:val="single" w:sz="4" w:space="0" w:color="auto"/>
              <w:left w:val="single" w:sz="4" w:space="0" w:color="auto"/>
            </w:tcBorders>
            <w:shd w:val="clear" w:color="auto" w:fill="FFFFFF"/>
          </w:tcPr>
          <w:p w14:paraId="183BADF4" w14:textId="77777777" w:rsidR="00846992" w:rsidRPr="009E6174" w:rsidRDefault="000518AE" w:rsidP="00750AB6">
            <w:pPr>
              <w:pStyle w:val="Other0"/>
              <w:shd w:val="clear" w:color="auto" w:fill="auto"/>
              <w:tabs>
                <w:tab w:val="left" w:pos="725"/>
              </w:tabs>
              <w:spacing w:after="120" w:line="240" w:lineRule="auto"/>
              <w:rPr>
                <w:rFonts w:ascii="Sylfaen" w:hAnsi="Sylfaen"/>
                <w:sz w:val="20"/>
                <w:szCs w:val="20"/>
              </w:rPr>
            </w:pPr>
            <w:r w:rsidRPr="009E6174">
              <w:rPr>
                <w:rFonts w:ascii="Sylfaen" w:hAnsi="Sylfaen"/>
                <w:sz w:val="20"/>
                <w:szCs w:val="20"/>
              </w:rPr>
              <w:t>1.3.10.</w:t>
            </w:r>
            <w:r w:rsidR="00750AB6">
              <w:rPr>
                <w:rFonts w:ascii="Sylfaen" w:hAnsi="Sylfaen"/>
                <w:sz w:val="20"/>
                <w:szCs w:val="20"/>
              </w:rPr>
              <w:tab/>
            </w:r>
            <w:r w:rsidRPr="009E6174">
              <w:rPr>
                <w:rFonts w:ascii="Sylfaen" w:hAnsi="Sylfaen"/>
                <w:sz w:val="20"/>
                <w:szCs w:val="20"/>
              </w:rPr>
              <w:t>Տեղեկագրքի գրառման մասին տեղեկությունները</w:t>
            </w:r>
          </w:p>
        </w:tc>
        <w:tc>
          <w:tcPr>
            <w:tcW w:w="3544" w:type="dxa"/>
            <w:tcBorders>
              <w:top w:val="single" w:sz="4" w:space="0" w:color="auto"/>
              <w:left w:val="single" w:sz="4" w:space="0" w:color="auto"/>
            </w:tcBorders>
            <w:shd w:val="clear" w:color="auto" w:fill="FFFFFF"/>
            <w:vAlign w:val="center"/>
          </w:tcPr>
          <w:p w14:paraId="448D273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187" w:type="dxa"/>
            <w:tcBorders>
              <w:top w:val="single" w:sz="4" w:space="0" w:color="auto"/>
              <w:left w:val="single" w:sz="4" w:space="0" w:color="auto"/>
            </w:tcBorders>
            <w:shd w:val="clear" w:color="auto" w:fill="FFFFFF"/>
          </w:tcPr>
          <w:p w14:paraId="7626E81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88" w:type="dxa"/>
            <w:gridSpan w:val="2"/>
            <w:tcBorders>
              <w:top w:val="single" w:sz="4" w:space="0" w:color="auto"/>
              <w:left w:val="single" w:sz="4" w:space="0" w:color="auto"/>
              <w:right w:val="single" w:sz="4" w:space="0" w:color="auto"/>
            </w:tcBorders>
            <w:shd w:val="clear" w:color="auto" w:fill="FFFFFF"/>
          </w:tcPr>
          <w:p w14:paraId="4DA366AB"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60B1730F" w14:textId="77777777" w:rsidTr="009E6174">
        <w:trPr>
          <w:jc w:val="center"/>
        </w:trPr>
        <w:tc>
          <w:tcPr>
            <w:tcW w:w="176" w:type="dxa"/>
            <w:gridSpan w:val="4"/>
            <w:shd w:val="clear" w:color="auto" w:fill="FFFFFF"/>
          </w:tcPr>
          <w:p w14:paraId="5FD1B901" w14:textId="77777777" w:rsidR="00846992" w:rsidRPr="009E6174" w:rsidRDefault="00846992" w:rsidP="009E6174">
            <w:pPr>
              <w:spacing w:after="120"/>
              <w:rPr>
                <w:rFonts w:ascii="Sylfaen" w:hAnsi="Sylfaen"/>
                <w:sz w:val="20"/>
                <w:szCs w:val="20"/>
              </w:rPr>
            </w:pPr>
          </w:p>
        </w:tc>
        <w:tc>
          <w:tcPr>
            <w:tcW w:w="342" w:type="dxa"/>
            <w:gridSpan w:val="13"/>
            <w:shd w:val="clear" w:color="auto" w:fill="FFFFFF"/>
          </w:tcPr>
          <w:p w14:paraId="0BB33A27" w14:textId="77777777" w:rsidR="00846992" w:rsidRPr="009E6174" w:rsidRDefault="00846992" w:rsidP="009E6174">
            <w:pPr>
              <w:spacing w:after="120"/>
              <w:rPr>
                <w:rFonts w:ascii="Sylfaen" w:hAnsi="Sylfaen"/>
                <w:sz w:val="20"/>
                <w:szCs w:val="20"/>
              </w:rPr>
            </w:pPr>
          </w:p>
        </w:tc>
        <w:tc>
          <w:tcPr>
            <w:tcW w:w="317" w:type="dxa"/>
            <w:gridSpan w:val="9"/>
            <w:shd w:val="clear" w:color="auto" w:fill="FFFFFF"/>
          </w:tcPr>
          <w:p w14:paraId="75CA9506" w14:textId="77777777" w:rsidR="00846992" w:rsidRPr="009E6174" w:rsidRDefault="00846992" w:rsidP="009E6174">
            <w:pPr>
              <w:spacing w:after="120"/>
              <w:rPr>
                <w:rFonts w:ascii="Sylfaen" w:hAnsi="Sylfaen"/>
                <w:sz w:val="20"/>
                <w:szCs w:val="20"/>
              </w:rPr>
            </w:pPr>
          </w:p>
        </w:tc>
        <w:tc>
          <w:tcPr>
            <w:tcW w:w="242" w:type="dxa"/>
            <w:gridSpan w:val="8"/>
            <w:tcBorders>
              <w:top w:val="single" w:sz="4" w:space="0" w:color="auto"/>
            </w:tcBorders>
            <w:shd w:val="clear" w:color="auto" w:fill="FFFFFF"/>
          </w:tcPr>
          <w:p w14:paraId="77C4037C" w14:textId="77777777" w:rsidR="00846992" w:rsidRPr="009E6174" w:rsidRDefault="00846992" w:rsidP="009E6174">
            <w:pPr>
              <w:spacing w:after="120"/>
              <w:rPr>
                <w:rFonts w:ascii="Sylfaen" w:hAnsi="Sylfaen"/>
                <w:sz w:val="20"/>
                <w:szCs w:val="20"/>
              </w:rPr>
            </w:pPr>
          </w:p>
        </w:tc>
        <w:tc>
          <w:tcPr>
            <w:tcW w:w="225" w:type="dxa"/>
            <w:gridSpan w:val="3"/>
            <w:tcBorders>
              <w:top w:val="single" w:sz="4" w:space="0" w:color="auto"/>
            </w:tcBorders>
            <w:shd w:val="clear" w:color="auto" w:fill="FFFFFF"/>
          </w:tcPr>
          <w:p w14:paraId="35C69313" w14:textId="77777777" w:rsidR="00846992" w:rsidRPr="009E6174" w:rsidRDefault="00846992" w:rsidP="009E6174">
            <w:pPr>
              <w:spacing w:after="120"/>
              <w:rPr>
                <w:rFonts w:ascii="Sylfaen" w:hAnsi="Sylfaen"/>
                <w:sz w:val="20"/>
                <w:szCs w:val="20"/>
              </w:rPr>
            </w:pPr>
          </w:p>
        </w:tc>
        <w:tc>
          <w:tcPr>
            <w:tcW w:w="3386" w:type="dxa"/>
            <w:gridSpan w:val="15"/>
            <w:tcBorders>
              <w:top w:val="single" w:sz="4" w:space="0" w:color="auto"/>
              <w:left w:val="single" w:sz="4" w:space="0" w:color="auto"/>
            </w:tcBorders>
            <w:shd w:val="clear" w:color="auto" w:fill="FFFFFF"/>
          </w:tcPr>
          <w:p w14:paraId="1E051074" w14:textId="77777777" w:rsidR="00846992" w:rsidRPr="009E6174" w:rsidRDefault="000518AE" w:rsidP="00750AB6">
            <w:pPr>
              <w:pStyle w:val="Other0"/>
              <w:shd w:val="clear" w:color="auto" w:fill="auto"/>
              <w:tabs>
                <w:tab w:val="left" w:pos="825"/>
              </w:tabs>
              <w:spacing w:after="120" w:line="240" w:lineRule="auto"/>
              <w:rPr>
                <w:rFonts w:ascii="Sylfaen" w:hAnsi="Sylfaen"/>
                <w:sz w:val="20"/>
                <w:szCs w:val="20"/>
              </w:rPr>
            </w:pPr>
            <w:r w:rsidRPr="009E6174">
              <w:rPr>
                <w:rFonts w:ascii="Sylfaen" w:hAnsi="Sylfaen"/>
                <w:sz w:val="20"/>
                <w:szCs w:val="20"/>
              </w:rPr>
              <w:t>1.3.10.1.</w:t>
            </w:r>
            <w:r w:rsidR="00750AB6">
              <w:rPr>
                <w:rFonts w:ascii="Sylfaen" w:hAnsi="Sylfaen"/>
                <w:sz w:val="20"/>
                <w:szCs w:val="20"/>
              </w:rPr>
              <w:tab/>
            </w:r>
            <w:r w:rsidRPr="009E6174">
              <w:rPr>
                <w:rFonts w:ascii="Sylfaen" w:hAnsi="Sylfaen"/>
                <w:sz w:val="20"/>
                <w:szCs w:val="20"/>
              </w:rPr>
              <w:t>Գործողության մեկնարկի ամսաթիվը</w:t>
            </w:r>
          </w:p>
        </w:tc>
        <w:tc>
          <w:tcPr>
            <w:tcW w:w="3544" w:type="dxa"/>
            <w:tcBorders>
              <w:top w:val="single" w:sz="4" w:space="0" w:color="auto"/>
              <w:left w:val="single" w:sz="4" w:space="0" w:color="auto"/>
            </w:tcBorders>
            <w:shd w:val="clear" w:color="auto" w:fill="FFFFFF"/>
            <w:vAlign w:val="center"/>
          </w:tcPr>
          <w:p w14:paraId="4354EFB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ամսաթվի նշագիրը՝ ԻՍՕ 8601-ին համապատասխան</w:t>
            </w:r>
          </w:p>
        </w:tc>
        <w:tc>
          <w:tcPr>
            <w:tcW w:w="5187" w:type="dxa"/>
            <w:tcBorders>
              <w:top w:val="single" w:sz="4" w:space="0" w:color="auto"/>
              <w:left w:val="single" w:sz="4" w:space="0" w:color="auto"/>
            </w:tcBorders>
            <w:shd w:val="clear" w:color="auto" w:fill="FFFFFF"/>
            <w:vAlign w:val="center"/>
          </w:tcPr>
          <w:p w14:paraId="2C7DBE9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համապատասխանում է Եվրասիական տնտեսական հանձնաժողովի ակտում նշված՝ գործողության մեկնարկի ամսաթվին</w:t>
            </w:r>
          </w:p>
        </w:tc>
        <w:tc>
          <w:tcPr>
            <w:tcW w:w="888" w:type="dxa"/>
            <w:gridSpan w:val="2"/>
            <w:tcBorders>
              <w:top w:val="single" w:sz="4" w:space="0" w:color="auto"/>
              <w:left w:val="single" w:sz="4" w:space="0" w:color="auto"/>
              <w:right w:val="single" w:sz="4" w:space="0" w:color="auto"/>
            </w:tcBorders>
            <w:shd w:val="clear" w:color="auto" w:fill="FFFFFF"/>
            <w:vAlign w:val="center"/>
          </w:tcPr>
          <w:p w14:paraId="6F06532A"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2297D3C3" w14:textId="77777777" w:rsidTr="009E6174">
        <w:trPr>
          <w:jc w:val="center"/>
        </w:trPr>
        <w:tc>
          <w:tcPr>
            <w:tcW w:w="176" w:type="dxa"/>
            <w:gridSpan w:val="4"/>
            <w:shd w:val="clear" w:color="auto" w:fill="FFFFFF"/>
          </w:tcPr>
          <w:p w14:paraId="1297E995" w14:textId="77777777" w:rsidR="00846992" w:rsidRPr="009E6174" w:rsidRDefault="00846992" w:rsidP="009E6174">
            <w:pPr>
              <w:spacing w:after="120"/>
              <w:rPr>
                <w:rFonts w:ascii="Sylfaen" w:hAnsi="Sylfaen"/>
                <w:sz w:val="20"/>
                <w:szCs w:val="20"/>
              </w:rPr>
            </w:pPr>
          </w:p>
        </w:tc>
        <w:tc>
          <w:tcPr>
            <w:tcW w:w="342" w:type="dxa"/>
            <w:gridSpan w:val="13"/>
            <w:shd w:val="clear" w:color="auto" w:fill="FFFFFF"/>
          </w:tcPr>
          <w:p w14:paraId="68E8B884" w14:textId="77777777" w:rsidR="00846992" w:rsidRPr="009E6174" w:rsidRDefault="00846992" w:rsidP="009E6174">
            <w:pPr>
              <w:spacing w:after="120"/>
              <w:rPr>
                <w:rFonts w:ascii="Sylfaen" w:hAnsi="Sylfaen"/>
                <w:sz w:val="20"/>
                <w:szCs w:val="20"/>
              </w:rPr>
            </w:pPr>
          </w:p>
        </w:tc>
        <w:tc>
          <w:tcPr>
            <w:tcW w:w="317" w:type="dxa"/>
            <w:gridSpan w:val="9"/>
            <w:shd w:val="clear" w:color="auto" w:fill="FFFFFF"/>
          </w:tcPr>
          <w:p w14:paraId="42FB936B" w14:textId="77777777" w:rsidR="00846992" w:rsidRPr="009E6174" w:rsidRDefault="00846992" w:rsidP="009E6174">
            <w:pPr>
              <w:spacing w:after="120"/>
              <w:rPr>
                <w:rFonts w:ascii="Sylfaen" w:hAnsi="Sylfaen"/>
                <w:sz w:val="20"/>
                <w:szCs w:val="20"/>
              </w:rPr>
            </w:pPr>
          </w:p>
        </w:tc>
        <w:tc>
          <w:tcPr>
            <w:tcW w:w="242" w:type="dxa"/>
            <w:gridSpan w:val="8"/>
            <w:shd w:val="clear" w:color="auto" w:fill="FFFFFF"/>
          </w:tcPr>
          <w:p w14:paraId="48534630" w14:textId="77777777" w:rsidR="00846992" w:rsidRPr="009E6174" w:rsidRDefault="00846992" w:rsidP="009E6174">
            <w:pPr>
              <w:spacing w:after="120"/>
              <w:rPr>
                <w:rFonts w:ascii="Sylfaen" w:hAnsi="Sylfaen"/>
                <w:sz w:val="20"/>
                <w:szCs w:val="20"/>
              </w:rPr>
            </w:pPr>
          </w:p>
        </w:tc>
        <w:tc>
          <w:tcPr>
            <w:tcW w:w="225" w:type="dxa"/>
            <w:gridSpan w:val="3"/>
            <w:shd w:val="clear" w:color="auto" w:fill="FFFFFF"/>
          </w:tcPr>
          <w:p w14:paraId="3DB882DE" w14:textId="77777777" w:rsidR="00846992" w:rsidRPr="009E6174" w:rsidRDefault="00846992" w:rsidP="009E6174">
            <w:pPr>
              <w:spacing w:after="120"/>
              <w:rPr>
                <w:rFonts w:ascii="Sylfaen" w:hAnsi="Sylfaen"/>
                <w:sz w:val="20"/>
                <w:szCs w:val="20"/>
              </w:rPr>
            </w:pPr>
          </w:p>
        </w:tc>
        <w:tc>
          <w:tcPr>
            <w:tcW w:w="3386" w:type="dxa"/>
            <w:gridSpan w:val="15"/>
            <w:tcBorders>
              <w:top w:val="single" w:sz="4" w:space="0" w:color="auto"/>
              <w:left w:val="single" w:sz="4" w:space="0" w:color="auto"/>
            </w:tcBorders>
            <w:shd w:val="clear" w:color="auto" w:fill="FFFFFF"/>
            <w:vAlign w:val="center"/>
          </w:tcPr>
          <w:p w14:paraId="6A8159E9" w14:textId="77777777" w:rsidR="00846992" w:rsidRPr="009E6174" w:rsidRDefault="000518AE" w:rsidP="00750AB6">
            <w:pPr>
              <w:pStyle w:val="Other0"/>
              <w:shd w:val="clear" w:color="auto" w:fill="auto"/>
              <w:tabs>
                <w:tab w:val="left" w:pos="825"/>
              </w:tabs>
              <w:spacing w:after="120" w:line="240" w:lineRule="auto"/>
              <w:rPr>
                <w:rFonts w:ascii="Sylfaen" w:hAnsi="Sylfaen"/>
                <w:sz w:val="20"/>
                <w:szCs w:val="20"/>
              </w:rPr>
            </w:pPr>
            <w:r w:rsidRPr="009E6174">
              <w:rPr>
                <w:rFonts w:ascii="Sylfaen" w:hAnsi="Sylfaen"/>
                <w:sz w:val="20"/>
                <w:szCs w:val="20"/>
              </w:rPr>
              <w:t>1.3.10.2.</w:t>
            </w:r>
            <w:r w:rsidR="00750AB6">
              <w:rPr>
                <w:rFonts w:ascii="Sylfaen" w:hAnsi="Sylfaen"/>
                <w:sz w:val="20"/>
                <w:szCs w:val="20"/>
              </w:rPr>
              <w:tab/>
            </w:r>
            <w:r w:rsidRPr="009E6174">
              <w:rPr>
                <w:rFonts w:ascii="Sylfaen" w:hAnsi="Sylfaen"/>
                <w:sz w:val="20"/>
                <w:szCs w:val="20"/>
              </w:rPr>
              <w:t>Տեղեկագրքի գրառման գործողության մեկնարկը կանոնակարգող ակտի մասին տեղեկությունները</w:t>
            </w:r>
          </w:p>
        </w:tc>
        <w:tc>
          <w:tcPr>
            <w:tcW w:w="3544" w:type="dxa"/>
            <w:tcBorders>
              <w:top w:val="single" w:sz="4" w:space="0" w:color="auto"/>
              <w:left w:val="single" w:sz="4" w:space="0" w:color="auto"/>
            </w:tcBorders>
            <w:shd w:val="clear" w:color="auto" w:fill="FFFFFF"/>
            <w:vAlign w:val="center"/>
          </w:tcPr>
          <w:p w14:paraId="7F63229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187" w:type="dxa"/>
            <w:tcBorders>
              <w:top w:val="single" w:sz="4" w:space="0" w:color="auto"/>
              <w:left w:val="single" w:sz="4" w:space="0" w:color="auto"/>
            </w:tcBorders>
            <w:shd w:val="clear" w:color="auto" w:fill="FFFFFF"/>
          </w:tcPr>
          <w:p w14:paraId="19342BF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88" w:type="dxa"/>
            <w:gridSpan w:val="2"/>
            <w:tcBorders>
              <w:top w:val="single" w:sz="4" w:space="0" w:color="auto"/>
              <w:left w:val="single" w:sz="4" w:space="0" w:color="auto"/>
              <w:right w:val="single" w:sz="4" w:space="0" w:color="auto"/>
            </w:tcBorders>
            <w:shd w:val="clear" w:color="auto" w:fill="FFFFFF"/>
          </w:tcPr>
          <w:p w14:paraId="018691E6"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16AB0DB3" w14:textId="77777777" w:rsidTr="009E6174">
        <w:trPr>
          <w:jc w:val="center"/>
        </w:trPr>
        <w:tc>
          <w:tcPr>
            <w:tcW w:w="176" w:type="dxa"/>
            <w:gridSpan w:val="4"/>
            <w:shd w:val="clear" w:color="auto" w:fill="FFFFFF"/>
          </w:tcPr>
          <w:p w14:paraId="35A3A3F4" w14:textId="77777777" w:rsidR="00846992" w:rsidRPr="009E6174" w:rsidRDefault="00846992" w:rsidP="009E6174">
            <w:pPr>
              <w:spacing w:after="120"/>
              <w:rPr>
                <w:rFonts w:ascii="Sylfaen" w:hAnsi="Sylfaen"/>
                <w:sz w:val="20"/>
                <w:szCs w:val="20"/>
              </w:rPr>
            </w:pPr>
          </w:p>
        </w:tc>
        <w:tc>
          <w:tcPr>
            <w:tcW w:w="342" w:type="dxa"/>
            <w:gridSpan w:val="13"/>
            <w:shd w:val="clear" w:color="auto" w:fill="FFFFFF"/>
          </w:tcPr>
          <w:p w14:paraId="61D58AE3" w14:textId="77777777" w:rsidR="00846992" w:rsidRPr="009E6174" w:rsidRDefault="00846992" w:rsidP="009E6174">
            <w:pPr>
              <w:spacing w:after="120"/>
              <w:rPr>
                <w:rFonts w:ascii="Sylfaen" w:hAnsi="Sylfaen"/>
                <w:sz w:val="20"/>
                <w:szCs w:val="20"/>
              </w:rPr>
            </w:pPr>
          </w:p>
        </w:tc>
        <w:tc>
          <w:tcPr>
            <w:tcW w:w="317" w:type="dxa"/>
            <w:gridSpan w:val="9"/>
            <w:shd w:val="clear" w:color="auto" w:fill="FFFFFF"/>
          </w:tcPr>
          <w:p w14:paraId="583E144F" w14:textId="77777777" w:rsidR="00846992" w:rsidRPr="009E6174" w:rsidRDefault="00846992" w:rsidP="009E6174">
            <w:pPr>
              <w:spacing w:after="120"/>
              <w:rPr>
                <w:rFonts w:ascii="Sylfaen" w:hAnsi="Sylfaen"/>
                <w:sz w:val="20"/>
                <w:szCs w:val="20"/>
              </w:rPr>
            </w:pPr>
          </w:p>
        </w:tc>
        <w:tc>
          <w:tcPr>
            <w:tcW w:w="242" w:type="dxa"/>
            <w:gridSpan w:val="8"/>
            <w:shd w:val="clear" w:color="auto" w:fill="FFFFFF"/>
          </w:tcPr>
          <w:p w14:paraId="609DFF7A" w14:textId="77777777" w:rsidR="00846992" w:rsidRPr="009E6174" w:rsidRDefault="00846992" w:rsidP="009E6174">
            <w:pPr>
              <w:spacing w:after="120"/>
              <w:rPr>
                <w:rFonts w:ascii="Sylfaen" w:hAnsi="Sylfaen"/>
                <w:sz w:val="20"/>
                <w:szCs w:val="20"/>
              </w:rPr>
            </w:pPr>
          </w:p>
        </w:tc>
        <w:tc>
          <w:tcPr>
            <w:tcW w:w="225" w:type="dxa"/>
            <w:gridSpan w:val="3"/>
            <w:shd w:val="clear" w:color="auto" w:fill="FFFFFF"/>
          </w:tcPr>
          <w:p w14:paraId="285ED0ED" w14:textId="77777777" w:rsidR="00846992" w:rsidRPr="009E6174" w:rsidRDefault="00846992" w:rsidP="009E6174">
            <w:pPr>
              <w:spacing w:after="120"/>
              <w:rPr>
                <w:rFonts w:ascii="Sylfaen" w:hAnsi="Sylfaen"/>
                <w:sz w:val="20"/>
                <w:szCs w:val="20"/>
              </w:rPr>
            </w:pPr>
          </w:p>
        </w:tc>
        <w:tc>
          <w:tcPr>
            <w:tcW w:w="387" w:type="dxa"/>
            <w:gridSpan w:val="6"/>
            <w:tcBorders>
              <w:top w:val="single" w:sz="4" w:space="0" w:color="auto"/>
            </w:tcBorders>
            <w:shd w:val="clear" w:color="auto" w:fill="FFFFFF"/>
          </w:tcPr>
          <w:p w14:paraId="5881D343"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07928FE7" w14:textId="77777777" w:rsidR="00846992" w:rsidRPr="009E6174" w:rsidRDefault="000518AE" w:rsidP="00750AB6">
            <w:pPr>
              <w:pStyle w:val="Other0"/>
              <w:shd w:val="clear" w:color="auto" w:fill="auto"/>
              <w:tabs>
                <w:tab w:val="left" w:pos="1005"/>
              </w:tabs>
              <w:spacing w:after="120" w:line="240" w:lineRule="auto"/>
              <w:rPr>
                <w:rFonts w:ascii="Sylfaen" w:hAnsi="Sylfaen"/>
                <w:sz w:val="20"/>
                <w:szCs w:val="20"/>
              </w:rPr>
            </w:pPr>
            <w:r w:rsidRPr="009E6174">
              <w:rPr>
                <w:rFonts w:ascii="Sylfaen" w:hAnsi="Sylfaen"/>
                <w:sz w:val="20"/>
                <w:szCs w:val="20"/>
              </w:rPr>
              <w:t>1.3.10.2.1.</w:t>
            </w:r>
            <w:r w:rsidR="00750AB6">
              <w:rPr>
                <w:rFonts w:ascii="Sylfaen" w:hAnsi="Sylfaen"/>
                <w:sz w:val="20"/>
                <w:szCs w:val="20"/>
              </w:rPr>
              <w:tab/>
            </w:r>
            <w:r w:rsidRPr="009E6174">
              <w:rPr>
                <w:rFonts w:ascii="Sylfaen" w:hAnsi="Sylfaen"/>
                <w:sz w:val="20"/>
                <w:szCs w:val="20"/>
              </w:rPr>
              <w:t>Ակտի տեսակի ծածկագիրը</w:t>
            </w:r>
          </w:p>
        </w:tc>
        <w:tc>
          <w:tcPr>
            <w:tcW w:w="3544" w:type="dxa"/>
            <w:tcBorders>
              <w:top w:val="single" w:sz="4" w:space="0" w:color="auto"/>
              <w:left w:val="single" w:sz="4" w:space="0" w:color="auto"/>
            </w:tcBorders>
            <w:shd w:val="clear" w:color="auto" w:fill="FFFFFF"/>
            <w:vAlign w:val="center"/>
          </w:tcPr>
          <w:p w14:paraId="1CA74D3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նորմալացված տողը։</w:t>
            </w:r>
          </w:p>
          <w:p w14:paraId="594AD91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Ձ</w:t>
            </w:r>
            <w:r w:rsidR="009E6174" w:rsidRPr="009E6174">
              <w:rPr>
                <w:rFonts w:ascii="Sylfaen" w:hAnsi="Sylfaen"/>
                <w:sz w:val="20"/>
                <w:szCs w:val="20"/>
              </w:rPr>
              <w:t>եւ</w:t>
            </w:r>
            <w:r w:rsidRPr="009E6174">
              <w:rPr>
                <w:rFonts w:ascii="Sylfaen" w:hAnsi="Sylfaen"/>
                <w:sz w:val="20"/>
                <w:szCs w:val="20"/>
              </w:rPr>
              <w:t>անմուշը՝ \d{5}</w:t>
            </w:r>
          </w:p>
        </w:tc>
        <w:tc>
          <w:tcPr>
            <w:tcW w:w="5187" w:type="dxa"/>
            <w:tcBorders>
              <w:top w:val="single" w:sz="4" w:space="0" w:color="auto"/>
              <w:left w:val="single" w:sz="4" w:space="0" w:color="auto"/>
            </w:tcBorders>
            <w:shd w:val="clear" w:color="auto" w:fill="FFFFFF"/>
            <w:vAlign w:val="center"/>
          </w:tcPr>
          <w:p w14:paraId="2777A04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ակտի տեսակի ծածկագիրը՝ Եվրասիական տնտեսական միության մարմինների ակտերի տեսակների տեղեկագրքին համապատասխան</w:t>
            </w:r>
          </w:p>
        </w:tc>
        <w:tc>
          <w:tcPr>
            <w:tcW w:w="888" w:type="dxa"/>
            <w:gridSpan w:val="2"/>
            <w:tcBorders>
              <w:top w:val="single" w:sz="4" w:space="0" w:color="auto"/>
              <w:left w:val="single" w:sz="4" w:space="0" w:color="auto"/>
              <w:right w:val="single" w:sz="4" w:space="0" w:color="auto"/>
            </w:tcBorders>
            <w:shd w:val="clear" w:color="auto" w:fill="FFFFFF"/>
          </w:tcPr>
          <w:p w14:paraId="334C7180"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56DD4D82" w14:textId="77777777" w:rsidTr="009E6174">
        <w:trPr>
          <w:jc w:val="center"/>
        </w:trPr>
        <w:tc>
          <w:tcPr>
            <w:tcW w:w="176" w:type="dxa"/>
            <w:gridSpan w:val="4"/>
            <w:shd w:val="clear" w:color="auto" w:fill="FFFFFF"/>
          </w:tcPr>
          <w:p w14:paraId="3B394978" w14:textId="77777777" w:rsidR="00846992" w:rsidRPr="009E6174" w:rsidRDefault="00846992" w:rsidP="009E6174">
            <w:pPr>
              <w:spacing w:after="120"/>
              <w:rPr>
                <w:rFonts w:ascii="Sylfaen" w:hAnsi="Sylfaen"/>
                <w:sz w:val="20"/>
                <w:szCs w:val="20"/>
              </w:rPr>
            </w:pPr>
          </w:p>
        </w:tc>
        <w:tc>
          <w:tcPr>
            <w:tcW w:w="342" w:type="dxa"/>
            <w:gridSpan w:val="13"/>
            <w:shd w:val="clear" w:color="auto" w:fill="FFFFFF"/>
          </w:tcPr>
          <w:p w14:paraId="1FC45856" w14:textId="77777777" w:rsidR="00846992" w:rsidRPr="009E6174" w:rsidRDefault="00846992" w:rsidP="009E6174">
            <w:pPr>
              <w:spacing w:after="120"/>
              <w:rPr>
                <w:rFonts w:ascii="Sylfaen" w:hAnsi="Sylfaen"/>
                <w:sz w:val="20"/>
                <w:szCs w:val="20"/>
              </w:rPr>
            </w:pPr>
          </w:p>
        </w:tc>
        <w:tc>
          <w:tcPr>
            <w:tcW w:w="317" w:type="dxa"/>
            <w:gridSpan w:val="9"/>
            <w:shd w:val="clear" w:color="auto" w:fill="FFFFFF"/>
          </w:tcPr>
          <w:p w14:paraId="4A7DA99E" w14:textId="77777777" w:rsidR="00846992" w:rsidRPr="009E6174" w:rsidRDefault="00846992" w:rsidP="009E6174">
            <w:pPr>
              <w:spacing w:after="120"/>
              <w:rPr>
                <w:rFonts w:ascii="Sylfaen" w:hAnsi="Sylfaen"/>
                <w:sz w:val="20"/>
                <w:szCs w:val="20"/>
              </w:rPr>
            </w:pPr>
          </w:p>
        </w:tc>
        <w:tc>
          <w:tcPr>
            <w:tcW w:w="242" w:type="dxa"/>
            <w:gridSpan w:val="8"/>
            <w:shd w:val="clear" w:color="auto" w:fill="FFFFFF"/>
          </w:tcPr>
          <w:p w14:paraId="51E0EC16" w14:textId="77777777" w:rsidR="00846992" w:rsidRPr="009E6174" w:rsidRDefault="00846992" w:rsidP="009E6174">
            <w:pPr>
              <w:spacing w:after="120"/>
              <w:rPr>
                <w:rFonts w:ascii="Sylfaen" w:hAnsi="Sylfaen"/>
                <w:sz w:val="20"/>
                <w:szCs w:val="20"/>
              </w:rPr>
            </w:pPr>
          </w:p>
        </w:tc>
        <w:tc>
          <w:tcPr>
            <w:tcW w:w="225" w:type="dxa"/>
            <w:gridSpan w:val="3"/>
            <w:shd w:val="clear" w:color="auto" w:fill="FFFFFF"/>
          </w:tcPr>
          <w:p w14:paraId="3CCDF217" w14:textId="77777777" w:rsidR="00846992" w:rsidRPr="009E6174" w:rsidRDefault="00846992" w:rsidP="009E6174">
            <w:pPr>
              <w:spacing w:after="120"/>
              <w:rPr>
                <w:rFonts w:ascii="Sylfaen" w:hAnsi="Sylfaen"/>
                <w:sz w:val="20"/>
                <w:szCs w:val="20"/>
              </w:rPr>
            </w:pPr>
          </w:p>
        </w:tc>
        <w:tc>
          <w:tcPr>
            <w:tcW w:w="387" w:type="dxa"/>
            <w:gridSpan w:val="6"/>
            <w:shd w:val="clear" w:color="auto" w:fill="FFFFFF"/>
          </w:tcPr>
          <w:p w14:paraId="43CD3DFD"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33CFE063" w14:textId="77777777" w:rsidR="00846992" w:rsidRPr="009E6174" w:rsidRDefault="000518AE" w:rsidP="00750AB6">
            <w:pPr>
              <w:pStyle w:val="Other0"/>
              <w:shd w:val="clear" w:color="auto" w:fill="auto"/>
              <w:tabs>
                <w:tab w:val="left" w:pos="1005"/>
              </w:tabs>
              <w:spacing w:after="120" w:line="240" w:lineRule="auto"/>
              <w:rPr>
                <w:rFonts w:ascii="Sylfaen" w:hAnsi="Sylfaen"/>
                <w:sz w:val="20"/>
                <w:szCs w:val="20"/>
              </w:rPr>
            </w:pPr>
            <w:r w:rsidRPr="009E6174">
              <w:rPr>
                <w:rFonts w:ascii="Sylfaen" w:hAnsi="Sylfaen"/>
                <w:sz w:val="20"/>
                <w:szCs w:val="20"/>
              </w:rPr>
              <w:t>1.3.10.2.2.</w:t>
            </w:r>
            <w:r w:rsidR="00750AB6">
              <w:rPr>
                <w:rFonts w:ascii="Sylfaen" w:hAnsi="Sylfaen"/>
                <w:sz w:val="20"/>
                <w:szCs w:val="20"/>
              </w:rPr>
              <w:tab/>
            </w:r>
            <w:r w:rsidRPr="009E6174">
              <w:rPr>
                <w:rFonts w:ascii="Sylfaen" w:hAnsi="Sylfaen"/>
                <w:sz w:val="20"/>
                <w:szCs w:val="20"/>
              </w:rPr>
              <w:t>Ակտի անվանումը</w:t>
            </w:r>
          </w:p>
        </w:tc>
        <w:tc>
          <w:tcPr>
            <w:tcW w:w="3544" w:type="dxa"/>
            <w:tcBorders>
              <w:top w:val="single" w:sz="4" w:space="0" w:color="auto"/>
              <w:left w:val="single" w:sz="4" w:space="0" w:color="auto"/>
            </w:tcBorders>
            <w:shd w:val="clear" w:color="auto" w:fill="FFFFFF"/>
          </w:tcPr>
          <w:p w14:paraId="48E008C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55BCEFA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4C4329E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500</w:t>
            </w:r>
          </w:p>
        </w:tc>
        <w:tc>
          <w:tcPr>
            <w:tcW w:w="5187" w:type="dxa"/>
            <w:tcBorders>
              <w:top w:val="single" w:sz="4" w:space="0" w:color="auto"/>
              <w:left w:val="single" w:sz="4" w:space="0" w:color="auto"/>
            </w:tcBorders>
            <w:shd w:val="clear" w:color="auto" w:fill="FFFFFF"/>
          </w:tcPr>
          <w:p w14:paraId="47AB079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ակտի հատուկ անվանումը ձ</w:t>
            </w:r>
            <w:r w:rsidR="009E6174" w:rsidRPr="009E6174">
              <w:rPr>
                <w:rFonts w:ascii="Sylfaen" w:hAnsi="Sylfaen"/>
                <w:sz w:val="20"/>
                <w:szCs w:val="20"/>
              </w:rPr>
              <w:t>եւ</w:t>
            </w:r>
            <w:r w:rsidRPr="009E6174">
              <w:rPr>
                <w:rFonts w:ascii="Sylfaen" w:hAnsi="Sylfaen"/>
                <w:sz w:val="20"/>
                <w:szCs w:val="20"/>
              </w:rPr>
              <w:t>ավորվում է ռուսերենով կազմված տեքստի տեսքով</w:t>
            </w:r>
          </w:p>
        </w:tc>
        <w:tc>
          <w:tcPr>
            <w:tcW w:w="888" w:type="dxa"/>
            <w:gridSpan w:val="2"/>
            <w:tcBorders>
              <w:top w:val="single" w:sz="4" w:space="0" w:color="auto"/>
              <w:left w:val="single" w:sz="4" w:space="0" w:color="auto"/>
              <w:right w:val="single" w:sz="4" w:space="0" w:color="auto"/>
            </w:tcBorders>
            <w:shd w:val="clear" w:color="auto" w:fill="FFFFFF"/>
          </w:tcPr>
          <w:p w14:paraId="074E0332"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4780F1AC" w14:textId="77777777" w:rsidTr="009E6174">
        <w:trPr>
          <w:jc w:val="center"/>
        </w:trPr>
        <w:tc>
          <w:tcPr>
            <w:tcW w:w="176" w:type="dxa"/>
            <w:gridSpan w:val="4"/>
            <w:shd w:val="clear" w:color="auto" w:fill="FFFFFF"/>
          </w:tcPr>
          <w:p w14:paraId="02F364D9" w14:textId="77777777" w:rsidR="00846992" w:rsidRPr="009E6174" w:rsidRDefault="00846992" w:rsidP="009E6174">
            <w:pPr>
              <w:spacing w:after="120"/>
              <w:rPr>
                <w:rFonts w:ascii="Sylfaen" w:hAnsi="Sylfaen"/>
                <w:sz w:val="20"/>
                <w:szCs w:val="20"/>
              </w:rPr>
            </w:pPr>
          </w:p>
        </w:tc>
        <w:tc>
          <w:tcPr>
            <w:tcW w:w="342" w:type="dxa"/>
            <w:gridSpan w:val="13"/>
            <w:shd w:val="clear" w:color="auto" w:fill="FFFFFF"/>
          </w:tcPr>
          <w:p w14:paraId="4E708C88" w14:textId="77777777" w:rsidR="00846992" w:rsidRPr="009E6174" w:rsidRDefault="00846992" w:rsidP="009E6174">
            <w:pPr>
              <w:spacing w:after="120"/>
              <w:rPr>
                <w:rFonts w:ascii="Sylfaen" w:hAnsi="Sylfaen"/>
                <w:sz w:val="20"/>
                <w:szCs w:val="20"/>
              </w:rPr>
            </w:pPr>
          </w:p>
        </w:tc>
        <w:tc>
          <w:tcPr>
            <w:tcW w:w="317" w:type="dxa"/>
            <w:gridSpan w:val="9"/>
            <w:shd w:val="clear" w:color="auto" w:fill="FFFFFF"/>
          </w:tcPr>
          <w:p w14:paraId="4ECC23FC" w14:textId="77777777" w:rsidR="00846992" w:rsidRPr="009E6174" w:rsidRDefault="00846992" w:rsidP="009E6174">
            <w:pPr>
              <w:spacing w:after="120"/>
              <w:rPr>
                <w:rFonts w:ascii="Sylfaen" w:hAnsi="Sylfaen"/>
                <w:sz w:val="20"/>
                <w:szCs w:val="20"/>
              </w:rPr>
            </w:pPr>
          </w:p>
        </w:tc>
        <w:tc>
          <w:tcPr>
            <w:tcW w:w="242" w:type="dxa"/>
            <w:gridSpan w:val="8"/>
            <w:shd w:val="clear" w:color="auto" w:fill="FFFFFF"/>
          </w:tcPr>
          <w:p w14:paraId="088D5E94" w14:textId="77777777" w:rsidR="00846992" w:rsidRPr="009E6174" w:rsidRDefault="00846992" w:rsidP="009E6174">
            <w:pPr>
              <w:spacing w:after="120"/>
              <w:rPr>
                <w:rFonts w:ascii="Sylfaen" w:hAnsi="Sylfaen"/>
                <w:sz w:val="20"/>
                <w:szCs w:val="20"/>
              </w:rPr>
            </w:pPr>
          </w:p>
        </w:tc>
        <w:tc>
          <w:tcPr>
            <w:tcW w:w="225" w:type="dxa"/>
            <w:gridSpan w:val="3"/>
            <w:shd w:val="clear" w:color="auto" w:fill="FFFFFF"/>
          </w:tcPr>
          <w:p w14:paraId="32721A0D" w14:textId="77777777" w:rsidR="00846992" w:rsidRPr="009E6174" w:rsidRDefault="00846992" w:rsidP="009E6174">
            <w:pPr>
              <w:spacing w:after="120"/>
              <w:rPr>
                <w:rFonts w:ascii="Sylfaen" w:hAnsi="Sylfaen"/>
                <w:sz w:val="20"/>
                <w:szCs w:val="20"/>
              </w:rPr>
            </w:pPr>
          </w:p>
        </w:tc>
        <w:tc>
          <w:tcPr>
            <w:tcW w:w="387" w:type="dxa"/>
            <w:gridSpan w:val="6"/>
            <w:shd w:val="clear" w:color="auto" w:fill="FFFFFF"/>
          </w:tcPr>
          <w:p w14:paraId="5E5E26BC"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5D00D51C" w14:textId="77777777" w:rsidR="00846992" w:rsidRPr="009E6174" w:rsidRDefault="000518AE" w:rsidP="00750AB6">
            <w:pPr>
              <w:pStyle w:val="Other0"/>
              <w:shd w:val="clear" w:color="auto" w:fill="auto"/>
              <w:tabs>
                <w:tab w:val="left" w:pos="1005"/>
              </w:tabs>
              <w:spacing w:after="120" w:line="240" w:lineRule="auto"/>
              <w:rPr>
                <w:rFonts w:ascii="Sylfaen" w:hAnsi="Sylfaen"/>
                <w:sz w:val="20"/>
                <w:szCs w:val="20"/>
              </w:rPr>
            </w:pPr>
            <w:r w:rsidRPr="009E6174">
              <w:rPr>
                <w:rFonts w:ascii="Sylfaen" w:hAnsi="Sylfaen"/>
                <w:sz w:val="20"/>
                <w:szCs w:val="20"/>
              </w:rPr>
              <w:t>1.3.10.2.3.</w:t>
            </w:r>
            <w:r w:rsidR="00750AB6">
              <w:rPr>
                <w:rFonts w:ascii="Sylfaen" w:hAnsi="Sylfaen"/>
                <w:sz w:val="20"/>
                <w:szCs w:val="20"/>
              </w:rPr>
              <w:tab/>
            </w:r>
            <w:r w:rsidRPr="009E6174">
              <w:rPr>
                <w:rFonts w:ascii="Sylfaen" w:hAnsi="Sylfaen"/>
                <w:sz w:val="20"/>
                <w:szCs w:val="20"/>
              </w:rPr>
              <w:t>Ակտի համարը</w:t>
            </w:r>
          </w:p>
        </w:tc>
        <w:tc>
          <w:tcPr>
            <w:tcW w:w="3544" w:type="dxa"/>
            <w:tcBorders>
              <w:top w:val="single" w:sz="4" w:space="0" w:color="auto"/>
              <w:left w:val="single" w:sz="4" w:space="0" w:color="auto"/>
            </w:tcBorders>
            <w:shd w:val="clear" w:color="auto" w:fill="FFFFFF"/>
            <w:vAlign w:val="center"/>
          </w:tcPr>
          <w:p w14:paraId="03FC72B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06C953F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74A5CAE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50</w:t>
            </w:r>
          </w:p>
        </w:tc>
        <w:tc>
          <w:tcPr>
            <w:tcW w:w="5187" w:type="dxa"/>
            <w:tcBorders>
              <w:top w:val="single" w:sz="4" w:space="0" w:color="auto"/>
              <w:left w:val="single" w:sz="4" w:space="0" w:color="auto"/>
            </w:tcBorders>
            <w:shd w:val="clear" w:color="auto" w:fill="FFFFFF"/>
          </w:tcPr>
          <w:p w14:paraId="1766841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ակտին տրված թվային կամ տառաթվային նշագիր</w:t>
            </w:r>
          </w:p>
        </w:tc>
        <w:tc>
          <w:tcPr>
            <w:tcW w:w="888" w:type="dxa"/>
            <w:gridSpan w:val="2"/>
            <w:tcBorders>
              <w:top w:val="single" w:sz="4" w:space="0" w:color="auto"/>
              <w:left w:val="single" w:sz="4" w:space="0" w:color="auto"/>
              <w:right w:val="single" w:sz="4" w:space="0" w:color="auto"/>
            </w:tcBorders>
            <w:shd w:val="clear" w:color="auto" w:fill="FFFFFF"/>
          </w:tcPr>
          <w:p w14:paraId="52E57331"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5592E48C" w14:textId="77777777" w:rsidTr="00750AB6">
        <w:trPr>
          <w:jc w:val="center"/>
        </w:trPr>
        <w:tc>
          <w:tcPr>
            <w:tcW w:w="176" w:type="dxa"/>
            <w:gridSpan w:val="4"/>
            <w:shd w:val="clear" w:color="auto" w:fill="FFFFFF"/>
          </w:tcPr>
          <w:p w14:paraId="38C42947" w14:textId="77777777" w:rsidR="00846992" w:rsidRPr="009E6174" w:rsidRDefault="00846992" w:rsidP="009E6174">
            <w:pPr>
              <w:spacing w:after="120"/>
              <w:rPr>
                <w:rFonts w:ascii="Sylfaen" w:hAnsi="Sylfaen"/>
                <w:sz w:val="20"/>
                <w:szCs w:val="20"/>
              </w:rPr>
            </w:pPr>
          </w:p>
        </w:tc>
        <w:tc>
          <w:tcPr>
            <w:tcW w:w="342" w:type="dxa"/>
            <w:gridSpan w:val="13"/>
            <w:shd w:val="clear" w:color="auto" w:fill="FFFFFF"/>
          </w:tcPr>
          <w:p w14:paraId="587061CE" w14:textId="77777777" w:rsidR="00846992" w:rsidRPr="009E6174" w:rsidRDefault="00846992" w:rsidP="009E6174">
            <w:pPr>
              <w:spacing w:after="120"/>
              <w:rPr>
                <w:rFonts w:ascii="Sylfaen" w:hAnsi="Sylfaen"/>
                <w:sz w:val="20"/>
                <w:szCs w:val="20"/>
              </w:rPr>
            </w:pPr>
          </w:p>
        </w:tc>
        <w:tc>
          <w:tcPr>
            <w:tcW w:w="317" w:type="dxa"/>
            <w:gridSpan w:val="9"/>
            <w:shd w:val="clear" w:color="auto" w:fill="FFFFFF"/>
          </w:tcPr>
          <w:p w14:paraId="6A6513F2" w14:textId="77777777" w:rsidR="00846992" w:rsidRPr="009E6174" w:rsidRDefault="00846992" w:rsidP="009E6174">
            <w:pPr>
              <w:spacing w:after="120"/>
              <w:rPr>
                <w:rFonts w:ascii="Sylfaen" w:hAnsi="Sylfaen"/>
                <w:sz w:val="20"/>
                <w:szCs w:val="20"/>
              </w:rPr>
            </w:pPr>
          </w:p>
        </w:tc>
        <w:tc>
          <w:tcPr>
            <w:tcW w:w="242" w:type="dxa"/>
            <w:gridSpan w:val="8"/>
            <w:shd w:val="clear" w:color="auto" w:fill="FFFFFF"/>
          </w:tcPr>
          <w:p w14:paraId="42BB0B46" w14:textId="77777777" w:rsidR="00846992" w:rsidRPr="009E6174" w:rsidRDefault="00846992" w:rsidP="009E6174">
            <w:pPr>
              <w:spacing w:after="120"/>
              <w:rPr>
                <w:rFonts w:ascii="Sylfaen" w:hAnsi="Sylfaen"/>
                <w:sz w:val="20"/>
                <w:szCs w:val="20"/>
              </w:rPr>
            </w:pPr>
          </w:p>
        </w:tc>
        <w:tc>
          <w:tcPr>
            <w:tcW w:w="225" w:type="dxa"/>
            <w:gridSpan w:val="3"/>
            <w:shd w:val="clear" w:color="auto" w:fill="FFFFFF"/>
          </w:tcPr>
          <w:p w14:paraId="1CAC4689" w14:textId="77777777" w:rsidR="00846992" w:rsidRPr="009E6174" w:rsidRDefault="00846992" w:rsidP="009E6174">
            <w:pPr>
              <w:spacing w:after="120"/>
              <w:rPr>
                <w:rFonts w:ascii="Sylfaen" w:hAnsi="Sylfaen"/>
                <w:sz w:val="20"/>
                <w:szCs w:val="20"/>
              </w:rPr>
            </w:pPr>
          </w:p>
        </w:tc>
        <w:tc>
          <w:tcPr>
            <w:tcW w:w="387" w:type="dxa"/>
            <w:gridSpan w:val="6"/>
            <w:shd w:val="clear" w:color="auto" w:fill="FFFFFF"/>
          </w:tcPr>
          <w:p w14:paraId="181AC1E6"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bottom w:val="single" w:sz="4" w:space="0" w:color="auto"/>
            </w:tcBorders>
            <w:shd w:val="clear" w:color="auto" w:fill="FFFFFF"/>
          </w:tcPr>
          <w:p w14:paraId="558D5D02" w14:textId="77777777" w:rsidR="00846992" w:rsidRPr="009E6174" w:rsidRDefault="000518AE" w:rsidP="00750AB6">
            <w:pPr>
              <w:pStyle w:val="Other0"/>
              <w:shd w:val="clear" w:color="auto" w:fill="auto"/>
              <w:tabs>
                <w:tab w:val="left" w:pos="1147"/>
              </w:tabs>
              <w:spacing w:after="120" w:line="240" w:lineRule="auto"/>
              <w:rPr>
                <w:rFonts w:ascii="Sylfaen" w:hAnsi="Sylfaen"/>
                <w:sz w:val="20"/>
                <w:szCs w:val="20"/>
              </w:rPr>
            </w:pPr>
            <w:r w:rsidRPr="009E6174">
              <w:rPr>
                <w:rFonts w:ascii="Sylfaen" w:hAnsi="Sylfaen"/>
                <w:sz w:val="20"/>
                <w:szCs w:val="20"/>
              </w:rPr>
              <w:t>1.3.10.2.4.</w:t>
            </w:r>
            <w:r w:rsidR="00750AB6">
              <w:rPr>
                <w:rFonts w:ascii="Sylfaen" w:hAnsi="Sylfaen"/>
                <w:sz w:val="20"/>
                <w:szCs w:val="20"/>
              </w:rPr>
              <w:tab/>
            </w:r>
            <w:r w:rsidRPr="009E6174">
              <w:rPr>
                <w:rFonts w:ascii="Sylfaen" w:hAnsi="Sylfaen"/>
                <w:sz w:val="20"/>
                <w:szCs w:val="20"/>
              </w:rPr>
              <w:t>Ակտի ամսաթիվը</w:t>
            </w:r>
          </w:p>
        </w:tc>
        <w:tc>
          <w:tcPr>
            <w:tcW w:w="3544" w:type="dxa"/>
            <w:tcBorders>
              <w:top w:val="single" w:sz="4" w:space="0" w:color="auto"/>
              <w:left w:val="single" w:sz="4" w:space="0" w:color="auto"/>
              <w:bottom w:val="single" w:sz="4" w:space="0" w:color="auto"/>
            </w:tcBorders>
            <w:shd w:val="clear" w:color="auto" w:fill="FFFFFF"/>
            <w:vAlign w:val="bottom"/>
          </w:tcPr>
          <w:p w14:paraId="2B36085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ամսաթվի նշագիրը՝ ԻՍՕ 8601-ին համապատասխան՝ YYYY-MM-DD ձ</w:t>
            </w:r>
            <w:r w:rsidR="009E6174" w:rsidRPr="009E6174">
              <w:rPr>
                <w:rFonts w:ascii="Sylfaen" w:hAnsi="Sylfaen"/>
                <w:sz w:val="20"/>
                <w:szCs w:val="20"/>
              </w:rPr>
              <w:t>եւ</w:t>
            </w:r>
            <w:r w:rsidRPr="009E6174">
              <w:rPr>
                <w:rFonts w:ascii="Sylfaen" w:hAnsi="Sylfaen"/>
                <w:sz w:val="20"/>
                <w:szCs w:val="20"/>
              </w:rPr>
              <w:t>աչափով</w:t>
            </w:r>
          </w:p>
        </w:tc>
        <w:tc>
          <w:tcPr>
            <w:tcW w:w="5187" w:type="dxa"/>
            <w:tcBorders>
              <w:top w:val="single" w:sz="4" w:space="0" w:color="auto"/>
              <w:left w:val="single" w:sz="4" w:space="0" w:color="auto"/>
              <w:bottom w:val="single" w:sz="4" w:space="0" w:color="auto"/>
            </w:tcBorders>
            <w:shd w:val="clear" w:color="auto" w:fill="FFFFFF"/>
          </w:tcPr>
          <w:p w14:paraId="52EBD48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համապատասխանում է ակտի ընդունման ամսաթվին</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3C459C88"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324EA6E1" w14:textId="77777777" w:rsidTr="00750AB6">
        <w:trPr>
          <w:jc w:val="center"/>
        </w:trPr>
        <w:tc>
          <w:tcPr>
            <w:tcW w:w="138" w:type="dxa"/>
            <w:gridSpan w:val="2"/>
            <w:shd w:val="clear" w:color="auto" w:fill="FFFFFF"/>
          </w:tcPr>
          <w:p w14:paraId="7F56B236" w14:textId="77777777" w:rsidR="00846992" w:rsidRPr="009E6174" w:rsidRDefault="00846992" w:rsidP="009E6174">
            <w:pPr>
              <w:spacing w:after="120"/>
              <w:rPr>
                <w:rFonts w:ascii="Sylfaen" w:hAnsi="Sylfaen"/>
                <w:sz w:val="20"/>
                <w:szCs w:val="20"/>
              </w:rPr>
            </w:pPr>
          </w:p>
        </w:tc>
        <w:tc>
          <w:tcPr>
            <w:tcW w:w="260" w:type="dxa"/>
            <w:gridSpan w:val="10"/>
            <w:shd w:val="clear" w:color="auto" w:fill="FFFFFF"/>
          </w:tcPr>
          <w:p w14:paraId="3BFFBC46" w14:textId="77777777" w:rsidR="00846992" w:rsidRPr="009E6174" w:rsidRDefault="00846992" w:rsidP="009E6174">
            <w:pPr>
              <w:spacing w:after="120"/>
              <w:rPr>
                <w:rFonts w:ascii="Sylfaen" w:hAnsi="Sylfaen"/>
                <w:sz w:val="20"/>
                <w:szCs w:val="20"/>
              </w:rPr>
            </w:pPr>
          </w:p>
        </w:tc>
        <w:tc>
          <w:tcPr>
            <w:tcW w:w="282" w:type="dxa"/>
            <w:gridSpan w:val="10"/>
            <w:shd w:val="clear" w:color="auto" w:fill="FFFFFF"/>
          </w:tcPr>
          <w:p w14:paraId="5CE6B09B" w14:textId="77777777" w:rsidR="00846992" w:rsidRPr="009E6174" w:rsidRDefault="00846992" w:rsidP="009E6174">
            <w:pPr>
              <w:spacing w:after="120"/>
              <w:rPr>
                <w:rFonts w:ascii="Sylfaen" w:hAnsi="Sylfaen"/>
                <w:sz w:val="20"/>
                <w:szCs w:val="20"/>
              </w:rPr>
            </w:pPr>
          </w:p>
        </w:tc>
        <w:tc>
          <w:tcPr>
            <w:tcW w:w="283" w:type="dxa"/>
            <w:gridSpan w:val="8"/>
            <w:shd w:val="clear" w:color="auto" w:fill="FFFFFF"/>
          </w:tcPr>
          <w:p w14:paraId="191208B9" w14:textId="77777777" w:rsidR="00846992" w:rsidRPr="009E6174" w:rsidRDefault="00846992" w:rsidP="009E6174">
            <w:pPr>
              <w:spacing w:after="120"/>
              <w:rPr>
                <w:rFonts w:ascii="Sylfaen" w:hAnsi="Sylfaen"/>
                <w:sz w:val="20"/>
                <w:szCs w:val="20"/>
              </w:rPr>
            </w:pPr>
          </w:p>
        </w:tc>
        <w:tc>
          <w:tcPr>
            <w:tcW w:w="450" w:type="dxa"/>
            <w:gridSpan w:val="8"/>
            <w:shd w:val="clear" w:color="auto" w:fill="FFFFFF"/>
          </w:tcPr>
          <w:p w14:paraId="63E54F96"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6F2B180A"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63461CB6" w14:textId="77777777" w:rsidR="00846992" w:rsidRPr="009E6174" w:rsidRDefault="000518AE" w:rsidP="00750AB6">
            <w:pPr>
              <w:pStyle w:val="Other0"/>
              <w:shd w:val="clear" w:color="auto" w:fill="auto"/>
              <w:tabs>
                <w:tab w:val="left" w:pos="1147"/>
              </w:tabs>
              <w:spacing w:after="120" w:line="240" w:lineRule="auto"/>
              <w:rPr>
                <w:rFonts w:ascii="Sylfaen" w:hAnsi="Sylfaen"/>
                <w:sz w:val="20"/>
                <w:szCs w:val="20"/>
              </w:rPr>
            </w:pPr>
            <w:r w:rsidRPr="009E6174">
              <w:rPr>
                <w:rFonts w:ascii="Sylfaen" w:hAnsi="Sylfaen"/>
                <w:sz w:val="20"/>
                <w:szCs w:val="20"/>
              </w:rPr>
              <w:t>1.3.10.2.5.</w:t>
            </w:r>
            <w:r w:rsidR="00750AB6">
              <w:rPr>
                <w:rFonts w:ascii="Sylfaen" w:hAnsi="Sylfaen"/>
                <w:sz w:val="20"/>
                <w:szCs w:val="20"/>
              </w:rPr>
              <w:tab/>
            </w:r>
            <w:r w:rsidRPr="009E6174">
              <w:rPr>
                <w:rFonts w:ascii="Sylfaen" w:hAnsi="Sylfaen"/>
                <w:sz w:val="20"/>
                <w:szCs w:val="20"/>
              </w:rPr>
              <w:t>Ակտն ընդունած մարմնի ծածկագիրը</w:t>
            </w:r>
          </w:p>
        </w:tc>
        <w:tc>
          <w:tcPr>
            <w:tcW w:w="3544" w:type="dxa"/>
            <w:tcBorders>
              <w:top w:val="single" w:sz="4" w:space="0" w:color="auto"/>
              <w:left w:val="single" w:sz="4" w:space="0" w:color="auto"/>
            </w:tcBorders>
            <w:shd w:val="clear" w:color="auto" w:fill="FFFFFF"/>
          </w:tcPr>
          <w:p w14:paraId="13C84D4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064A855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73EA834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20</w:t>
            </w:r>
          </w:p>
        </w:tc>
        <w:tc>
          <w:tcPr>
            <w:tcW w:w="5187" w:type="dxa"/>
            <w:tcBorders>
              <w:top w:val="single" w:sz="4" w:space="0" w:color="auto"/>
              <w:left w:val="single" w:sz="4" w:space="0" w:color="auto"/>
            </w:tcBorders>
            <w:shd w:val="clear" w:color="auto" w:fill="FFFFFF"/>
            <w:vAlign w:val="center"/>
          </w:tcPr>
          <w:p w14:paraId="06BAC30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Եվրասիական տնտեսական միության մարմնի ծածկագիրը՝ Եվրասիական տնտեսական միության մարմինների, Եվրասիական տնտեսական միության անդամ պետությունների պետական իշխանության ու կառավարման մարմինների, ինչպես նա</w:t>
            </w:r>
            <w:r w:rsidR="009E6174" w:rsidRPr="009E6174">
              <w:rPr>
                <w:rFonts w:ascii="Sylfaen" w:hAnsi="Sylfaen"/>
                <w:sz w:val="20"/>
                <w:szCs w:val="20"/>
              </w:rPr>
              <w:t>եւ</w:t>
            </w:r>
            <w:r w:rsidRPr="009E6174">
              <w:rPr>
                <w:rFonts w:ascii="Sylfaen" w:hAnsi="Sylfaen"/>
                <w:sz w:val="20"/>
                <w:szCs w:val="20"/>
              </w:rPr>
              <w:t xml:space="preserve"> դրանց կողմից լիազորված կազմակերպությունների տեղեկագրքին համապատասխան</w:t>
            </w:r>
          </w:p>
        </w:tc>
        <w:tc>
          <w:tcPr>
            <w:tcW w:w="888" w:type="dxa"/>
            <w:gridSpan w:val="2"/>
            <w:tcBorders>
              <w:top w:val="single" w:sz="4" w:space="0" w:color="auto"/>
              <w:left w:val="single" w:sz="4" w:space="0" w:color="auto"/>
              <w:right w:val="single" w:sz="4" w:space="0" w:color="auto"/>
            </w:tcBorders>
            <w:shd w:val="clear" w:color="auto" w:fill="FFFFFF"/>
          </w:tcPr>
          <w:p w14:paraId="45D90982"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5EE41769" w14:textId="77777777" w:rsidTr="009E6174">
        <w:trPr>
          <w:jc w:val="center"/>
        </w:trPr>
        <w:tc>
          <w:tcPr>
            <w:tcW w:w="138" w:type="dxa"/>
            <w:gridSpan w:val="2"/>
            <w:shd w:val="clear" w:color="auto" w:fill="FFFFFF"/>
          </w:tcPr>
          <w:p w14:paraId="0E64D9BC" w14:textId="77777777" w:rsidR="00846992" w:rsidRPr="009E6174" w:rsidRDefault="00846992" w:rsidP="009E6174">
            <w:pPr>
              <w:spacing w:after="120"/>
              <w:rPr>
                <w:rFonts w:ascii="Sylfaen" w:hAnsi="Sylfaen"/>
                <w:sz w:val="20"/>
                <w:szCs w:val="20"/>
              </w:rPr>
            </w:pPr>
          </w:p>
        </w:tc>
        <w:tc>
          <w:tcPr>
            <w:tcW w:w="260" w:type="dxa"/>
            <w:gridSpan w:val="10"/>
            <w:shd w:val="clear" w:color="auto" w:fill="FFFFFF"/>
          </w:tcPr>
          <w:p w14:paraId="4E01CC86" w14:textId="77777777" w:rsidR="00846992" w:rsidRPr="009E6174" w:rsidRDefault="00846992" w:rsidP="009E6174">
            <w:pPr>
              <w:spacing w:after="120"/>
              <w:rPr>
                <w:rFonts w:ascii="Sylfaen" w:hAnsi="Sylfaen"/>
                <w:sz w:val="20"/>
                <w:szCs w:val="20"/>
              </w:rPr>
            </w:pPr>
          </w:p>
        </w:tc>
        <w:tc>
          <w:tcPr>
            <w:tcW w:w="282" w:type="dxa"/>
            <w:gridSpan w:val="10"/>
            <w:shd w:val="clear" w:color="auto" w:fill="FFFFFF"/>
          </w:tcPr>
          <w:p w14:paraId="3610189B" w14:textId="77777777" w:rsidR="00846992" w:rsidRPr="009E6174" w:rsidRDefault="00846992" w:rsidP="009E6174">
            <w:pPr>
              <w:spacing w:after="120"/>
              <w:rPr>
                <w:rFonts w:ascii="Sylfaen" w:hAnsi="Sylfaen"/>
                <w:sz w:val="20"/>
                <w:szCs w:val="20"/>
              </w:rPr>
            </w:pPr>
          </w:p>
        </w:tc>
        <w:tc>
          <w:tcPr>
            <w:tcW w:w="283" w:type="dxa"/>
            <w:gridSpan w:val="8"/>
            <w:shd w:val="clear" w:color="auto" w:fill="FFFFFF"/>
          </w:tcPr>
          <w:p w14:paraId="228CC9AD" w14:textId="77777777" w:rsidR="00846992" w:rsidRPr="009E6174" w:rsidRDefault="00846992" w:rsidP="009E6174">
            <w:pPr>
              <w:spacing w:after="120"/>
              <w:rPr>
                <w:rFonts w:ascii="Sylfaen" w:hAnsi="Sylfaen"/>
                <w:sz w:val="20"/>
                <w:szCs w:val="20"/>
              </w:rPr>
            </w:pPr>
          </w:p>
        </w:tc>
        <w:tc>
          <w:tcPr>
            <w:tcW w:w="450" w:type="dxa"/>
            <w:gridSpan w:val="8"/>
            <w:shd w:val="clear" w:color="auto" w:fill="FFFFFF"/>
          </w:tcPr>
          <w:p w14:paraId="0E21C3BF"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405F3E51"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vAlign w:val="center"/>
          </w:tcPr>
          <w:p w14:paraId="20E691A7" w14:textId="77777777" w:rsidR="00846992" w:rsidRPr="009E6174" w:rsidRDefault="000518AE" w:rsidP="00750AB6">
            <w:pPr>
              <w:pStyle w:val="Other0"/>
              <w:shd w:val="clear" w:color="auto" w:fill="auto"/>
              <w:tabs>
                <w:tab w:val="left" w:pos="1147"/>
              </w:tabs>
              <w:spacing w:after="120" w:line="240" w:lineRule="auto"/>
              <w:rPr>
                <w:rFonts w:ascii="Sylfaen" w:hAnsi="Sylfaen"/>
                <w:sz w:val="20"/>
                <w:szCs w:val="20"/>
              </w:rPr>
            </w:pPr>
            <w:r w:rsidRPr="009E6174">
              <w:rPr>
                <w:rFonts w:ascii="Sylfaen" w:hAnsi="Sylfaen"/>
                <w:sz w:val="20"/>
                <w:szCs w:val="20"/>
              </w:rPr>
              <w:t>1.3.10.2.6.</w:t>
            </w:r>
            <w:r w:rsidR="00750AB6">
              <w:rPr>
                <w:rFonts w:ascii="Sylfaen" w:hAnsi="Sylfaen"/>
                <w:sz w:val="20"/>
                <w:szCs w:val="20"/>
              </w:rPr>
              <w:tab/>
            </w:r>
            <w:r w:rsidRPr="009E6174">
              <w:rPr>
                <w:rFonts w:ascii="Sylfaen" w:hAnsi="Sylfaen"/>
                <w:sz w:val="20"/>
                <w:szCs w:val="20"/>
              </w:rPr>
              <w:t>Ակտն ընդունած մարմնի անվանումը</w:t>
            </w:r>
          </w:p>
        </w:tc>
        <w:tc>
          <w:tcPr>
            <w:tcW w:w="3544" w:type="dxa"/>
            <w:tcBorders>
              <w:top w:val="single" w:sz="4" w:space="0" w:color="auto"/>
              <w:left w:val="single" w:sz="4" w:space="0" w:color="auto"/>
            </w:tcBorders>
            <w:shd w:val="clear" w:color="auto" w:fill="FFFFFF"/>
            <w:vAlign w:val="center"/>
          </w:tcPr>
          <w:p w14:paraId="486E808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52463C4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6B8312D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300</w:t>
            </w:r>
          </w:p>
        </w:tc>
        <w:tc>
          <w:tcPr>
            <w:tcW w:w="5187" w:type="dxa"/>
            <w:tcBorders>
              <w:top w:val="single" w:sz="4" w:space="0" w:color="auto"/>
              <w:left w:val="single" w:sz="4" w:space="0" w:color="auto"/>
            </w:tcBorders>
            <w:shd w:val="clear" w:color="auto" w:fill="FFFFFF"/>
          </w:tcPr>
          <w:p w14:paraId="1E775C1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ձ</w:t>
            </w:r>
            <w:r w:rsidR="009E6174" w:rsidRPr="009E6174">
              <w:rPr>
                <w:rFonts w:ascii="Sylfaen" w:hAnsi="Sylfaen"/>
                <w:sz w:val="20"/>
                <w:szCs w:val="20"/>
              </w:rPr>
              <w:t>եւ</w:t>
            </w:r>
            <w:r w:rsidRPr="009E6174">
              <w:rPr>
                <w:rFonts w:ascii="Sylfaen" w:hAnsi="Sylfaen"/>
                <w:sz w:val="20"/>
                <w:szCs w:val="20"/>
              </w:rPr>
              <w:t>ավորվում է ռուսերենով կազմված տեքստի տեսքով</w:t>
            </w:r>
          </w:p>
        </w:tc>
        <w:tc>
          <w:tcPr>
            <w:tcW w:w="888" w:type="dxa"/>
            <w:gridSpan w:val="2"/>
            <w:tcBorders>
              <w:top w:val="single" w:sz="4" w:space="0" w:color="auto"/>
              <w:left w:val="single" w:sz="4" w:space="0" w:color="auto"/>
              <w:right w:val="single" w:sz="4" w:space="0" w:color="auto"/>
            </w:tcBorders>
            <w:shd w:val="clear" w:color="auto" w:fill="FFFFFF"/>
          </w:tcPr>
          <w:p w14:paraId="64139911"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0D153AB3" w14:textId="77777777" w:rsidTr="009E6174">
        <w:trPr>
          <w:jc w:val="center"/>
        </w:trPr>
        <w:tc>
          <w:tcPr>
            <w:tcW w:w="138" w:type="dxa"/>
            <w:gridSpan w:val="2"/>
            <w:shd w:val="clear" w:color="auto" w:fill="FFFFFF"/>
          </w:tcPr>
          <w:p w14:paraId="6F63091C" w14:textId="77777777" w:rsidR="00846992" w:rsidRPr="009E6174" w:rsidRDefault="00846992" w:rsidP="009E6174">
            <w:pPr>
              <w:spacing w:after="120"/>
              <w:rPr>
                <w:rFonts w:ascii="Sylfaen" w:hAnsi="Sylfaen"/>
                <w:sz w:val="20"/>
                <w:szCs w:val="20"/>
              </w:rPr>
            </w:pPr>
          </w:p>
        </w:tc>
        <w:tc>
          <w:tcPr>
            <w:tcW w:w="260" w:type="dxa"/>
            <w:gridSpan w:val="10"/>
            <w:shd w:val="clear" w:color="auto" w:fill="FFFFFF"/>
          </w:tcPr>
          <w:p w14:paraId="45615B93" w14:textId="77777777" w:rsidR="00846992" w:rsidRPr="009E6174" w:rsidRDefault="00846992" w:rsidP="009E6174">
            <w:pPr>
              <w:spacing w:after="120"/>
              <w:rPr>
                <w:rFonts w:ascii="Sylfaen" w:hAnsi="Sylfaen"/>
                <w:sz w:val="20"/>
                <w:szCs w:val="20"/>
              </w:rPr>
            </w:pPr>
          </w:p>
        </w:tc>
        <w:tc>
          <w:tcPr>
            <w:tcW w:w="282" w:type="dxa"/>
            <w:gridSpan w:val="10"/>
            <w:shd w:val="clear" w:color="auto" w:fill="FFFFFF"/>
          </w:tcPr>
          <w:p w14:paraId="4302FF87" w14:textId="77777777" w:rsidR="00846992" w:rsidRPr="009E6174" w:rsidRDefault="00846992" w:rsidP="009E6174">
            <w:pPr>
              <w:spacing w:after="120"/>
              <w:rPr>
                <w:rFonts w:ascii="Sylfaen" w:hAnsi="Sylfaen"/>
                <w:sz w:val="20"/>
                <w:szCs w:val="20"/>
              </w:rPr>
            </w:pPr>
          </w:p>
        </w:tc>
        <w:tc>
          <w:tcPr>
            <w:tcW w:w="283" w:type="dxa"/>
            <w:gridSpan w:val="8"/>
            <w:shd w:val="clear" w:color="auto" w:fill="FFFFFF"/>
          </w:tcPr>
          <w:p w14:paraId="6511B1D0" w14:textId="77777777" w:rsidR="00846992" w:rsidRPr="009E6174" w:rsidRDefault="00846992" w:rsidP="009E6174">
            <w:pPr>
              <w:spacing w:after="120"/>
              <w:rPr>
                <w:rFonts w:ascii="Sylfaen" w:hAnsi="Sylfaen"/>
                <w:sz w:val="20"/>
                <w:szCs w:val="20"/>
              </w:rPr>
            </w:pPr>
          </w:p>
        </w:tc>
        <w:tc>
          <w:tcPr>
            <w:tcW w:w="450" w:type="dxa"/>
            <w:gridSpan w:val="8"/>
            <w:shd w:val="clear" w:color="auto" w:fill="FFFFFF"/>
          </w:tcPr>
          <w:p w14:paraId="72DF553F" w14:textId="77777777" w:rsidR="00846992" w:rsidRPr="009E6174" w:rsidRDefault="00846992" w:rsidP="009E6174">
            <w:pPr>
              <w:spacing w:after="120"/>
              <w:rPr>
                <w:rFonts w:ascii="Sylfaen" w:hAnsi="Sylfaen"/>
                <w:sz w:val="20"/>
                <w:szCs w:val="20"/>
              </w:rPr>
            </w:pPr>
          </w:p>
        </w:tc>
        <w:tc>
          <w:tcPr>
            <w:tcW w:w="3275" w:type="dxa"/>
            <w:gridSpan w:val="14"/>
            <w:tcBorders>
              <w:top w:val="single" w:sz="4" w:space="0" w:color="auto"/>
              <w:left w:val="single" w:sz="4" w:space="0" w:color="auto"/>
            </w:tcBorders>
            <w:shd w:val="clear" w:color="auto" w:fill="FFFFFF"/>
          </w:tcPr>
          <w:p w14:paraId="7CD6462C" w14:textId="77777777" w:rsidR="00846992" w:rsidRPr="009E6174" w:rsidRDefault="000518AE" w:rsidP="00750AB6">
            <w:pPr>
              <w:pStyle w:val="Other0"/>
              <w:shd w:val="clear" w:color="auto" w:fill="auto"/>
              <w:tabs>
                <w:tab w:val="left" w:pos="856"/>
              </w:tabs>
              <w:spacing w:after="120" w:line="240" w:lineRule="auto"/>
              <w:rPr>
                <w:rFonts w:ascii="Sylfaen" w:hAnsi="Sylfaen"/>
                <w:sz w:val="20"/>
                <w:szCs w:val="20"/>
              </w:rPr>
            </w:pPr>
            <w:r w:rsidRPr="009E6174">
              <w:rPr>
                <w:rFonts w:ascii="Sylfaen" w:hAnsi="Sylfaen"/>
                <w:sz w:val="20"/>
                <w:szCs w:val="20"/>
              </w:rPr>
              <w:t>1.3.10.3.</w:t>
            </w:r>
            <w:r w:rsidR="00750AB6">
              <w:rPr>
                <w:rFonts w:ascii="Sylfaen" w:hAnsi="Sylfaen"/>
                <w:sz w:val="20"/>
                <w:szCs w:val="20"/>
              </w:rPr>
              <w:tab/>
            </w:r>
            <w:r w:rsidRPr="009E6174">
              <w:rPr>
                <w:rFonts w:ascii="Sylfaen" w:hAnsi="Sylfaen"/>
                <w:sz w:val="20"/>
                <w:szCs w:val="20"/>
              </w:rPr>
              <w:t>Գործողության ավարտի ամսաթիվը</w:t>
            </w:r>
          </w:p>
        </w:tc>
        <w:tc>
          <w:tcPr>
            <w:tcW w:w="3544" w:type="dxa"/>
            <w:tcBorders>
              <w:top w:val="single" w:sz="4" w:space="0" w:color="auto"/>
              <w:left w:val="single" w:sz="4" w:space="0" w:color="auto"/>
            </w:tcBorders>
            <w:shd w:val="clear" w:color="auto" w:fill="FFFFFF"/>
            <w:vAlign w:val="center"/>
          </w:tcPr>
          <w:p w14:paraId="434F029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ամսաթվի նշագիրը՝ ԻՍՕ 8601-ին համապատասխան՝ YYYY-MM-DD ձ</w:t>
            </w:r>
            <w:r w:rsidR="009E6174" w:rsidRPr="009E6174">
              <w:rPr>
                <w:rFonts w:ascii="Sylfaen" w:hAnsi="Sylfaen"/>
                <w:sz w:val="20"/>
                <w:szCs w:val="20"/>
              </w:rPr>
              <w:t>եւ</w:t>
            </w:r>
            <w:r w:rsidRPr="009E6174">
              <w:rPr>
                <w:rFonts w:ascii="Sylfaen" w:hAnsi="Sylfaen"/>
                <w:sz w:val="20"/>
                <w:szCs w:val="20"/>
              </w:rPr>
              <w:t>աչափով</w:t>
            </w:r>
          </w:p>
        </w:tc>
        <w:tc>
          <w:tcPr>
            <w:tcW w:w="5187" w:type="dxa"/>
            <w:tcBorders>
              <w:top w:val="single" w:sz="4" w:space="0" w:color="auto"/>
              <w:left w:val="single" w:sz="4" w:space="0" w:color="auto"/>
            </w:tcBorders>
            <w:shd w:val="clear" w:color="auto" w:fill="FFFFFF"/>
          </w:tcPr>
          <w:p w14:paraId="4923376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համապատասխանում է Եվրասիական տնտեսական հանձնաժողովի ակտում նշված՝ գործողության ավարտի ամսաթվին</w:t>
            </w:r>
          </w:p>
        </w:tc>
        <w:tc>
          <w:tcPr>
            <w:tcW w:w="888" w:type="dxa"/>
            <w:gridSpan w:val="2"/>
            <w:tcBorders>
              <w:top w:val="single" w:sz="4" w:space="0" w:color="auto"/>
              <w:left w:val="single" w:sz="4" w:space="0" w:color="auto"/>
              <w:right w:val="single" w:sz="4" w:space="0" w:color="auto"/>
            </w:tcBorders>
            <w:shd w:val="clear" w:color="auto" w:fill="FFFFFF"/>
          </w:tcPr>
          <w:p w14:paraId="6710DDAE"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5E4FA256" w14:textId="77777777" w:rsidTr="009E6174">
        <w:trPr>
          <w:jc w:val="center"/>
        </w:trPr>
        <w:tc>
          <w:tcPr>
            <w:tcW w:w="138" w:type="dxa"/>
            <w:gridSpan w:val="2"/>
            <w:shd w:val="clear" w:color="auto" w:fill="FFFFFF"/>
          </w:tcPr>
          <w:p w14:paraId="02799A61" w14:textId="77777777" w:rsidR="00846992" w:rsidRPr="009E6174" w:rsidRDefault="00846992" w:rsidP="009E6174">
            <w:pPr>
              <w:spacing w:after="120"/>
              <w:rPr>
                <w:rFonts w:ascii="Sylfaen" w:hAnsi="Sylfaen"/>
                <w:sz w:val="20"/>
                <w:szCs w:val="20"/>
              </w:rPr>
            </w:pPr>
          </w:p>
        </w:tc>
        <w:tc>
          <w:tcPr>
            <w:tcW w:w="260" w:type="dxa"/>
            <w:gridSpan w:val="10"/>
            <w:shd w:val="clear" w:color="auto" w:fill="FFFFFF"/>
          </w:tcPr>
          <w:p w14:paraId="0E243B4E" w14:textId="77777777" w:rsidR="00846992" w:rsidRPr="009E6174" w:rsidRDefault="00846992" w:rsidP="009E6174">
            <w:pPr>
              <w:spacing w:after="120"/>
              <w:rPr>
                <w:rFonts w:ascii="Sylfaen" w:hAnsi="Sylfaen"/>
                <w:sz w:val="20"/>
                <w:szCs w:val="20"/>
              </w:rPr>
            </w:pPr>
          </w:p>
        </w:tc>
        <w:tc>
          <w:tcPr>
            <w:tcW w:w="282" w:type="dxa"/>
            <w:gridSpan w:val="10"/>
            <w:shd w:val="clear" w:color="auto" w:fill="FFFFFF"/>
          </w:tcPr>
          <w:p w14:paraId="1F03DE6E" w14:textId="77777777" w:rsidR="00846992" w:rsidRPr="009E6174" w:rsidRDefault="00846992" w:rsidP="009E6174">
            <w:pPr>
              <w:spacing w:after="120"/>
              <w:rPr>
                <w:rFonts w:ascii="Sylfaen" w:hAnsi="Sylfaen"/>
                <w:sz w:val="20"/>
                <w:szCs w:val="20"/>
              </w:rPr>
            </w:pPr>
          </w:p>
        </w:tc>
        <w:tc>
          <w:tcPr>
            <w:tcW w:w="283" w:type="dxa"/>
            <w:gridSpan w:val="8"/>
            <w:shd w:val="clear" w:color="auto" w:fill="FFFFFF"/>
          </w:tcPr>
          <w:p w14:paraId="7278EA30" w14:textId="77777777" w:rsidR="00846992" w:rsidRPr="009E6174" w:rsidRDefault="00846992" w:rsidP="009E6174">
            <w:pPr>
              <w:spacing w:after="120"/>
              <w:rPr>
                <w:rFonts w:ascii="Sylfaen" w:hAnsi="Sylfaen"/>
                <w:sz w:val="20"/>
                <w:szCs w:val="20"/>
              </w:rPr>
            </w:pPr>
          </w:p>
        </w:tc>
        <w:tc>
          <w:tcPr>
            <w:tcW w:w="450" w:type="dxa"/>
            <w:gridSpan w:val="8"/>
            <w:shd w:val="clear" w:color="auto" w:fill="FFFFFF"/>
          </w:tcPr>
          <w:p w14:paraId="23BD378A" w14:textId="77777777" w:rsidR="00846992" w:rsidRPr="009E6174" w:rsidRDefault="00846992" w:rsidP="009E6174">
            <w:pPr>
              <w:spacing w:after="120"/>
              <w:rPr>
                <w:rFonts w:ascii="Sylfaen" w:hAnsi="Sylfaen"/>
                <w:sz w:val="20"/>
                <w:szCs w:val="20"/>
              </w:rPr>
            </w:pPr>
          </w:p>
        </w:tc>
        <w:tc>
          <w:tcPr>
            <w:tcW w:w="3275" w:type="dxa"/>
            <w:gridSpan w:val="14"/>
            <w:tcBorders>
              <w:top w:val="single" w:sz="4" w:space="0" w:color="auto"/>
              <w:left w:val="single" w:sz="4" w:space="0" w:color="auto"/>
            </w:tcBorders>
            <w:shd w:val="clear" w:color="auto" w:fill="FFFFFF"/>
            <w:vAlign w:val="center"/>
          </w:tcPr>
          <w:p w14:paraId="2D08659A" w14:textId="77777777" w:rsidR="00846992" w:rsidRPr="009E6174" w:rsidRDefault="000518AE" w:rsidP="00750AB6">
            <w:pPr>
              <w:pStyle w:val="Other0"/>
              <w:shd w:val="clear" w:color="auto" w:fill="auto"/>
              <w:tabs>
                <w:tab w:val="left" w:pos="856"/>
              </w:tabs>
              <w:spacing w:after="120" w:line="240" w:lineRule="auto"/>
              <w:rPr>
                <w:rFonts w:ascii="Sylfaen" w:hAnsi="Sylfaen"/>
                <w:sz w:val="20"/>
                <w:szCs w:val="20"/>
              </w:rPr>
            </w:pPr>
            <w:r w:rsidRPr="009E6174">
              <w:rPr>
                <w:rFonts w:ascii="Sylfaen" w:hAnsi="Sylfaen"/>
                <w:sz w:val="20"/>
                <w:szCs w:val="20"/>
              </w:rPr>
              <w:t>1.3.10.4.</w:t>
            </w:r>
            <w:r w:rsidR="00750AB6">
              <w:rPr>
                <w:rFonts w:ascii="Sylfaen" w:hAnsi="Sylfaen"/>
                <w:sz w:val="20"/>
                <w:szCs w:val="20"/>
              </w:rPr>
              <w:tab/>
            </w:r>
            <w:r w:rsidRPr="009E6174">
              <w:rPr>
                <w:rFonts w:ascii="Sylfaen" w:hAnsi="Sylfaen"/>
                <w:sz w:val="20"/>
                <w:szCs w:val="20"/>
              </w:rPr>
              <w:t>Տեղեկագրքի գրառման գործողության ավարտը կանոնակարգող ակտի մասին տեղեկությունները</w:t>
            </w:r>
          </w:p>
        </w:tc>
        <w:tc>
          <w:tcPr>
            <w:tcW w:w="3544" w:type="dxa"/>
            <w:tcBorders>
              <w:top w:val="single" w:sz="4" w:space="0" w:color="auto"/>
              <w:left w:val="single" w:sz="4" w:space="0" w:color="auto"/>
            </w:tcBorders>
            <w:shd w:val="clear" w:color="auto" w:fill="FFFFFF"/>
            <w:vAlign w:val="center"/>
          </w:tcPr>
          <w:p w14:paraId="362E8ED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187" w:type="dxa"/>
            <w:tcBorders>
              <w:top w:val="single" w:sz="4" w:space="0" w:color="auto"/>
              <w:left w:val="single" w:sz="4" w:space="0" w:color="auto"/>
            </w:tcBorders>
            <w:shd w:val="clear" w:color="auto" w:fill="FFFFFF"/>
          </w:tcPr>
          <w:p w14:paraId="332A123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88" w:type="dxa"/>
            <w:gridSpan w:val="2"/>
            <w:tcBorders>
              <w:top w:val="single" w:sz="4" w:space="0" w:color="auto"/>
              <w:left w:val="single" w:sz="4" w:space="0" w:color="auto"/>
              <w:right w:val="single" w:sz="4" w:space="0" w:color="auto"/>
            </w:tcBorders>
            <w:shd w:val="clear" w:color="auto" w:fill="FFFFFF"/>
          </w:tcPr>
          <w:p w14:paraId="700A82FA"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03224CA5" w14:textId="77777777" w:rsidTr="009E6174">
        <w:trPr>
          <w:jc w:val="center"/>
        </w:trPr>
        <w:tc>
          <w:tcPr>
            <w:tcW w:w="138" w:type="dxa"/>
            <w:gridSpan w:val="2"/>
            <w:shd w:val="clear" w:color="auto" w:fill="FFFFFF"/>
          </w:tcPr>
          <w:p w14:paraId="30139E47" w14:textId="77777777" w:rsidR="00846992" w:rsidRPr="009E6174" w:rsidRDefault="00846992" w:rsidP="009E6174">
            <w:pPr>
              <w:spacing w:after="120"/>
              <w:rPr>
                <w:rFonts w:ascii="Sylfaen" w:hAnsi="Sylfaen"/>
                <w:sz w:val="20"/>
                <w:szCs w:val="20"/>
              </w:rPr>
            </w:pPr>
          </w:p>
        </w:tc>
        <w:tc>
          <w:tcPr>
            <w:tcW w:w="260" w:type="dxa"/>
            <w:gridSpan w:val="10"/>
            <w:shd w:val="clear" w:color="auto" w:fill="FFFFFF"/>
          </w:tcPr>
          <w:p w14:paraId="7BABC5E2" w14:textId="77777777" w:rsidR="00846992" w:rsidRPr="009E6174" w:rsidRDefault="00846992" w:rsidP="009E6174">
            <w:pPr>
              <w:spacing w:after="120"/>
              <w:rPr>
                <w:rFonts w:ascii="Sylfaen" w:hAnsi="Sylfaen"/>
                <w:sz w:val="20"/>
                <w:szCs w:val="20"/>
              </w:rPr>
            </w:pPr>
          </w:p>
        </w:tc>
        <w:tc>
          <w:tcPr>
            <w:tcW w:w="282" w:type="dxa"/>
            <w:gridSpan w:val="10"/>
            <w:shd w:val="clear" w:color="auto" w:fill="FFFFFF"/>
          </w:tcPr>
          <w:p w14:paraId="07D362DF" w14:textId="77777777" w:rsidR="00846992" w:rsidRPr="009E6174" w:rsidRDefault="00846992" w:rsidP="009E6174">
            <w:pPr>
              <w:spacing w:after="120"/>
              <w:rPr>
                <w:rFonts w:ascii="Sylfaen" w:hAnsi="Sylfaen"/>
                <w:sz w:val="20"/>
                <w:szCs w:val="20"/>
              </w:rPr>
            </w:pPr>
          </w:p>
        </w:tc>
        <w:tc>
          <w:tcPr>
            <w:tcW w:w="283" w:type="dxa"/>
            <w:gridSpan w:val="8"/>
            <w:shd w:val="clear" w:color="auto" w:fill="FFFFFF"/>
          </w:tcPr>
          <w:p w14:paraId="5384AA8D" w14:textId="77777777" w:rsidR="00846992" w:rsidRPr="009E6174" w:rsidRDefault="00846992" w:rsidP="009E6174">
            <w:pPr>
              <w:spacing w:after="120"/>
              <w:rPr>
                <w:rFonts w:ascii="Sylfaen" w:hAnsi="Sylfaen"/>
                <w:sz w:val="20"/>
                <w:szCs w:val="20"/>
              </w:rPr>
            </w:pPr>
          </w:p>
        </w:tc>
        <w:tc>
          <w:tcPr>
            <w:tcW w:w="450" w:type="dxa"/>
            <w:gridSpan w:val="8"/>
            <w:shd w:val="clear" w:color="auto" w:fill="FFFFFF"/>
          </w:tcPr>
          <w:p w14:paraId="238FBD23" w14:textId="77777777" w:rsidR="00846992" w:rsidRPr="009E6174" w:rsidRDefault="00846992" w:rsidP="009E6174">
            <w:pPr>
              <w:spacing w:after="120"/>
              <w:rPr>
                <w:rFonts w:ascii="Sylfaen" w:hAnsi="Sylfaen"/>
                <w:sz w:val="20"/>
                <w:szCs w:val="20"/>
              </w:rPr>
            </w:pPr>
          </w:p>
        </w:tc>
        <w:tc>
          <w:tcPr>
            <w:tcW w:w="276" w:type="dxa"/>
            <w:gridSpan w:val="5"/>
            <w:tcBorders>
              <w:top w:val="single" w:sz="4" w:space="0" w:color="auto"/>
            </w:tcBorders>
            <w:shd w:val="clear" w:color="auto" w:fill="FFFFFF"/>
          </w:tcPr>
          <w:p w14:paraId="5C57C05B"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2D7B3854" w14:textId="77777777" w:rsidR="00846992" w:rsidRPr="009E6174" w:rsidRDefault="000518AE" w:rsidP="00750AB6">
            <w:pPr>
              <w:pStyle w:val="Other0"/>
              <w:shd w:val="clear" w:color="auto" w:fill="auto"/>
              <w:tabs>
                <w:tab w:val="left" w:pos="1012"/>
              </w:tabs>
              <w:spacing w:after="120" w:line="240" w:lineRule="auto"/>
              <w:rPr>
                <w:rFonts w:ascii="Sylfaen" w:hAnsi="Sylfaen"/>
                <w:sz w:val="20"/>
                <w:szCs w:val="20"/>
              </w:rPr>
            </w:pPr>
            <w:r w:rsidRPr="009E6174">
              <w:rPr>
                <w:rFonts w:ascii="Sylfaen" w:hAnsi="Sylfaen"/>
                <w:sz w:val="20"/>
                <w:szCs w:val="20"/>
              </w:rPr>
              <w:t>1.3.10.4.1.</w:t>
            </w:r>
            <w:r w:rsidR="00750AB6">
              <w:rPr>
                <w:rFonts w:ascii="Sylfaen" w:hAnsi="Sylfaen"/>
                <w:sz w:val="20"/>
                <w:szCs w:val="20"/>
              </w:rPr>
              <w:tab/>
            </w:r>
            <w:r w:rsidRPr="009E6174">
              <w:rPr>
                <w:rFonts w:ascii="Sylfaen" w:hAnsi="Sylfaen"/>
                <w:sz w:val="20"/>
                <w:szCs w:val="20"/>
              </w:rPr>
              <w:t>Ակտի տեսակի ծածկագիրը</w:t>
            </w:r>
          </w:p>
        </w:tc>
        <w:tc>
          <w:tcPr>
            <w:tcW w:w="3544" w:type="dxa"/>
            <w:tcBorders>
              <w:top w:val="single" w:sz="4" w:space="0" w:color="auto"/>
              <w:left w:val="single" w:sz="4" w:space="0" w:color="auto"/>
            </w:tcBorders>
            <w:shd w:val="clear" w:color="auto" w:fill="FFFFFF"/>
            <w:vAlign w:val="center"/>
          </w:tcPr>
          <w:p w14:paraId="6B2CBD1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նորմալացված տողը։</w:t>
            </w:r>
          </w:p>
          <w:p w14:paraId="2E5FF02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Ձ</w:t>
            </w:r>
            <w:r w:rsidR="009E6174" w:rsidRPr="009E6174">
              <w:rPr>
                <w:rFonts w:ascii="Sylfaen" w:hAnsi="Sylfaen"/>
                <w:sz w:val="20"/>
                <w:szCs w:val="20"/>
              </w:rPr>
              <w:t>եւ</w:t>
            </w:r>
            <w:r w:rsidRPr="009E6174">
              <w:rPr>
                <w:rFonts w:ascii="Sylfaen" w:hAnsi="Sylfaen"/>
                <w:sz w:val="20"/>
                <w:szCs w:val="20"/>
              </w:rPr>
              <w:t>անմուշը՝ \d{5}</w:t>
            </w:r>
          </w:p>
        </w:tc>
        <w:tc>
          <w:tcPr>
            <w:tcW w:w="5187" w:type="dxa"/>
            <w:tcBorders>
              <w:top w:val="single" w:sz="4" w:space="0" w:color="auto"/>
              <w:left w:val="single" w:sz="4" w:space="0" w:color="auto"/>
            </w:tcBorders>
            <w:shd w:val="clear" w:color="auto" w:fill="FFFFFF"/>
            <w:vAlign w:val="center"/>
          </w:tcPr>
          <w:p w14:paraId="318BFFB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ակտի տեսակի ծածկագիրը՝ Եվրասիական տնտեսական միության մարմինների ակտերի տեսակների տեղեկագրքին համապատասխան</w:t>
            </w:r>
          </w:p>
        </w:tc>
        <w:tc>
          <w:tcPr>
            <w:tcW w:w="888" w:type="dxa"/>
            <w:gridSpan w:val="2"/>
            <w:tcBorders>
              <w:top w:val="single" w:sz="4" w:space="0" w:color="auto"/>
              <w:left w:val="single" w:sz="4" w:space="0" w:color="auto"/>
              <w:right w:val="single" w:sz="4" w:space="0" w:color="auto"/>
            </w:tcBorders>
            <w:shd w:val="clear" w:color="auto" w:fill="FFFFFF"/>
          </w:tcPr>
          <w:p w14:paraId="62DE3EF6"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7FFDD9C6" w14:textId="77777777" w:rsidTr="00750AB6">
        <w:trPr>
          <w:jc w:val="center"/>
        </w:trPr>
        <w:tc>
          <w:tcPr>
            <w:tcW w:w="138" w:type="dxa"/>
            <w:gridSpan w:val="2"/>
            <w:shd w:val="clear" w:color="auto" w:fill="FFFFFF"/>
          </w:tcPr>
          <w:p w14:paraId="55E31149" w14:textId="77777777" w:rsidR="00846992" w:rsidRPr="009E6174" w:rsidRDefault="00846992" w:rsidP="009E6174">
            <w:pPr>
              <w:spacing w:after="120"/>
              <w:rPr>
                <w:rFonts w:ascii="Sylfaen" w:hAnsi="Sylfaen"/>
                <w:sz w:val="20"/>
                <w:szCs w:val="20"/>
              </w:rPr>
            </w:pPr>
          </w:p>
        </w:tc>
        <w:tc>
          <w:tcPr>
            <w:tcW w:w="260" w:type="dxa"/>
            <w:gridSpan w:val="10"/>
            <w:shd w:val="clear" w:color="auto" w:fill="FFFFFF"/>
          </w:tcPr>
          <w:p w14:paraId="031AF1F8" w14:textId="77777777" w:rsidR="00846992" w:rsidRPr="009E6174" w:rsidRDefault="00846992" w:rsidP="009E6174">
            <w:pPr>
              <w:spacing w:after="120"/>
              <w:rPr>
                <w:rFonts w:ascii="Sylfaen" w:hAnsi="Sylfaen"/>
                <w:sz w:val="20"/>
                <w:szCs w:val="20"/>
              </w:rPr>
            </w:pPr>
          </w:p>
        </w:tc>
        <w:tc>
          <w:tcPr>
            <w:tcW w:w="282" w:type="dxa"/>
            <w:gridSpan w:val="10"/>
            <w:shd w:val="clear" w:color="auto" w:fill="FFFFFF"/>
          </w:tcPr>
          <w:p w14:paraId="3BC17669" w14:textId="77777777" w:rsidR="00846992" w:rsidRPr="009E6174" w:rsidRDefault="00846992" w:rsidP="009E6174">
            <w:pPr>
              <w:spacing w:after="120"/>
              <w:rPr>
                <w:rFonts w:ascii="Sylfaen" w:hAnsi="Sylfaen"/>
                <w:sz w:val="20"/>
                <w:szCs w:val="20"/>
              </w:rPr>
            </w:pPr>
          </w:p>
        </w:tc>
        <w:tc>
          <w:tcPr>
            <w:tcW w:w="283" w:type="dxa"/>
            <w:gridSpan w:val="8"/>
            <w:shd w:val="clear" w:color="auto" w:fill="FFFFFF"/>
          </w:tcPr>
          <w:p w14:paraId="07E86049" w14:textId="77777777" w:rsidR="00846992" w:rsidRPr="009E6174" w:rsidRDefault="00846992" w:rsidP="009E6174">
            <w:pPr>
              <w:spacing w:after="120"/>
              <w:rPr>
                <w:rFonts w:ascii="Sylfaen" w:hAnsi="Sylfaen"/>
                <w:sz w:val="20"/>
                <w:szCs w:val="20"/>
              </w:rPr>
            </w:pPr>
          </w:p>
        </w:tc>
        <w:tc>
          <w:tcPr>
            <w:tcW w:w="450" w:type="dxa"/>
            <w:gridSpan w:val="8"/>
            <w:shd w:val="clear" w:color="auto" w:fill="FFFFFF"/>
          </w:tcPr>
          <w:p w14:paraId="78C2753B"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571858C9"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bottom w:val="single" w:sz="4" w:space="0" w:color="auto"/>
            </w:tcBorders>
            <w:shd w:val="clear" w:color="auto" w:fill="FFFFFF"/>
          </w:tcPr>
          <w:p w14:paraId="5C12F6B4" w14:textId="77777777" w:rsidR="00846992" w:rsidRPr="009E6174" w:rsidRDefault="000518AE" w:rsidP="00750AB6">
            <w:pPr>
              <w:pStyle w:val="Other0"/>
              <w:shd w:val="clear" w:color="auto" w:fill="auto"/>
              <w:tabs>
                <w:tab w:val="left" w:pos="1012"/>
              </w:tabs>
              <w:spacing w:after="120" w:line="240" w:lineRule="auto"/>
              <w:rPr>
                <w:rFonts w:ascii="Sylfaen" w:hAnsi="Sylfaen"/>
                <w:sz w:val="20"/>
                <w:szCs w:val="20"/>
              </w:rPr>
            </w:pPr>
            <w:r w:rsidRPr="009E6174">
              <w:rPr>
                <w:rFonts w:ascii="Sylfaen" w:hAnsi="Sylfaen"/>
                <w:sz w:val="20"/>
                <w:szCs w:val="20"/>
              </w:rPr>
              <w:t>1.3.10.4.2.</w:t>
            </w:r>
            <w:r w:rsidR="00750AB6">
              <w:rPr>
                <w:rFonts w:ascii="Sylfaen" w:hAnsi="Sylfaen"/>
                <w:sz w:val="20"/>
                <w:szCs w:val="20"/>
              </w:rPr>
              <w:tab/>
            </w:r>
            <w:r w:rsidRPr="009E6174">
              <w:rPr>
                <w:rFonts w:ascii="Sylfaen" w:hAnsi="Sylfaen"/>
                <w:sz w:val="20"/>
                <w:szCs w:val="20"/>
              </w:rPr>
              <w:t>Ակտի անվանումը</w:t>
            </w:r>
          </w:p>
        </w:tc>
        <w:tc>
          <w:tcPr>
            <w:tcW w:w="3544" w:type="dxa"/>
            <w:tcBorders>
              <w:top w:val="single" w:sz="4" w:space="0" w:color="auto"/>
              <w:left w:val="single" w:sz="4" w:space="0" w:color="auto"/>
              <w:bottom w:val="single" w:sz="4" w:space="0" w:color="auto"/>
            </w:tcBorders>
            <w:shd w:val="clear" w:color="auto" w:fill="FFFFFF"/>
            <w:vAlign w:val="center"/>
          </w:tcPr>
          <w:p w14:paraId="5E8F2F8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361E591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454C3FB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lastRenderedPageBreak/>
              <w:t>Առավելագույն երկարությունը՝ 500</w:t>
            </w:r>
          </w:p>
        </w:tc>
        <w:tc>
          <w:tcPr>
            <w:tcW w:w="5187" w:type="dxa"/>
            <w:tcBorders>
              <w:top w:val="single" w:sz="4" w:space="0" w:color="auto"/>
              <w:left w:val="single" w:sz="4" w:space="0" w:color="auto"/>
              <w:bottom w:val="single" w:sz="4" w:space="0" w:color="auto"/>
            </w:tcBorders>
            <w:shd w:val="clear" w:color="auto" w:fill="FFFFFF"/>
          </w:tcPr>
          <w:p w14:paraId="1935151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lastRenderedPageBreak/>
              <w:t>ակտի հատուկ անվանումը ձ</w:t>
            </w:r>
            <w:r w:rsidR="009E6174" w:rsidRPr="009E6174">
              <w:rPr>
                <w:rFonts w:ascii="Sylfaen" w:hAnsi="Sylfaen"/>
                <w:sz w:val="20"/>
                <w:szCs w:val="20"/>
              </w:rPr>
              <w:t>եւ</w:t>
            </w:r>
            <w:r w:rsidRPr="009E6174">
              <w:rPr>
                <w:rFonts w:ascii="Sylfaen" w:hAnsi="Sylfaen"/>
                <w:sz w:val="20"/>
                <w:szCs w:val="20"/>
              </w:rPr>
              <w:t>ավորվում է ռուսերենով կազմված տեքստի տեսքով</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Pr>
          <w:p w14:paraId="2476E362"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6094DAE8" w14:textId="77777777" w:rsidTr="00750AB6">
        <w:trPr>
          <w:gridAfter w:val="1"/>
          <w:wAfter w:w="6" w:type="dxa"/>
          <w:jc w:val="center"/>
        </w:trPr>
        <w:tc>
          <w:tcPr>
            <w:tcW w:w="241" w:type="dxa"/>
            <w:gridSpan w:val="7"/>
            <w:shd w:val="clear" w:color="auto" w:fill="FFFFFF"/>
          </w:tcPr>
          <w:p w14:paraId="48988374" w14:textId="77777777" w:rsidR="00846992" w:rsidRPr="009E6174" w:rsidRDefault="00846992" w:rsidP="009E6174">
            <w:pPr>
              <w:spacing w:after="120"/>
              <w:rPr>
                <w:rFonts w:ascii="Sylfaen" w:hAnsi="Sylfaen"/>
                <w:sz w:val="20"/>
                <w:szCs w:val="20"/>
              </w:rPr>
            </w:pPr>
          </w:p>
        </w:tc>
        <w:tc>
          <w:tcPr>
            <w:tcW w:w="338" w:type="dxa"/>
            <w:gridSpan w:val="13"/>
            <w:shd w:val="clear" w:color="auto" w:fill="FFFFFF"/>
          </w:tcPr>
          <w:p w14:paraId="1DF7E32B" w14:textId="77777777" w:rsidR="00846992" w:rsidRPr="009E6174" w:rsidRDefault="00846992" w:rsidP="009E6174">
            <w:pPr>
              <w:spacing w:after="120"/>
              <w:rPr>
                <w:rFonts w:ascii="Sylfaen" w:hAnsi="Sylfaen"/>
                <w:sz w:val="20"/>
                <w:szCs w:val="20"/>
              </w:rPr>
            </w:pPr>
          </w:p>
        </w:tc>
        <w:tc>
          <w:tcPr>
            <w:tcW w:w="342" w:type="dxa"/>
            <w:gridSpan w:val="9"/>
            <w:shd w:val="clear" w:color="auto" w:fill="FFFFFF"/>
          </w:tcPr>
          <w:p w14:paraId="49D29CEC" w14:textId="77777777" w:rsidR="00846992" w:rsidRPr="009E6174" w:rsidRDefault="00846992" w:rsidP="009E6174">
            <w:pPr>
              <w:spacing w:after="120"/>
              <w:rPr>
                <w:rFonts w:ascii="Sylfaen" w:hAnsi="Sylfaen"/>
                <w:sz w:val="20"/>
                <w:szCs w:val="20"/>
              </w:rPr>
            </w:pPr>
          </w:p>
        </w:tc>
        <w:tc>
          <w:tcPr>
            <w:tcW w:w="492" w:type="dxa"/>
            <w:gridSpan w:val="9"/>
            <w:shd w:val="clear" w:color="auto" w:fill="FFFFFF"/>
          </w:tcPr>
          <w:p w14:paraId="2FDADB55"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7A1D1E4C"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4A204252" w14:textId="77777777" w:rsidR="00846992" w:rsidRPr="009E6174" w:rsidRDefault="000518AE" w:rsidP="00750AB6">
            <w:pPr>
              <w:pStyle w:val="Other0"/>
              <w:shd w:val="clear" w:color="auto" w:fill="auto"/>
              <w:tabs>
                <w:tab w:val="left" w:pos="1036"/>
              </w:tabs>
              <w:spacing w:after="120" w:line="240" w:lineRule="auto"/>
              <w:rPr>
                <w:rFonts w:ascii="Sylfaen" w:hAnsi="Sylfaen"/>
                <w:sz w:val="20"/>
                <w:szCs w:val="20"/>
              </w:rPr>
            </w:pPr>
            <w:r w:rsidRPr="009E6174">
              <w:rPr>
                <w:rFonts w:ascii="Sylfaen" w:hAnsi="Sylfaen"/>
                <w:sz w:val="20"/>
                <w:szCs w:val="20"/>
              </w:rPr>
              <w:t>1.3.10.4.3.</w:t>
            </w:r>
            <w:r w:rsidR="00750AB6">
              <w:rPr>
                <w:rFonts w:ascii="Sylfaen" w:hAnsi="Sylfaen"/>
                <w:sz w:val="20"/>
                <w:szCs w:val="20"/>
              </w:rPr>
              <w:tab/>
            </w:r>
            <w:r w:rsidRPr="009E6174">
              <w:rPr>
                <w:rFonts w:ascii="Sylfaen" w:hAnsi="Sylfaen"/>
                <w:sz w:val="20"/>
                <w:szCs w:val="20"/>
              </w:rPr>
              <w:t>Ակտի համարը</w:t>
            </w:r>
          </w:p>
        </w:tc>
        <w:tc>
          <w:tcPr>
            <w:tcW w:w="3544" w:type="dxa"/>
            <w:tcBorders>
              <w:top w:val="single" w:sz="4" w:space="0" w:color="auto"/>
              <w:left w:val="single" w:sz="4" w:space="0" w:color="auto"/>
            </w:tcBorders>
            <w:shd w:val="clear" w:color="auto" w:fill="FFFFFF"/>
            <w:vAlign w:val="center"/>
          </w:tcPr>
          <w:p w14:paraId="529D0F3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6E5E93F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3D60424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50</w:t>
            </w:r>
          </w:p>
        </w:tc>
        <w:tc>
          <w:tcPr>
            <w:tcW w:w="5187" w:type="dxa"/>
            <w:tcBorders>
              <w:top w:val="single" w:sz="4" w:space="0" w:color="auto"/>
              <w:left w:val="single" w:sz="4" w:space="0" w:color="auto"/>
            </w:tcBorders>
            <w:shd w:val="clear" w:color="auto" w:fill="FFFFFF"/>
          </w:tcPr>
          <w:p w14:paraId="30DB70E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ակտին տրված թվային կամ տառաթվային նշագիր</w:t>
            </w:r>
          </w:p>
        </w:tc>
        <w:tc>
          <w:tcPr>
            <w:tcW w:w="882" w:type="dxa"/>
            <w:tcBorders>
              <w:top w:val="single" w:sz="4" w:space="0" w:color="auto"/>
              <w:left w:val="single" w:sz="4" w:space="0" w:color="auto"/>
              <w:right w:val="single" w:sz="4" w:space="0" w:color="auto"/>
            </w:tcBorders>
            <w:shd w:val="clear" w:color="auto" w:fill="FFFFFF"/>
          </w:tcPr>
          <w:p w14:paraId="6D869F29"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2BAA9F6D" w14:textId="77777777" w:rsidTr="009E6174">
        <w:trPr>
          <w:gridAfter w:val="1"/>
          <w:wAfter w:w="6" w:type="dxa"/>
          <w:jc w:val="center"/>
        </w:trPr>
        <w:tc>
          <w:tcPr>
            <w:tcW w:w="241" w:type="dxa"/>
            <w:gridSpan w:val="7"/>
            <w:shd w:val="clear" w:color="auto" w:fill="FFFFFF"/>
          </w:tcPr>
          <w:p w14:paraId="499EEF97" w14:textId="77777777" w:rsidR="00846992" w:rsidRPr="009E6174" w:rsidRDefault="00846992" w:rsidP="009E6174">
            <w:pPr>
              <w:spacing w:after="120"/>
              <w:rPr>
                <w:rFonts w:ascii="Sylfaen" w:hAnsi="Sylfaen"/>
                <w:sz w:val="20"/>
                <w:szCs w:val="20"/>
              </w:rPr>
            </w:pPr>
          </w:p>
        </w:tc>
        <w:tc>
          <w:tcPr>
            <w:tcW w:w="338" w:type="dxa"/>
            <w:gridSpan w:val="13"/>
            <w:shd w:val="clear" w:color="auto" w:fill="FFFFFF"/>
          </w:tcPr>
          <w:p w14:paraId="715A509D" w14:textId="77777777" w:rsidR="00846992" w:rsidRPr="009E6174" w:rsidRDefault="00846992" w:rsidP="009E6174">
            <w:pPr>
              <w:spacing w:after="120"/>
              <w:rPr>
                <w:rFonts w:ascii="Sylfaen" w:hAnsi="Sylfaen"/>
                <w:sz w:val="20"/>
                <w:szCs w:val="20"/>
              </w:rPr>
            </w:pPr>
          </w:p>
        </w:tc>
        <w:tc>
          <w:tcPr>
            <w:tcW w:w="342" w:type="dxa"/>
            <w:gridSpan w:val="9"/>
            <w:shd w:val="clear" w:color="auto" w:fill="FFFFFF"/>
          </w:tcPr>
          <w:p w14:paraId="30D3924B" w14:textId="77777777" w:rsidR="00846992" w:rsidRPr="009E6174" w:rsidRDefault="00846992" w:rsidP="009E6174">
            <w:pPr>
              <w:spacing w:after="120"/>
              <w:rPr>
                <w:rFonts w:ascii="Sylfaen" w:hAnsi="Sylfaen"/>
                <w:sz w:val="20"/>
                <w:szCs w:val="20"/>
              </w:rPr>
            </w:pPr>
          </w:p>
        </w:tc>
        <w:tc>
          <w:tcPr>
            <w:tcW w:w="492" w:type="dxa"/>
            <w:gridSpan w:val="9"/>
            <w:shd w:val="clear" w:color="auto" w:fill="FFFFFF"/>
          </w:tcPr>
          <w:p w14:paraId="3FA01971"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7BFCE7DA"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3057944D" w14:textId="77777777" w:rsidR="00846992" w:rsidRPr="009E6174" w:rsidRDefault="000518AE" w:rsidP="00750AB6">
            <w:pPr>
              <w:pStyle w:val="Other0"/>
              <w:shd w:val="clear" w:color="auto" w:fill="auto"/>
              <w:tabs>
                <w:tab w:val="left" w:pos="1036"/>
              </w:tabs>
              <w:spacing w:after="120" w:line="240" w:lineRule="auto"/>
              <w:rPr>
                <w:rFonts w:ascii="Sylfaen" w:hAnsi="Sylfaen"/>
                <w:sz w:val="20"/>
                <w:szCs w:val="20"/>
              </w:rPr>
            </w:pPr>
            <w:r w:rsidRPr="009E6174">
              <w:rPr>
                <w:rFonts w:ascii="Sylfaen" w:hAnsi="Sylfaen"/>
                <w:sz w:val="20"/>
                <w:szCs w:val="20"/>
              </w:rPr>
              <w:t>1.3.10.4.4.</w:t>
            </w:r>
            <w:r w:rsidR="00750AB6">
              <w:rPr>
                <w:rFonts w:ascii="Sylfaen" w:hAnsi="Sylfaen"/>
                <w:sz w:val="20"/>
                <w:szCs w:val="20"/>
              </w:rPr>
              <w:tab/>
            </w:r>
            <w:r w:rsidRPr="009E6174">
              <w:rPr>
                <w:rFonts w:ascii="Sylfaen" w:hAnsi="Sylfaen"/>
                <w:sz w:val="20"/>
                <w:szCs w:val="20"/>
              </w:rPr>
              <w:t>Ակտի ամսաթիվը</w:t>
            </w:r>
          </w:p>
        </w:tc>
        <w:tc>
          <w:tcPr>
            <w:tcW w:w="3544" w:type="dxa"/>
            <w:tcBorders>
              <w:top w:val="single" w:sz="4" w:space="0" w:color="auto"/>
              <w:left w:val="single" w:sz="4" w:space="0" w:color="auto"/>
            </w:tcBorders>
            <w:shd w:val="clear" w:color="auto" w:fill="FFFFFF"/>
            <w:vAlign w:val="center"/>
          </w:tcPr>
          <w:p w14:paraId="2AE11C6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ամսաթվի նշագիրը՝</w:t>
            </w:r>
          </w:p>
          <w:p w14:paraId="190C3BE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ԻՍՕ 8601-ին համապատասխան՝ YYYY-MM-DD ձ</w:t>
            </w:r>
            <w:r w:rsidR="009E6174" w:rsidRPr="009E6174">
              <w:rPr>
                <w:rFonts w:ascii="Sylfaen" w:hAnsi="Sylfaen"/>
                <w:sz w:val="20"/>
                <w:szCs w:val="20"/>
              </w:rPr>
              <w:t>եւ</w:t>
            </w:r>
            <w:r w:rsidRPr="009E6174">
              <w:rPr>
                <w:rFonts w:ascii="Sylfaen" w:hAnsi="Sylfaen"/>
                <w:sz w:val="20"/>
                <w:szCs w:val="20"/>
              </w:rPr>
              <w:t>աչափով</w:t>
            </w:r>
          </w:p>
        </w:tc>
        <w:tc>
          <w:tcPr>
            <w:tcW w:w="5187" w:type="dxa"/>
            <w:tcBorders>
              <w:top w:val="single" w:sz="4" w:space="0" w:color="auto"/>
              <w:left w:val="single" w:sz="4" w:space="0" w:color="auto"/>
            </w:tcBorders>
            <w:shd w:val="clear" w:color="auto" w:fill="FFFFFF"/>
          </w:tcPr>
          <w:p w14:paraId="05627FC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համապատասխանում է ակտի ընդունման ամսաթվին</w:t>
            </w:r>
          </w:p>
        </w:tc>
        <w:tc>
          <w:tcPr>
            <w:tcW w:w="882" w:type="dxa"/>
            <w:tcBorders>
              <w:top w:val="single" w:sz="4" w:space="0" w:color="auto"/>
              <w:left w:val="single" w:sz="4" w:space="0" w:color="auto"/>
              <w:right w:val="single" w:sz="4" w:space="0" w:color="auto"/>
            </w:tcBorders>
            <w:shd w:val="clear" w:color="auto" w:fill="FFFFFF"/>
          </w:tcPr>
          <w:p w14:paraId="2ECDE3D8"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0BCDA8E8" w14:textId="77777777" w:rsidTr="009E6174">
        <w:trPr>
          <w:gridAfter w:val="1"/>
          <w:wAfter w:w="6" w:type="dxa"/>
          <w:jc w:val="center"/>
        </w:trPr>
        <w:tc>
          <w:tcPr>
            <w:tcW w:w="241" w:type="dxa"/>
            <w:gridSpan w:val="7"/>
            <w:shd w:val="clear" w:color="auto" w:fill="FFFFFF"/>
          </w:tcPr>
          <w:p w14:paraId="4BB2D6CA" w14:textId="77777777" w:rsidR="00846992" w:rsidRPr="009E6174" w:rsidRDefault="00846992" w:rsidP="009E6174">
            <w:pPr>
              <w:spacing w:after="120"/>
              <w:rPr>
                <w:rFonts w:ascii="Sylfaen" w:hAnsi="Sylfaen"/>
                <w:sz w:val="20"/>
                <w:szCs w:val="20"/>
              </w:rPr>
            </w:pPr>
          </w:p>
        </w:tc>
        <w:tc>
          <w:tcPr>
            <w:tcW w:w="338" w:type="dxa"/>
            <w:gridSpan w:val="13"/>
            <w:shd w:val="clear" w:color="auto" w:fill="FFFFFF"/>
          </w:tcPr>
          <w:p w14:paraId="26E6D415" w14:textId="77777777" w:rsidR="00846992" w:rsidRPr="009E6174" w:rsidRDefault="00846992" w:rsidP="009E6174">
            <w:pPr>
              <w:spacing w:after="120"/>
              <w:rPr>
                <w:rFonts w:ascii="Sylfaen" w:hAnsi="Sylfaen"/>
                <w:sz w:val="20"/>
                <w:szCs w:val="20"/>
              </w:rPr>
            </w:pPr>
          </w:p>
        </w:tc>
        <w:tc>
          <w:tcPr>
            <w:tcW w:w="342" w:type="dxa"/>
            <w:gridSpan w:val="9"/>
            <w:shd w:val="clear" w:color="auto" w:fill="FFFFFF"/>
          </w:tcPr>
          <w:p w14:paraId="0062F529" w14:textId="77777777" w:rsidR="00846992" w:rsidRPr="009E6174" w:rsidRDefault="00846992" w:rsidP="009E6174">
            <w:pPr>
              <w:spacing w:after="120"/>
              <w:rPr>
                <w:rFonts w:ascii="Sylfaen" w:hAnsi="Sylfaen"/>
                <w:sz w:val="20"/>
                <w:szCs w:val="20"/>
              </w:rPr>
            </w:pPr>
          </w:p>
        </w:tc>
        <w:tc>
          <w:tcPr>
            <w:tcW w:w="492" w:type="dxa"/>
            <w:gridSpan w:val="9"/>
            <w:shd w:val="clear" w:color="auto" w:fill="FFFFFF"/>
          </w:tcPr>
          <w:p w14:paraId="6F63DCF7"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6520DCFA"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tcBorders>
            <w:shd w:val="clear" w:color="auto" w:fill="FFFFFF"/>
          </w:tcPr>
          <w:p w14:paraId="38CA449A" w14:textId="77777777" w:rsidR="00846992" w:rsidRPr="009E6174" w:rsidRDefault="000518AE" w:rsidP="00750AB6">
            <w:pPr>
              <w:pStyle w:val="Other0"/>
              <w:shd w:val="clear" w:color="auto" w:fill="auto"/>
              <w:tabs>
                <w:tab w:val="left" w:pos="1036"/>
              </w:tabs>
              <w:spacing w:after="120" w:line="240" w:lineRule="auto"/>
              <w:rPr>
                <w:rFonts w:ascii="Sylfaen" w:hAnsi="Sylfaen"/>
                <w:sz w:val="20"/>
                <w:szCs w:val="20"/>
              </w:rPr>
            </w:pPr>
            <w:r w:rsidRPr="009E6174">
              <w:rPr>
                <w:rFonts w:ascii="Sylfaen" w:hAnsi="Sylfaen"/>
                <w:sz w:val="20"/>
                <w:szCs w:val="20"/>
              </w:rPr>
              <w:t>1.3.10.4.5.</w:t>
            </w:r>
            <w:r w:rsidR="00750AB6">
              <w:rPr>
                <w:rFonts w:ascii="Sylfaen" w:hAnsi="Sylfaen"/>
                <w:sz w:val="20"/>
                <w:szCs w:val="20"/>
              </w:rPr>
              <w:tab/>
            </w:r>
            <w:r w:rsidRPr="009E6174">
              <w:rPr>
                <w:rFonts w:ascii="Sylfaen" w:hAnsi="Sylfaen"/>
                <w:sz w:val="20"/>
                <w:szCs w:val="20"/>
              </w:rPr>
              <w:t>Ակտն ընդունած մարմնի ծածկագիրը</w:t>
            </w:r>
          </w:p>
        </w:tc>
        <w:tc>
          <w:tcPr>
            <w:tcW w:w="3544" w:type="dxa"/>
            <w:tcBorders>
              <w:top w:val="single" w:sz="4" w:space="0" w:color="auto"/>
              <w:left w:val="single" w:sz="4" w:space="0" w:color="auto"/>
            </w:tcBorders>
            <w:shd w:val="clear" w:color="auto" w:fill="FFFFFF"/>
          </w:tcPr>
          <w:p w14:paraId="42B6A35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73A5CAF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3A68A86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20</w:t>
            </w:r>
          </w:p>
        </w:tc>
        <w:tc>
          <w:tcPr>
            <w:tcW w:w="5187" w:type="dxa"/>
            <w:tcBorders>
              <w:top w:val="single" w:sz="4" w:space="0" w:color="auto"/>
              <w:left w:val="single" w:sz="4" w:space="0" w:color="auto"/>
            </w:tcBorders>
            <w:shd w:val="clear" w:color="auto" w:fill="FFFFFF"/>
            <w:vAlign w:val="center"/>
          </w:tcPr>
          <w:p w14:paraId="5C1100E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Եվրասիական տնտեսական միության մարմնի ծածկագիրը՝ Եվրասիական տնտեսական միության մարմինների, Եվրասիական տնտեսական միության անդամ պետությունների պետական իշխանության ու կառավարման մարմինների, ինչպես նա</w:t>
            </w:r>
            <w:r w:rsidR="009E6174" w:rsidRPr="009E6174">
              <w:rPr>
                <w:rFonts w:ascii="Sylfaen" w:hAnsi="Sylfaen"/>
                <w:sz w:val="20"/>
                <w:szCs w:val="20"/>
              </w:rPr>
              <w:t>եւ</w:t>
            </w:r>
            <w:r w:rsidRPr="009E6174">
              <w:rPr>
                <w:rFonts w:ascii="Sylfaen" w:hAnsi="Sylfaen"/>
                <w:sz w:val="20"/>
                <w:szCs w:val="20"/>
              </w:rPr>
              <w:t xml:space="preserve"> դրանց կողմից լիազորված կազմակերպությունների տեղեկագրքին համապատասխան</w:t>
            </w:r>
          </w:p>
        </w:tc>
        <w:tc>
          <w:tcPr>
            <w:tcW w:w="882" w:type="dxa"/>
            <w:tcBorders>
              <w:top w:val="single" w:sz="4" w:space="0" w:color="auto"/>
              <w:left w:val="single" w:sz="4" w:space="0" w:color="auto"/>
              <w:right w:val="single" w:sz="4" w:space="0" w:color="auto"/>
            </w:tcBorders>
            <w:shd w:val="clear" w:color="auto" w:fill="FFFFFF"/>
          </w:tcPr>
          <w:p w14:paraId="135DAD4A"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6781FCFC" w14:textId="77777777" w:rsidTr="009E6174">
        <w:trPr>
          <w:gridAfter w:val="1"/>
          <w:wAfter w:w="6" w:type="dxa"/>
          <w:jc w:val="center"/>
        </w:trPr>
        <w:tc>
          <w:tcPr>
            <w:tcW w:w="241" w:type="dxa"/>
            <w:gridSpan w:val="7"/>
            <w:shd w:val="clear" w:color="auto" w:fill="FFFFFF"/>
          </w:tcPr>
          <w:p w14:paraId="6BD58885" w14:textId="77777777" w:rsidR="00846992" w:rsidRPr="009E6174" w:rsidRDefault="00846992" w:rsidP="009E6174">
            <w:pPr>
              <w:spacing w:after="120"/>
              <w:rPr>
                <w:rFonts w:ascii="Sylfaen" w:hAnsi="Sylfaen"/>
                <w:sz w:val="20"/>
                <w:szCs w:val="20"/>
              </w:rPr>
            </w:pPr>
          </w:p>
        </w:tc>
        <w:tc>
          <w:tcPr>
            <w:tcW w:w="338" w:type="dxa"/>
            <w:gridSpan w:val="13"/>
            <w:shd w:val="clear" w:color="auto" w:fill="FFFFFF"/>
          </w:tcPr>
          <w:p w14:paraId="79E35804" w14:textId="77777777" w:rsidR="00846992" w:rsidRPr="009E6174" w:rsidRDefault="00846992" w:rsidP="009E6174">
            <w:pPr>
              <w:spacing w:after="120"/>
              <w:rPr>
                <w:rFonts w:ascii="Sylfaen" w:hAnsi="Sylfaen"/>
                <w:sz w:val="20"/>
                <w:szCs w:val="20"/>
              </w:rPr>
            </w:pPr>
          </w:p>
        </w:tc>
        <w:tc>
          <w:tcPr>
            <w:tcW w:w="342" w:type="dxa"/>
            <w:gridSpan w:val="9"/>
            <w:shd w:val="clear" w:color="auto" w:fill="FFFFFF"/>
          </w:tcPr>
          <w:p w14:paraId="21B47B7B" w14:textId="77777777" w:rsidR="00846992" w:rsidRPr="009E6174" w:rsidRDefault="00846992" w:rsidP="009E6174">
            <w:pPr>
              <w:spacing w:after="120"/>
              <w:rPr>
                <w:rFonts w:ascii="Sylfaen" w:hAnsi="Sylfaen"/>
                <w:sz w:val="20"/>
                <w:szCs w:val="20"/>
              </w:rPr>
            </w:pPr>
          </w:p>
        </w:tc>
        <w:tc>
          <w:tcPr>
            <w:tcW w:w="492" w:type="dxa"/>
            <w:gridSpan w:val="9"/>
            <w:shd w:val="clear" w:color="auto" w:fill="FFFFFF"/>
          </w:tcPr>
          <w:p w14:paraId="23F1D20F" w14:textId="77777777" w:rsidR="00846992" w:rsidRPr="009E6174" w:rsidRDefault="00846992" w:rsidP="009E6174">
            <w:pPr>
              <w:spacing w:after="120"/>
              <w:rPr>
                <w:rFonts w:ascii="Sylfaen" w:hAnsi="Sylfaen"/>
                <w:sz w:val="20"/>
                <w:szCs w:val="20"/>
              </w:rPr>
            </w:pPr>
          </w:p>
        </w:tc>
        <w:tc>
          <w:tcPr>
            <w:tcW w:w="276" w:type="dxa"/>
            <w:gridSpan w:val="5"/>
            <w:shd w:val="clear" w:color="auto" w:fill="FFFFFF"/>
          </w:tcPr>
          <w:p w14:paraId="0F146205" w14:textId="77777777" w:rsidR="00846992" w:rsidRPr="009E6174" w:rsidRDefault="00846992" w:rsidP="009E6174">
            <w:pPr>
              <w:spacing w:after="120"/>
              <w:rPr>
                <w:rFonts w:ascii="Sylfaen" w:hAnsi="Sylfaen"/>
                <w:sz w:val="20"/>
                <w:szCs w:val="20"/>
              </w:rPr>
            </w:pPr>
          </w:p>
        </w:tc>
        <w:tc>
          <w:tcPr>
            <w:tcW w:w="2999" w:type="dxa"/>
            <w:gridSpan w:val="9"/>
            <w:tcBorders>
              <w:top w:val="single" w:sz="4" w:space="0" w:color="auto"/>
              <w:left w:val="single" w:sz="4" w:space="0" w:color="auto"/>
              <w:bottom w:val="single" w:sz="4" w:space="0" w:color="auto"/>
            </w:tcBorders>
            <w:shd w:val="clear" w:color="auto" w:fill="FFFFFF"/>
          </w:tcPr>
          <w:p w14:paraId="1C0101C1" w14:textId="77777777" w:rsidR="00846992" w:rsidRPr="009E6174" w:rsidRDefault="000518AE" w:rsidP="00750AB6">
            <w:pPr>
              <w:pStyle w:val="Other0"/>
              <w:shd w:val="clear" w:color="auto" w:fill="auto"/>
              <w:tabs>
                <w:tab w:val="left" w:pos="1036"/>
              </w:tabs>
              <w:spacing w:after="120" w:line="240" w:lineRule="auto"/>
              <w:rPr>
                <w:rFonts w:ascii="Sylfaen" w:hAnsi="Sylfaen"/>
                <w:sz w:val="20"/>
                <w:szCs w:val="20"/>
              </w:rPr>
            </w:pPr>
            <w:r w:rsidRPr="009E6174">
              <w:rPr>
                <w:rFonts w:ascii="Sylfaen" w:hAnsi="Sylfaen"/>
                <w:sz w:val="20"/>
                <w:szCs w:val="20"/>
              </w:rPr>
              <w:t>1.3.10.4.6.</w:t>
            </w:r>
            <w:r w:rsidR="00750AB6">
              <w:rPr>
                <w:rFonts w:ascii="Sylfaen" w:hAnsi="Sylfaen"/>
                <w:sz w:val="20"/>
                <w:szCs w:val="20"/>
              </w:rPr>
              <w:tab/>
            </w:r>
            <w:r w:rsidRPr="009E6174">
              <w:rPr>
                <w:rFonts w:ascii="Sylfaen" w:hAnsi="Sylfaen"/>
                <w:sz w:val="20"/>
                <w:szCs w:val="20"/>
              </w:rPr>
              <w:t>Ակտն ընդունած մարմնի անվանումը</w:t>
            </w:r>
          </w:p>
        </w:tc>
        <w:tc>
          <w:tcPr>
            <w:tcW w:w="3544" w:type="dxa"/>
            <w:tcBorders>
              <w:top w:val="single" w:sz="4" w:space="0" w:color="auto"/>
              <w:left w:val="single" w:sz="4" w:space="0" w:color="auto"/>
              <w:bottom w:val="single" w:sz="4" w:space="0" w:color="auto"/>
            </w:tcBorders>
            <w:shd w:val="clear" w:color="auto" w:fill="FFFFFF"/>
            <w:vAlign w:val="center"/>
          </w:tcPr>
          <w:p w14:paraId="6DAD1BD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2511A89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317DD6E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300</w:t>
            </w:r>
          </w:p>
        </w:tc>
        <w:tc>
          <w:tcPr>
            <w:tcW w:w="5187" w:type="dxa"/>
            <w:tcBorders>
              <w:top w:val="single" w:sz="4" w:space="0" w:color="auto"/>
              <w:left w:val="single" w:sz="4" w:space="0" w:color="auto"/>
              <w:bottom w:val="single" w:sz="4" w:space="0" w:color="auto"/>
            </w:tcBorders>
            <w:shd w:val="clear" w:color="auto" w:fill="FFFFFF"/>
          </w:tcPr>
          <w:p w14:paraId="43AAA6F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ձ</w:t>
            </w:r>
            <w:r w:rsidR="009E6174" w:rsidRPr="009E6174">
              <w:rPr>
                <w:rFonts w:ascii="Sylfaen" w:hAnsi="Sylfaen"/>
                <w:sz w:val="20"/>
                <w:szCs w:val="20"/>
              </w:rPr>
              <w:t>եւ</w:t>
            </w:r>
            <w:r w:rsidRPr="009E6174">
              <w:rPr>
                <w:rFonts w:ascii="Sylfaen" w:hAnsi="Sylfaen"/>
                <w:sz w:val="20"/>
                <w:szCs w:val="20"/>
              </w:rPr>
              <w:t>ավորվում է ռուսերենով կազմված տեքստի տեսքով</w:t>
            </w:r>
          </w:p>
        </w:tc>
        <w:tc>
          <w:tcPr>
            <w:tcW w:w="882" w:type="dxa"/>
            <w:tcBorders>
              <w:top w:val="single" w:sz="4" w:space="0" w:color="auto"/>
              <w:left w:val="single" w:sz="4" w:space="0" w:color="auto"/>
              <w:bottom w:val="single" w:sz="4" w:space="0" w:color="auto"/>
              <w:right w:val="single" w:sz="4" w:space="0" w:color="auto"/>
            </w:tcBorders>
            <w:shd w:val="clear" w:color="auto" w:fill="FFFFFF"/>
          </w:tcPr>
          <w:p w14:paraId="04D481BE"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bl>
    <w:p w14:paraId="00D33AC6" w14:textId="77777777" w:rsidR="00750AB6" w:rsidRDefault="00750AB6" w:rsidP="009E6174">
      <w:pPr>
        <w:pStyle w:val="Heading20"/>
        <w:shd w:val="clear" w:color="auto" w:fill="auto"/>
        <w:spacing w:after="160" w:line="360" w:lineRule="auto"/>
        <w:ind w:firstLine="567"/>
        <w:jc w:val="both"/>
        <w:rPr>
          <w:rFonts w:ascii="Sylfaen" w:hAnsi="Sylfaen"/>
          <w:sz w:val="20"/>
          <w:szCs w:val="24"/>
        </w:rPr>
      </w:pPr>
    </w:p>
    <w:p w14:paraId="42826EA2" w14:textId="77777777" w:rsidR="00750AB6" w:rsidRPr="009E6174" w:rsidRDefault="000518AE" w:rsidP="009E6174">
      <w:pPr>
        <w:pStyle w:val="Heading20"/>
        <w:shd w:val="clear" w:color="auto" w:fill="auto"/>
        <w:spacing w:after="160" w:line="360" w:lineRule="auto"/>
        <w:ind w:firstLine="567"/>
        <w:jc w:val="both"/>
        <w:rPr>
          <w:rFonts w:ascii="Sylfaen" w:hAnsi="Sylfaen"/>
          <w:sz w:val="24"/>
          <w:szCs w:val="24"/>
        </w:rPr>
      </w:pPr>
      <w:r w:rsidRPr="00750AB6">
        <w:rPr>
          <w:rFonts w:ascii="Sylfaen" w:hAnsi="Sylfaen"/>
          <w:sz w:val="20"/>
          <w:szCs w:val="24"/>
        </w:rPr>
        <w:t xml:space="preserve">* «1.3.5. ԵԱՏՄ ԱՏԳ ԱԱ-ի դիրքի լրիվ անվանումը» վավերապայմանով նախատեսված անվանումը տեղեկատու բնույթ է կրում, Եվրասիական տնտեսական միության տեղեկատվական պորտալում հրապարակման ենթակա չէ, Եվրասիական տնտեսական միության անդամ պետության լիազորված մարմնին է տրամադրվում ընդհանուր գործընթացի իրագործման շրջանակներում </w:t>
      </w:r>
      <w:r w:rsidR="009E6174" w:rsidRPr="00750AB6">
        <w:rPr>
          <w:rFonts w:ascii="Sylfaen" w:hAnsi="Sylfaen"/>
          <w:sz w:val="20"/>
          <w:szCs w:val="24"/>
        </w:rPr>
        <w:t>եւ</w:t>
      </w:r>
      <w:r w:rsidRPr="00750AB6">
        <w:rPr>
          <w:rFonts w:ascii="Sylfaen" w:hAnsi="Sylfaen"/>
          <w:sz w:val="20"/>
          <w:szCs w:val="24"/>
        </w:rPr>
        <w:t xml:space="preserve"> օգտագործվում է Եվրասիական տնտեսական միության անդամ պետության լիազորված մարմնի կողմից սահմանված կարգով։ </w:t>
      </w:r>
      <w:bookmarkStart w:id="10" w:name="bookmark10"/>
      <w:bookmarkStart w:id="11" w:name="bookmark11"/>
    </w:p>
    <w:p w14:paraId="20DB193E" w14:textId="77777777" w:rsidR="00846992" w:rsidRPr="009E6174" w:rsidRDefault="00846992" w:rsidP="009E6174">
      <w:pPr>
        <w:spacing w:after="160" w:line="360" w:lineRule="auto"/>
        <w:rPr>
          <w:rFonts w:ascii="Sylfaen" w:hAnsi="Sylfaen"/>
        </w:rPr>
        <w:sectPr w:rsidR="00846992" w:rsidRPr="009E6174" w:rsidSect="00647813">
          <w:pgSz w:w="16840" w:h="11900" w:orient="landscape" w:code="9"/>
          <w:pgMar w:top="1418" w:right="1418" w:bottom="1418" w:left="1418" w:header="0" w:footer="529" w:gutter="0"/>
          <w:cols w:space="720"/>
          <w:noEndnote/>
          <w:docGrid w:linePitch="360"/>
        </w:sectPr>
      </w:pPr>
    </w:p>
    <w:p w14:paraId="10641D0B" w14:textId="77777777" w:rsidR="00846992" w:rsidRPr="009E6174" w:rsidRDefault="000518AE" w:rsidP="009E6174">
      <w:pPr>
        <w:pStyle w:val="Heading20"/>
        <w:shd w:val="clear" w:color="auto" w:fill="auto"/>
        <w:spacing w:after="160" w:line="360" w:lineRule="auto"/>
        <w:ind w:left="5103"/>
        <w:rPr>
          <w:rFonts w:ascii="Sylfaen" w:hAnsi="Sylfaen"/>
          <w:sz w:val="24"/>
          <w:szCs w:val="24"/>
        </w:rPr>
      </w:pPr>
      <w:r w:rsidRPr="009E6174">
        <w:rPr>
          <w:rFonts w:ascii="Sylfaen" w:hAnsi="Sylfaen"/>
          <w:sz w:val="24"/>
          <w:szCs w:val="24"/>
        </w:rPr>
        <w:lastRenderedPageBreak/>
        <w:t>ՀԱՍՏԱՏՎԱԾ Է</w:t>
      </w:r>
      <w:bookmarkEnd w:id="10"/>
      <w:bookmarkEnd w:id="11"/>
    </w:p>
    <w:p w14:paraId="6BBAE757" w14:textId="77777777" w:rsidR="00846992" w:rsidRPr="009E6174" w:rsidRDefault="000518AE" w:rsidP="009E6174">
      <w:pPr>
        <w:pStyle w:val="Heading20"/>
        <w:shd w:val="clear" w:color="auto" w:fill="auto"/>
        <w:spacing w:after="160" w:line="360" w:lineRule="auto"/>
        <w:ind w:left="5103"/>
        <w:rPr>
          <w:rFonts w:ascii="Sylfaen" w:hAnsi="Sylfaen"/>
          <w:sz w:val="24"/>
          <w:szCs w:val="24"/>
        </w:rPr>
      </w:pPr>
      <w:bookmarkStart w:id="12" w:name="bookmark12"/>
      <w:bookmarkStart w:id="13" w:name="bookmark13"/>
      <w:r w:rsidRPr="009E6174">
        <w:rPr>
          <w:rFonts w:ascii="Sylfaen" w:hAnsi="Sylfaen"/>
          <w:sz w:val="24"/>
          <w:szCs w:val="24"/>
        </w:rPr>
        <w:t xml:space="preserve">Եվրասիական տնտեսական հանձնաժողովի կոլեգիայի </w:t>
      </w:r>
      <w:r w:rsidR="009E6174">
        <w:rPr>
          <w:rFonts w:ascii="Sylfaen" w:hAnsi="Sylfaen"/>
          <w:sz w:val="24"/>
          <w:szCs w:val="24"/>
        </w:rPr>
        <w:br/>
      </w:r>
      <w:r w:rsidRPr="009E6174">
        <w:rPr>
          <w:rFonts w:ascii="Sylfaen" w:hAnsi="Sylfaen"/>
          <w:sz w:val="24"/>
          <w:szCs w:val="24"/>
        </w:rPr>
        <w:t xml:space="preserve">2023 թվականի օգոստոսի 15-ի </w:t>
      </w:r>
      <w:r w:rsidR="009E6174">
        <w:rPr>
          <w:rFonts w:ascii="Sylfaen" w:hAnsi="Sylfaen"/>
          <w:sz w:val="24"/>
          <w:szCs w:val="24"/>
        </w:rPr>
        <w:br/>
      </w:r>
      <w:r w:rsidRPr="009E6174">
        <w:rPr>
          <w:rFonts w:ascii="Sylfaen" w:hAnsi="Sylfaen"/>
          <w:sz w:val="24"/>
          <w:szCs w:val="24"/>
        </w:rPr>
        <w:t>թիվ 113 որոշմամբ</w:t>
      </w:r>
      <w:bookmarkEnd w:id="12"/>
      <w:bookmarkEnd w:id="13"/>
    </w:p>
    <w:p w14:paraId="7C49E538" w14:textId="77777777" w:rsidR="00846992" w:rsidRPr="009E6174" w:rsidRDefault="00846992" w:rsidP="009E6174">
      <w:pPr>
        <w:pStyle w:val="Heading20"/>
        <w:shd w:val="clear" w:color="auto" w:fill="auto"/>
        <w:spacing w:after="160" w:line="360" w:lineRule="auto"/>
        <w:ind w:left="5245"/>
        <w:rPr>
          <w:rFonts w:ascii="Sylfaen" w:hAnsi="Sylfaen"/>
          <w:sz w:val="24"/>
          <w:szCs w:val="24"/>
        </w:rPr>
      </w:pPr>
    </w:p>
    <w:p w14:paraId="39EB95D9" w14:textId="77777777" w:rsidR="00846992" w:rsidRPr="009E6174" w:rsidRDefault="000518AE" w:rsidP="009E6174">
      <w:pPr>
        <w:pStyle w:val="Heading10"/>
        <w:shd w:val="clear" w:color="auto" w:fill="auto"/>
        <w:spacing w:after="160" w:line="360" w:lineRule="auto"/>
        <w:rPr>
          <w:rFonts w:ascii="Sylfaen" w:hAnsi="Sylfaen"/>
          <w:sz w:val="24"/>
          <w:szCs w:val="24"/>
        </w:rPr>
      </w:pPr>
      <w:bookmarkStart w:id="14" w:name="bookmark14"/>
      <w:bookmarkStart w:id="15" w:name="bookmark15"/>
      <w:r w:rsidRPr="009E6174">
        <w:rPr>
          <w:rFonts w:ascii="Sylfaen" w:hAnsi="Sylfaen"/>
          <w:sz w:val="24"/>
          <w:szCs w:val="24"/>
        </w:rPr>
        <w:t>ՏԵՂԵԿԱԳԻՐՔ</w:t>
      </w:r>
      <w:bookmarkEnd w:id="14"/>
      <w:bookmarkEnd w:id="15"/>
    </w:p>
    <w:p w14:paraId="1DE06D17" w14:textId="77777777" w:rsidR="00846992" w:rsidRPr="009E6174" w:rsidRDefault="000518AE" w:rsidP="009E6174">
      <w:pPr>
        <w:pStyle w:val="Heading10"/>
        <w:shd w:val="clear" w:color="auto" w:fill="auto"/>
        <w:spacing w:after="160" w:line="360" w:lineRule="auto"/>
        <w:rPr>
          <w:rFonts w:ascii="Sylfaen" w:hAnsi="Sylfaen"/>
          <w:sz w:val="24"/>
          <w:szCs w:val="24"/>
        </w:rPr>
      </w:pPr>
      <w:bookmarkStart w:id="16" w:name="bookmark16"/>
      <w:bookmarkStart w:id="17" w:name="bookmark17"/>
      <w:r w:rsidRPr="009E6174">
        <w:rPr>
          <w:rFonts w:ascii="Sylfaen" w:hAnsi="Sylfaen"/>
          <w:sz w:val="24"/>
          <w:szCs w:val="24"/>
        </w:rPr>
        <w:t>Եվրասիական տնտեսական միության արտաքին տնտեսական գործունեության միասնական ապրանքային անվանացանկի ծանոթագրությունների</w:t>
      </w:r>
      <w:bookmarkEnd w:id="16"/>
      <w:bookmarkEnd w:id="17"/>
    </w:p>
    <w:p w14:paraId="45C5DB3B" w14:textId="77777777" w:rsidR="009E6174" w:rsidRDefault="009E6174" w:rsidP="009E6174">
      <w:pPr>
        <w:pStyle w:val="Heading20"/>
        <w:shd w:val="clear" w:color="auto" w:fill="auto"/>
        <w:spacing w:after="160" w:line="360" w:lineRule="auto"/>
        <w:rPr>
          <w:rFonts w:ascii="Sylfaen" w:hAnsi="Sylfaen"/>
          <w:sz w:val="24"/>
          <w:szCs w:val="24"/>
        </w:rPr>
      </w:pPr>
      <w:bookmarkStart w:id="18" w:name="bookmark18"/>
      <w:bookmarkStart w:id="19" w:name="bookmark19"/>
    </w:p>
    <w:p w14:paraId="52783209" w14:textId="77777777" w:rsidR="00846992" w:rsidRPr="009E6174" w:rsidRDefault="000518AE" w:rsidP="009E6174">
      <w:pPr>
        <w:pStyle w:val="Heading20"/>
        <w:shd w:val="clear" w:color="auto" w:fill="auto"/>
        <w:spacing w:after="160" w:line="360" w:lineRule="auto"/>
        <w:rPr>
          <w:rFonts w:ascii="Sylfaen" w:hAnsi="Sylfaen"/>
          <w:sz w:val="24"/>
          <w:szCs w:val="24"/>
        </w:rPr>
      </w:pPr>
      <w:r w:rsidRPr="009E6174">
        <w:rPr>
          <w:rFonts w:ascii="Sylfaen" w:hAnsi="Sylfaen"/>
          <w:sz w:val="24"/>
          <w:szCs w:val="24"/>
        </w:rPr>
        <w:t>I. Տեղեկագրքի անձնագիրը</w:t>
      </w:r>
      <w:bookmarkEnd w:id="18"/>
      <w:bookmarkEnd w:id="19"/>
    </w:p>
    <w:tbl>
      <w:tblPr>
        <w:tblOverlap w:val="never"/>
        <w:tblW w:w="9800" w:type="dxa"/>
        <w:jc w:val="center"/>
        <w:tblLayout w:type="fixed"/>
        <w:tblCellMar>
          <w:left w:w="10" w:type="dxa"/>
          <w:right w:w="10" w:type="dxa"/>
        </w:tblCellMar>
        <w:tblLook w:val="0000" w:firstRow="0" w:lastRow="0" w:firstColumn="0" w:lastColumn="0" w:noHBand="0" w:noVBand="0"/>
      </w:tblPr>
      <w:tblGrid>
        <w:gridCol w:w="988"/>
        <w:gridCol w:w="7"/>
        <w:gridCol w:w="3038"/>
        <w:gridCol w:w="5767"/>
      </w:tblGrid>
      <w:tr w:rsidR="00846992" w:rsidRPr="009E6174" w14:paraId="26BD19BD" w14:textId="77777777" w:rsidTr="009E6174">
        <w:trPr>
          <w:tblHeader/>
          <w:jc w:val="center"/>
        </w:trPr>
        <w:tc>
          <w:tcPr>
            <w:tcW w:w="995" w:type="dxa"/>
            <w:gridSpan w:val="2"/>
            <w:tcBorders>
              <w:top w:val="single" w:sz="4" w:space="0" w:color="auto"/>
              <w:left w:val="single" w:sz="4" w:space="0" w:color="auto"/>
            </w:tcBorders>
            <w:shd w:val="clear" w:color="auto" w:fill="FFFFFF"/>
          </w:tcPr>
          <w:p w14:paraId="682467AC"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Համարը՝ ը/կ</w:t>
            </w:r>
          </w:p>
        </w:tc>
        <w:tc>
          <w:tcPr>
            <w:tcW w:w="3038" w:type="dxa"/>
            <w:tcBorders>
              <w:top w:val="single" w:sz="4" w:space="0" w:color="auto"/>
              <w:left w:val="single" w:sz="4" w:space="0" w:color="auto"/>
            </w:tcBorders>
            <w:shd w:val="clear" w:color="auto" w:fill="FFFFFF"/>
          </w:tcPr>
          <w:p w14:paraId="57AA1A9C"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Տարրի նշագիրը</w:t>
            </w:r>
          </w:p>
        </w:tc>
        <w:tc>
          <w:tcPr>
            <w:tcW w:w="5767" w:type="dxa"/>
            <w:tcBorders>
              <w:top w:val="single" w:sz="4" w:space="0" w:color="auto"/>
              <w:left w:val="single" w:sz="4" w:space="0" w:color="auto"/>
              <w:right w:val="single" w:sz="4" w:space="0" w:color="auto"/>
            </w:tcBorders>
            <w:shd w:val="clear" w:color="auto" w:fill="FFFFFF"/>
          </w:tcPr>
          <w:p w14:paraId="33CBA671"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Նկարագրությունը</w:t>
            </w:r>
          </w:p>
        </w:tc>
      </w:tr>
      <w:tr w:rsidR="00846992" w:rsidRPr="009E6174" w14:paraId="7F49B2DB" w14:textId="77777777" w:rsidTr="009E6174">
        <w:trPr>
          <w:tblHeader/>
          <w:jc w:val="center"/>
        </w:trPr>
        <w:tc>
          <w:tcPr>
            <w:tcW w:w="995" w:type="dxa"/>
            <w:gridSpan w:val="2"/>
            <w:tcBorders>
              <w:top w:val="single" w:sz="4" w:space="0" w:color="auto"/>
              <w:left w:val="single" w:sz="4" w:space="0" w:color="auto"/>
            </w:tcBorders>
            <w:shd w:val="clear" w:color="auto" w:fill="FFFFFF"/>
          </w:tcPr>
          <w:p w14:paraId="3F913596"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c>
          <w:tcPr>
            <w:tcW w:w="3038" w:type="dxa"/>
            <w:tcBorders>
              <w:top w:val="single" w:sz="4" w:space="0" w:color="auto"/>
              <w:left w:val="single" w:sz="4" w:space="0" w:color="auto"/>
            </w:tcBorders>
            <w:shd w:val="clear" w:color="auto" w:fill="FFFFFF"/>
          </w:tcPr>
          <w:p w14:paraId="40C191BC"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2</w:t>
            </w:r>
          </w:p>
        </w:tc>
        <w:tc>
          <w:tcPr>
            <w:tcW w:w="5767" w:type="dxa"/>
            <w:tcBorders>
              <w:top w:val="single" w:sz="4" w:space="0" w:color="auto"/>
              <w:left w:val="single" w:sz="4" w:space="0" w:color="auto"/>
              <w:right w:val="single" w:sz="4" w:space="0" w:color="auto"/>
            </w:tcBorders>
            <w:shd w:val="clear" w:color="auto" w:fill="FFFFFF"/>
          </w:tcPr>
          <w:p w14:paraId="5D00B5C2"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3</w:t>
            </w:r>
          </w:p>
        </w:tc>
      </w:tr>
      <w:tr w:rsidR="00846992" w:rsidRPr="009E6174" w14:paraId="0554A649" w14:textId="77777777" w:rsidTr="009E6174">
        <w:trPr>
          <w:jc w:val="center"/>
        </w:trPr>
        <w:tc>
          <w:tcPr>
            <w:tcW w:w="995" w:type="dxa"/>
            <w:gridSpan w:val="2"/>
            <w:tcBorders>
              <w:top w:val="single" w:sz="4" w:space="0" w:color="auto"/>
              <w:left w:val="single" w:sz="4" w:space="0" w:color="auto"/>
            </w:tcBorders>
            <w:shd w:val="clear" w:color="auto" w:fill="FFFFFF"/>
          </w:tcPr>
          <w:p w14:paraId="495F8487"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c>
          <w:tcPr>
            <w:tcW w:w="3038" w:type="dxa"/>
            <w:tcBorders>
              <w:top w:val="single" w:sz="4" w:space="0" w:color="auto"/>
              <w:left w:val="single" w:sz="4" w:space="0" w:color="auto"/>
            </w:tcBorders>
            <w:shd w:val="clear" w:color="auto" w:fill="FFFFFF"/>
          </w:tcPr>
          <w:p w14:paraId="706C0A6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Ծածկագիրը</w:t>
            </w:r>
          </w:p>
        </w:tc>
        <w:tc>
          <w:tcPr>
            <w:tcW w:w="5767" w:type="dxa"/>
            <w:tcBorders>
              <w:top w:val="single" w:sz="4" w:space="0" w:color="auto"/>
              <w:left w:val="single" w:sz="4" w:space="0" w:color="auto"/>
              <w:right w:val="single" w:sz="4" w:space="0" w:color="auto"/>
            </w:tcBorders>
            <w:shd w:val="clear" w:color="auto" w:fill="FFFFFF"/>
          </w:tcPr>
          <w:p w14:paraId="7BD7152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044</w:t>
            </w:r>
          </w:p>
        </w:tc>
      </w:tr>
      <w:tr w:rsidR="00846992" w:rsidRPr="009E6174" w14:paraId="512E886C" w14:textId="77777777" w:rsidTr="009E6174">
        <w:trPr>
          <w:jc w:val="center"/>
        </w:trPr>
        <w:tc>
          <w:tcPr>
            <w:tcW w:w="995" w:type="dxa"/>
            <w:gridSpan w:val="2"/>
            <w:tcBorders>
              <w:top w:val="single" w:sz="4" w:space="0" w:color="auto"/>
              <w:left w:val="single" w:sz="4" w:space="0" w:color="auto"/>
            </w:tcBorders>
            <w:shd w:val="clear" w:color="auto" w:fill="FFFFFF"/>
          </w:tcPr>
          <w:p w14:paraId="1B7BFBE3"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2</w:t>
            </w:r>
          </w:p>
        </w:tc>
        <w:tc>
          <w:tcPr>
            <w:tcW w:w="3038" w:type="dxa"/>
            <w:tcBorders>
              <w:top w:val="single" w:sz="4" w:space="0" w:color="auto"/>
              <w:left w:val="single" w:sz="4" w:space="0" w:color="auto"/>
            </w:tcBorders>
            <w:shd w:val="clear" w:color="auto" w:fill="FFFFFF"/>
          </w:tcPr>
          <w:p w14:paraId="7E7B043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Տեսակը</w:t>
            </w:r>
          </w:p>
        </w:tc>
        <w:tc>
          <w:tcPr>
            <w:tcW w:w="5767" w:type="dxa"/>
            <w:tcBorders>
              <w:top w:val="single" w:sz="4" w:space="0" w:color="auto"/>
              <w:left w:val="single" w:sz="4" w:space="0" w:color="auto"/>
              <w:right w:val="single" w:sz="4" w:space="0" w:color="auto"/>
            </w:tcBorders>
            <w:shd w:val="clear" w:color="auto" w:fill="FFFFFF"/>
          </w:tcPr>
          <w:p w14:paraId="505E6AA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1՝ տեղեկագիրք</w:t>
            </w:r>
          </w:p>
        </w:tc>
      </w:tr>
      <w:tr w:rsidR="00846992" w:rsidRPr="009E6174" w14:paraId="6BFEC501" w14:textId="77777777" w:rsidTr="009E6174">
        <w:trPr>
          <w:jc w:val="center"/>
        </w:trPr>
        <w:tc>
          <w:tcPr>
            <w:tcW w:w="995" w:type="dxa"/>
            <w:gridSpan w:val="2"/>
            <w:tcBorders>
              <w:top w:val="single" w:sz="4" w:space="0" w:color="auto"/>
              <w:left w:val="single" w:sz="4" w:space="0" w:color="auto"/>
            </w:tcBorders>
            <w:shd w:val="clear" w:color="auto" w:fill="FFFFFF"/>
          </w:tcPr>
          <w:p w14:paraId="01346577"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3</w:t>
            </w:r>
          </w:p>
        </w:tc>
        <w:tc>
          <w:tcPr>
            <w:tcW w:w="3038" w:type="dxa"/>
            <w:tcBorders>
              <w:top w:val="single" w:sz="4" w:space="0" w:color="auto"/>
              <w:left w:val="single" w:sz="4" w:space="0" w:color="auto"/>
            </w:tcBorders>
            <w:shd w:val="clear" w:color="auto" w:fill="FFFFFF"/>
          </w:tcPr>
          <w:p w14:paraId="52252B9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Անվանումը</w:t>
            </w:r>
          </w:p>
        </w:tc>
        <w:tc>
          <w:tcPr>
            <w:tcW w:w="5767" w:type="dxa"/>
            <w:tcBorders>
              <w:top w:val="single" w:sz="4" w:space="0" w:color="auto"/>
              <w:left w:val="single" w:sz="4" w:space="0" w:color="auto"/>
              <w:right w:val="single" w:sz="4" w:space="0" w:color="auto"/>
            </w:tcBorders>
            <w:shd w:val="clear" w:color="auto" w:fill="FFFFFF"/>
          </w:tcPr>
          <w:p w14:paraId="77073EB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Եվրասիական տնտեսական միության արտաքին տնտեսական գործունեության միասնական ապրանքային անվանացանկի ծանոթագրությունների տեղեկագիրք</w:t>
            </w:r>
          </w:p>
        </w:tc>
      </w:tr>
      <w:tr w:rsidR="00846992" w:rsidRPr="009E6174" w14:paraId="2F245FA3" w14:textId="77777777" w:rsidTr="009E6174">
        <w:trPr>
          <w:jc w:val="center"/>
        </w:trPr>
        <w:tc>
          <w:tcPr>
            <w:tcW w:w="995" w:type="dxa"/>
            <w:gridSpan w:val="2"/>
            <w:tcBorders>
              <w:top w:val="single" w:sz="4" w:space="0" w:color="auto"/>
              <w:left w:val="single" w:sz="4" w:space="0" w:color="auto"/>
            </w:tcBorders>
            <w:shd w:val="clear" w:color="auto" w:fill="FFFFFF"/>
          </w:tcPr>
          <w:p w14:paraId="27D8AA61"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4</w:t>
            </w:r>
          </w:p>
        </w:tc>
        <w:tc>
          <w:tcPr>
            <w:tcW w:w="3038" w:type="dxa"/>
            <w:tcBorders>
              <w:top w:val="single" w:sz="4" w:space="0" w:color="auto"/>
              <w:left w:val="single" w:sz="4" w:space="0" w:color="auto"/>
            </w:tcBorders>
            <w:shd w:val="clear" w:color="auto" w:fill="FFFFFF"/>
          </w:tcPr>
          <w:p w14:paraId="3E0D1E2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Հապավումը</w:t>
            </w:r>
          </w:p>
        </w:tc>
        <w:tc>
          <w:tcPr>
            <w:tcW w:w="5767" w:type="dxa"/>
            <w:tcBorders>
              <w:top w:val="single" w:sz="4" w:space="0" w:color="auto"/>
              <w:left w:val="single" w:sz="4" w:space="0" w:color="auto"/>
              <w:right w:val="single" w:sz="4" w:space="0" w:color="auto"/>
            </w:tcBorders>
            <w:shd w:val="clear" w:color="auto" w:fill="FFFFFF"/>
          </w:tcPr>
          <w:p w14:paraId="184BCDD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ԱՏԳԱԱԾՏ</w:t>
            </w:r>
          </w:p>
        </w:tc>
      </w:tr>
      <w:tr w:rsidR="00846992" w:rsidRPr="009E6174" w14:paraId="612AD8FD" w14:textId="77777777" w:rsidTr="009E6174">
        <w:trPr>
          <w:jc w:val="center"/>
        </w:trPr>
        <w:tc>
          <w:tcPr>
            <w:tcW w:w="995" w:type="dxa"/>
            <w:gridSpan w:val="2"/>
            <w:tcBorders>
              <w:top w:val="single" w:sz="4" w:space="0" w:color="auto"/>
              <w:left w:val="single" w:sz="4" w:space="0" w:color="auto"/>
            </w:tcBorders>
            <w:shd w:val="clear" w:color="auto" w:fill="FFFFFF"/>
          </w:tcPr>
          <w:p w14:paraId="2175C257"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5</w:t>
            </w:r>
          </w:p>
        </w:tc>
        <w:tc>
          <w:tcPr>
            <w:tcW w:w="3038" w:type="dxa"/>
            <w:tcBorders>
              <w:top w:val="single" w:sz="4" w:space="0" w:color="auto"/>
              <w:left w:val="single" w:sz="4" w:space="0" w:color="auto"/>
            </w:tcBorders>
            <w:shd w:val="clear" w:color="auto" w:fill="FFFFFF"/>
          </w:tcPr>
          <w:p w14:paraId="3DAD3A1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Նշագիրը</w:t>
            </w:r>
          </w:p>
        </w:tc>
        <w:tc>
          <w:tcPr>
            <w:tcW w:w="5767" w:type="dxa"/>
            <w:tcBorders>
              <w:top w:val="single" w:sz="4" w:space="0" w:color="auto"/>
              <w:left w:val="single" w:sz="4" w:space="0" w:color="auto"/>
              <w:right w:val="single" w:sz="4" w:space="0" w:color="auto"/>
            </w:tcBorders>
            <w:shd w:val="clear" w:color="auto" w:fill="FFFFFF"/>
          </w:tcPr>
          <w:p w14:paraId="3999ED2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ՄՏ 0_- 20_ (խմբ. 1)</w:t>
            </w:r>
          </w:p>
        </w:tc>
      </w:tr>
      <w:tr w:rsidR="00846992" w:rsidRPr="009E6174" w14:paraId="03A57F7B" w14:textId="77777777" w:rsidTr="009E6174">
        <w:trPr>
          <w:jc w:val="center"/>
        </w:trPr>
        <w:tc>
          <w:tcPr>
            <w:tcW w:w="995" w:type="dxa"/>
            <w:gridSpan w:val="2"/>
            <w:tcBorders>
              <w:top w:val="single" w:sz="4" w:space="0" w:color="auto"/>
              <w:left w:val="single" w:sz="4" w:space="0" w:color="auto"/>
            </w:tcBorders>
            <w:shd w:val="clear" w:color="auto" w:fill="FFFFFF"/>
          </w:tcPr>
          <w:p w14:paraId="43D33F1F"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6</w:t>
            </w:r>
          </w:p>
        </w:tc>
        <w:tc>
          <w:tcPr>
            <w:tcW w:w="3038" w:type="dxa"/>
            <w:tcBorders>
              <w:top w:val="single" w:sz="4" w:space="0" w:color="auto"/>
              <w:left w:val="single" w:sz="4" w:space="0" w:color="auto"/>
            </w:tcBorders>
            <w:shd w:val="clear" w:color="auto" w:fill="FFFFFF"/>
          </w:tcPr>
          <w:p w14:paraId="1A29609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Տեղեկագրքի (դասակարգչի) ընդունման (հաստատման) մասին ակտի վավերապայմանները</w:t>
            </w:r>
          </w:p>
        </w:tc>
        <w:tc>
          <w:tcPr>
            <w:tcW w:w="5767" w:type="dxa"/>
            <w:tcBorders>
              <w:top w:val="single" w:sz="4" w:space="0" w:color="auto"/>
              <w:left w:val="single" w:sz="4" w:space="0" w:color="auto"/>
              <w:right w:val="single" w:sz="4" w:space="0" w:color="auto"/>
            </w:tcBorders>
            <w:shd w:val="clear" w:color="auto" w:fill="FFFFFF"/>
          </w:tcPr>
          <w:p w14:paraId="406BD3B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Եվրասիական տնտեսական հանձնաժողովի կոլեգիայի 2023 թվականի օգոստոսի 15-ի թիվ 113 որոշում</w:t>
            </w:r>
          </w:p>
        </w:tc>
      </w:tr>
      <w:tr w:rsidR="00846992" w:rsidRPr="009E6174" w14:paraId="6B789990" w14:textId="77777777" w:rsidTr="009E6174">
        <w:trPr>
          <w:jc w:val="center"/>
        </w:trPr>
        <w:tc>
          <w:tcPr>
            <w:tcW w:w="995" w:type="dxa"/>
            <w:gridSpan w:val="2"/>
            <w:tcBorders>
              <w:top w:val="single" w:sz="4" w:space="0" w:color="auto"/>
              <w:left w:val="single" w:sz="4" w:space="0" w:color="auto"/>
            </w:tcBorders>
            <w:shd w:val="clear" w:color="auto" w:fill="FFFFFF"/>
          </w:tcPr>
          <w:p w14:paraId="7F18320D"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7</w:t>
            </w:r>
          </w:p>
        </w:tc>
        <w:tc>
          <w:tcPr>
            <w:tcW w:w="3038" w:type="dxa"/>
            <w:tcBorders>
              <w:top w:val="single" w:sz="4" w:space="0" w:color="auto"/>
              <w:left w:val="single" w:sz="4" w:space="0" w:color="auto"/>
            </w:tcBorders>
            <w:shd w:val="clear" w:color="auto" w:fill="FFFFFF"/>
          </w:tcPr>
          <w:p w14:paraId="5E45088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Տեղեկագիրքը (դասակարգիչը) գործողության մեջ դնելու (կիրառումն սկսելու) ամսաթիվը</w:t>
            </w:r>
          </w:p>
        </w:tc>
        <w:tc>
          <w:tcPr>
            <w:tcW w:w="5767" w:type="dxa"/>
            <w:tcBorders>
              <w:top w:val="single" w:sz="4" w:space="0" w:color="auto"/>
              <w:left w:val="single" w:sz="4" w:space="0" w:color="auto"/>
              <w:right w:val="single" w:sz="4" w:space="0" w:color="auto"/>
            </w:tcBorders>
            <w:shd w:val="clear" w:color="auto" w:fill="FFFFFF"/>
          </w:tcPr>
          <w:p w14:paraId="1965A506" w14:textId="77777777" w:rsidR="00846992" w:rsidRPr="009E6174" w:rsidRDefault="000518AE" w:rsidP="00750AB6">
            <w:pPr>
              <w:pStyle w:val="Other0"/>
              <w:shd w:val="clear" w:color="auto" w:fill="auto"/>
              <w:spacing w:after="120" w:line="240" w:lineRule="auto"/>
              <w:ind w:left="153"/>
              <w:rPr>
                <w:rFonts w:ascii="Sylfaen" w:hAnsi="Sylfaen"/>
                <w:sz w:val="20"/>
                <w:szCs w:val="20"/>
              </w:rPr>
            </w:pPr>
            <w:r w:rsidRPr="009E6174">
              <w:rPr>
                <w:rFonts w:ascii="Sylfaen" w:hAnsi="Sylfaen"/>
                <w:sz w:val="20"/>
                <w:szCs w:val="20"/>
              </w:rPr>
              <w:t>. . .20 թ.</w:t>
            </w:r>
          </w:p>
        </w:tc>
      </w:tr>
      <w:tr w:rsidR="00846992" w:rsidRPr="009E6174" w14:paraId="5BD4EE2C" w14:textId="77777777" w:rsidTr="009E6174">
        <w:trPr>
          <w:jc w:val="center"/>
        </w:trPr>
        <w:tc>
          <w:tcPr>
            <w:tcW w:w="995" w:type="dxa"/>
            <w:gridSpan w:val="2"/>
            <w:tcBorders>
              <w:top w:val="single" w:sz="4" w:space="0" w:color="auto"/>
              <w:left w:val="single" w:sz="4" w:space="0" w:color="auto"/>
            </w:tcBorders>
            <w:shd w:val="clear" w:color="auto" w:fill="FFFFFF"/>
          </w:tcPr>
          <w:p w14:paraId="0CA826F9"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8</w:t>
            </w:r>
          </w:p>
        </w:tc>
        <w:tc>
          <w:tcPr>
            <w:tcW w:w="3038" w:type="dxa"/>
            <w:tcBorders>
              <w:top w:val="single" w:sz="4" w:space="0" w:color="auto"/>
              <w:left w:val="single" w:sz="4" w:space="0" w:color="auto"/>
            </w:tcBorders>
            <w:shd w:val="clear" w:color="auto" w:fill="FFFFFF"/>
          </w:tcPr>
          <w:p w14:paraId="29EBC31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Տեղեկագրքի (դասակարգչի) կիրառումը դադարեցնելու մասին ակտի վավերապայմանները</w:t>
            </w:r>
          </w:p>
        </w:tc>
        <w:tc>
          <w:tcPr>
            <w:tcW w:w="5767" w:type="dxa"/>
            <w:tcBorders>
              <w:top w:val="single" w:sz="4" w:space="0" w:color="auto"/>
              <w:left w:val="single" w:sz="4" w:space="0" w:color="auto"/>
              <w:right w:val="single" w:sz="4" w:space="0" w:color="auto"/>
            </w:tcBorders>
            <w:shd w:val="clear" w:color="auto" w:fill="FFFFFF"/>
          </w:tcPr>
          <w:p w14:paraId="54A8691A" w14:textId="77777777" w:rsidR="00846992" w:rsidRPr="009E6174" w:rsidRDefault="000518AE" w:rsidP="009E6174">
            <w:pPr>
              <w:spacing w:after="120"/>
              <w:rPr>
                <w:rFonts w:ascii="Sylfaen" w:hAnsi="Sylfaen"/>
                <w:sz w:val="20"/>
                <w:szCs w:val="20"/>
              </w:rPr>
            </w:pPr>
            <w:r w:rsidRPr="009E6174">
              <w:rPr>
                <w:rFonts w:ascii="Sylfaen" w:hAnsi="Sylfaen"/>
                <w:sz w:val="20"/>
                <w:szCs w:val="20"/>
              </w:rPr>
              <w:t>-</w:t>
            </w:r>
          </w:p>
        </w:tc>
      </w:tr>
      <w:tr w:rsidR="00846992" w:rsidRPr="009E6174" w14:paraId="318B1A01" w14:textId="77777777" w:rsidTr="009E6174">
        <w:trPr>
          <w:jc w:val="center"/>
        </w:trPr>
        <w:tc>
          <w:tcPr>
            <w:tcW w:w="995" w:type="dxa"/>
            <w:gridSpan w:val="2"/>
            <w:tcBorders>
              <w:top w:val="single" w:sz="4" w:space="0" w:color="auto"/>
              <w:left w:val="single" w:sz="4" w:space="0" w:color="auto"/>
            </w:tcBorders>
            <w:shd w:val="clear" w:color="auto" w:fill="FFFFFF"/>
          </w:tcPr>
          <w:p w14:paraId="12C20520"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9</w:t>
            </w:r>
          </w:p>
        </w:tc>
        <w:tc>
          <w:tcPr>
            <w:tcW w:w="3038" w:type="dxa"/>
            <w:tcBorders>
              <w:top w:val="single" w:sz="4" w:space="0" w:color="auto"/>
              <w:left w:val="single" w:sz="4" w:space="0" w:color="auto"/>
            </w:tcBorders>
            <w:shd w:val="clear" w:color="auto" w:fill="FFFFFF"/>
          </w:tcPr>
          <w:p w14:paraId="384B48C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Տեղեկագրքի (դասակարգչի) կիրառումն ավարտելու </w:t>
            </w:r>
            <w:r w:rsidRPr="009E6174">
              <w:rPr>
                <w:rFonts w:ascii="Sylfaen" w:hAnsi="Sylfaen"/>
                <w:sz w:val="20"/>
                <w:szCs w:val="20"/>
              </w:rPr>
              <w:lastRenderedPageBreak/>
              <w:t>ամսաթիվը</w:t>
            </w:r>
          </w:p>
        </w:tc>
        <w:tc>
          <w:tcPr>
            <w:tcW w:w="5767" w:type="dxa"/>
            <w:tcBorders>
              <w:top w:val="single" w:sz="4" w:space="0" w:color="auto"/>
              <w:left w:val="single" w:sz="4" w:space="0" w:color="auto"/>
              <w:right w:val="single" w:sz="4" w:space="0" w:color="auto"/>
            </w:tcBorders>
            <w:shd w:val="clear" w:color="auto" w:fill="FFFFFF"/>
          </w:tcPr>
          <w:p w14:paraId="3B3313CB" w14:textId="77777777" w:rsidR="00846992" w:rsidRPr="009E6174" w:rsidRDefault="000518AE" w:rsidP="009E6174">
            <w:pPr>
              <w:spacing w:after="120"/>
              <w:rPr>
                <w:rFonts w:ascii="Sylfaen" w:hAnsi="Sylfaen"/>
                <w:sz w:val="20"/>
                <w:szCs w:val="20"/>
              </w:rPr>
            </w:pPr>
            <w:r w:rsidRPr="009E6174">
              <w:rPr>
                <w:rFonts w:ascii="Sylfaen" w:hAnsi="Sylfaen"/>
                <w:sz w:val="20"/>
                <w:szCs w:val="20"/>
              </w:rPr>
              <w:lastRenderedPageBreak/>
              <w:t>-</w:t>
            </w:r>
          </w:p>
        </w:tc>
      </w:tr>
      <w:tr w:rsidR="00846992" w:rsidRPr="009E6174" w14:paraId="13D36BA7" w14:textId="77777777" w:rsidTr="009E6174">
        <w:trPr>
          <w:jc w:val="center"/>
        </w:trPr>
        <w:tc>
          <w:tcPr>
            <w:tcW w:w="995" w:type="dxa"/>
            <w:gridSpan w:val="2"/>
            <w:tcBorders>
              <w:top w:val="single" w:sz="4" w:space="0" w:color="auto"/>
              <w:left w:val="single" w:sz="4" w:space="0" w:color="auto"/>
              <w:bottom w:val="single" w:sz="4" w:space="0" w:color="auto"/>
            </w:tcBorders>
            <w:shd w:val="clear" w:color="auto" w:fill="FFFFFF"/>
          </w:tcPr>
          <w:p w14:paraId="4071683D"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10</w:t>
            </w:r>
          </w:p>
        </w:tc>
        <w:tc>
          <w:tcPr>
            <w:tcW w:w="3038" w:type="dxa"/>
            <w:tcBorders>
              <w:top w:val="single" w:sz="4" w:space="0" w:color="auto"/>
              <w:left w:val="single" w:sz="4" w:space="0" w:color="auto"/>
              <w:bottom w:val="single" w:sz="4" w:space="0" w:color="auto"/>
            </w:tcBorders>
            <w:shd w:val="clear" w:color="auto" w:fill="FFFFFF"/>
          </w:tcPr>
          <w:p w14:paraId="59B8B7C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Օպերատորը (օպերատորները)</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1E6E983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Եվրասիական տնտեսական հանձնաժողով</w:t>
            </w:r>
          </w:p>
        </w:tc>
      </w:tr>
      <w:tr w:rsidR="00846992" w:rsidRPr="009E6174" w14:paraId="1457C0E7" w14:textId="77777777" w:rsidTr="009E6174">
        <w:trPr>
          <w:jc w:val="center"/>
        </w:trPr>
        <w:tc>
          <w:tcPr>
            <w:tcW w:w="995" w:type="dxa"/>
            <w:gridSpan w:val="2"/>
            <w:tcBorders>
              <w:top w:val="single" w:sz="4" w:space="0" w:color="auto"/>
              <w:left w:val="single" w:sz="4" w:space="0" w:color="auto"/>
            </w:tcBorders>
            <w:shd w:val="clear" w:color="auto" w:fill="FFFFFF"/>
          </w:tcPr>
          <w:p w14:paraId="30D59313"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11</w:t>
            </w:r>
          </w:p>
        </w:tc>
        <w:tc>
          <w:tcPr>
            <w:tcW w:w="3038" w:type="dxa"/>
            <w:tcBorders>
              <w:top w:val="single" w:sz="4" w:space="0" w:color="auto"/>
              <w:left w:val="single" w:sz="4" w:space="0" w:color="auto"/>
            </w:tcBorders>
            <w:shd w:val="clear" w:color="auto" w:fill="FFFFFF"/>
          </w:tcPr>
          <w:p w14:paraId="0C781C9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Նշանակությունը</w:t>
            </w:r>
          </w:p>
        </w:tc>
        <w:tc>
          <w:tcPr>
            <w:tcW w:w="5767" w:type="dxa"/>
            <w:tcBorders>
              <w:top w:val="single" w:sz="4" w:space="0" w:color="auto"/>
              <w:left w:val="single" w:sz="4" w:space="0" w:color="auto"/>
              <w:right w:val="single" w:sz="4" w:space="0" w:color="auto"/>
            </w:tcBorders>
            <w:shd w:val="clear" w:color="auto" w:fill="FFFFFF"/>
            <w:vAlign w:val="bottom"/>
          </w:tcPr>
          <w:p w14:paraId="76ED9AC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տեղեկագիրքը նախատեսված է Եվրասիական տնտեսական միության արտաքին տնտեսական գործունեության միասնական ապրանքային անվանացանկին կից ծանոթագրություններից (բացառությամբ Եվրասիական տնտեսական միության արտաքին տնտեսական գործունեության միասնական ապրանքային անվանացանկի բաժիններին </w:t>
            </w:r>
            <w:r w:rsidR="009E6174" w:rsidRPr="009E6174">
              <w:rPr>
                <w:rFonts w:ascii="Sylfaen" w:hAnsi="Sylfaen"/>
                <w:sz w:val="20"/>
                <w:szCs w:val="20"/>
              </w:rPr>
              <w:t>եւ</w:t>
            </w:r>
            <w:r w:rsidRPr="009E6174">
              <w:rPr>
                <w:rFonts w:ascii="Sylfaen" w:hAnsi="Sylfaen"/>
                <w:sz w:val="20"/>
                <w:szCs w:val="20"/>
              </w:rPr>
              <w:t xml:space="preserve"> խմբերին կից ծանոթագրությունների) տեղեկությունները համակարգելու </w:t>
            </w:r>
            <w:r w:rsidR="009E6174" w:rsidRPr="009E6174">
              <w:rPr>
                <w:rFonts w:ascii="Sylfaen" w:hAnsi="Sylfaen"/>
                <w:sz w:val="20"/>
                <w:szCs w:val="20"/>
              </w:rPr>
              <w:t>եւ</w:t>
            </w:r>
            <w:r w:rsidRPr="009E6174">
              <w:rPr>
                <w:rFonts w:ascii="Sylfaen" w:hAnsi="Sylfaen"/>
                <w:sz w:val="20"/>
                <w:szCs w:val="20"/>
              </w:rPr>
              <w:t xml:space="preserve"> ձ</w:t>
            </w:r>
            <w:r w:rsidR="009E6174" w:rsidRPr="009E6174">
              <w:rPr>
                <w:rFonts w:ascii="Sylfaen" w:hAnsi="Sylfaen"/>
                <w:sz w:val="20"/>
                <w:szCs w:val="20"/>
              </w:rPr>
              <w:t>եւ</w:t>
            </w:r>
            <w:r w:rsidRPr="009E6174">
              <w:rPr>
                <w:rFonts w:ascii="Sylfaen" w:hAnsi="Sylfaen"/>
                <w:sz w:val="20"/>
                <w:szCs w:val="20"/>
              </w:rPr>
              <w:t>այնացված տեսքով ներկայացնելու համար</w:t>
            </w:r>
          </w:p>
        </w:tc>
      </w:tr>
      <w:tr w:rsidR="00846992" w:rsidRPr="009E6174" w14:paraId="088EC1E0" w14:textId="77777777" w:rsidTr="009E6174">
        <w:trPr>
          <w:jc w:val="center"/>
        </w:trPr>
        <w:tc>
          <w:tcPr>
            <w:tcW w:w="995" w:type="dxa"/>
            <w:gridSpan w:val="2"/>
            <w:tcBorders>
              <w:top w:val="single" w:sz="4" w:space="0" w:color="auto"/>
              <w:left w:val="single" w:sz="4" w:space="0" w:color="auto"/>
            </w:tcBorders>
            <w:shd w:val="clear" w:color="auto" w:fill="FFFFFF"/>
          </w:tcPr>
          <w:p w14:paraId="05901418"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12</w:t>
            </w:r>
          </w:p>
        </w:tc>
        <w:tc>
          <w:tcPr>
            <w:tcW w:w="3038" w:type="dxa"/>
            <w:tcBorders>
              <w:top w:val="single" w:sz="4" w:space="0" w:color="auto"/>
              <w:left w:val="single" w:sz="4" w:space="0" w:color="auto"/>
            </w:tcBorders>
            <w:shd w:val="clear" w:color="auto" w:fill="FFFFFF"/>
          </w:tcPr>
          <w:p w14:paraId="035F9CB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Անոտացիան (կիրառության ոլորտը)</w:t>
            </w:r>
          </w:p>
        </w:tc>
        <w:tc>
          <w:tcPr>
            <w:tcW w:w="5767" w:type="dxa"/>
            <w:tcBorders>
              <w:top w:val="single" w:sz="4" w:space="0" w:color="auto"/>
              <w:left w:val="single" w:sz="4" w:space="0" w:color="auto"/>
              <w:right w:val="single" w:sz="4" w:space="0" w:color="auto"/>
            </w:tcBorders>
            <w:shd w:val="clear" w:color="auto" w:fill="FFFFFF"/>
            <w:vAlign w:val="bottom"/>
          </w:tcPr>
          <w:p w14:paraId="060BAA3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Եվրասիական տնտեսական միության շրջանակներում ընդհանուր գործընթացներ իրագործելիս, ինչպես նա</w:t>
            </w:r>
            <w:r w:rsidR="009E6174" w:rsidRPr="009E6174">
              <w:rPr>
                <w:rFonts w:ascii="Sylfaen" w:hAnsi="Sylfaen"/>
                <w:sz w:val="20"/>
                <w:szCs w:val="20"/>
              </w:rPr>
              <w:t>եւ</w:t>
            </w:r>
            <w:r w:rsidRPr="009E6174">
              <w:rPr>
                <w:rFonts w:ascii="Sylfaen" w:hAnsi="Sylfaen"/>
                <w:sz w:val="20"/>
                <w:szCs w:val="20"/>
              </w:rPr>
              <w:t xml:space="preserve"> Եվրասիական տնտեսական միության իրավունքով նախատեսված դեպքերում էլեկտրոնային փաստաթղթերից (էլեկտրոնային տեսքով փաստաթղթերից) տեղեկություններ ձ</w:t>
            </w:r>
            <w:r w:rsidR="009E6174" w:rsidRPr="009E6174">
              <w:rPr>
                <w:rFonts w:ascii="Sylfaen" w:hAnsi="Sylfaen"/>
                <w:sz w:val="20"/>
                <w:szCs w:val="20"/>
              </w:rPr>
              <w:t>եւ</w:t>
            </w:r>
            <w:r w:rsidRPr="009E6174">
              <w:rPr>
                <w:rFonts w:ascii="Sylfaen" w:hAnsi="Sylfaen"/>
                <w:sz w:val="20"/>
                <w:szCs w:val="20"/>
              </w:rPr>
              <w:t xml:space="preserve">ավորելիս </w:t>
            </w:r>
            <w:r w:rsidR="009E6174" w:rsidRPr="009E6174">
              <w:rPr>
                <w:rFonts w:ascii="Sylfaen" w:hAnsi="Sylfaen"/>
                <w:sz w:val="20"/>
                <w:szCs w:val="20"/>
              </w:rPr>
              <w:t>եւ</w:t>
            </w:r>
            <w:r w:rsidRPr="009E6174">
              <w:rPr>
                <w:rFonts w:ascii="Sylfaen" w:hAnsi="Sylfaen"/>
                <w:sz w:val="20"/>
                <w:szCs w:val="20"/>
              </w:rPr>
              <w:t xml:space="preserve"> դրանք հսկելիս տեղեկատվական փոխգործակցության իրականացում</w:t>
            </w:r>
          </w:p>
        </w:tc>
      </w:tr>
      <w:tr w:rsidR="00846992" w:rsidRPr="009E6174" w14:paraId="31D41700" w14:textId="77777777" w:rsidTr="009E6174">
        <w:trPr>
          <w:jc w:val="center"/>
        </w:trPr>
        <w:tc>
          <w:tcPr>
            <w:tcW w:w="995" w:type="dxa"/>
            <w:gridSpan w:val="2"/>
            <w:tcBorders>
              <w:top w:val="single" w:sz="4" w:space="0" w:color="auto"/>
              <w:left w:val="single" w:sz="4" w:space="0" w:color="auto"/>
            </w:tcBorders>
            <w:shd w:val="clear" w:color="auto" w:fill="FFFFFF"/>
          </w:tcPr>
          <w:p w14:paraId="67B06E70"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13</w:t>
            </w:r>
          </w:p>
        </w:tc>
        <w:tc>
          <w:tcPr>
            <w:tcW w:w="3038" w:type="dxa"/>
            <w:tcBorders>
              <w:top w:val="single" w:sz="4" w:space="0" w:color="auto"/>
              <w:left w:val="single" w:sz="4" w:space="0" w:color="auto"/>
            </w:tcBorders>
            <w:shd w:val="clear" w:color="auto" w:fill="FFFFFF"/>
          </w:tcPr>
          <w:p w14:paraId="7689A42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Առանցքային բառերը</w:t>
            </w:r>
          </w:p>
        </w:tc>
        <w:tc>
          <w:tcPr>
            <w:tcW w:w="5767" w:type="dxa"/>
            <w:tcBorders>
              <w:top w:val="single" w:sz="4" w:space="0" w:color="auto"/>
              <w:left w:val="single" w:sz="4" w:space="0" w:color="auto"/>
              <w:right w:val="single" w:sz="4" w:space="0" w:color="auto"/>
            </w:tcBorders>
            <w:shd w:val="clear" w:color="auto" w:fill="FFFFFF"/>
            <w:vAlign w:val="bottom"/>
          </w:tcPr>
          <w:p w14:paraId="196AD0A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ծանոթագրություն, ապրանք, ապրանքային անվանացանկ, արտաքին տնտեսական գործունեություն, մաքսային փաստաթուղթ, ԵԱՏՄ ԱՏԳ ԱԱ</w:t>
            </w:r>
          </w:p>
        </w:tc>
      </w:tr>
      <w:tr w:rsidR="00846992" w:rsidRPr="009E6174" w14:paraId="6984CCBD" w14:textId="77777777" w:rsidTr="009E6174">
        <w:trPr>
          <w:jc w:val="center"/>
        </w:trPr>
        <w:tc>
          <w:tcPr>
            <w:tcW w:w="995" w:type="dxa"/>
            <w:gridSpan w:val="2"/>
            <w:tcBorders>
              <w:top w:val="single" w:sz="4" w:space="0" w:color="auto"/>
              <w:left w:val="single" w:sz="4" w:space="0" w:color="auto"/>
            </w:tcBorders>
            <w:shd w:val="clear" w:color="auto" w:fill="FFFFFF"/>
          </w:tcPr>
          <w:p w14:paraId="30831D8A"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14</w:t>
            </w:r>
          </w:p>
        </w:tc>
        <w:tc>
          <w:tcPr>
            <w:tcW w:w="3038" w:type="dxa"/>
            <w:tcBorders>
              <w:top w:val="single" w:sz="4" w:space="0" w:color="auto"/>
              <w:left w:val="single" w:sz="4" w:space="0" w:color="auto"/>
            </w:tcBorders>
            <w:shd w:val="clear" w:color="auto" w:fill="FFFFFF"/>
          </w:tcPr>
          <w:p w14:paraId="3110F60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Այն ոլորտը, որում իրականացվում են Եվրասիական տնտեսական միության մարմինների լիազորությունները</w:t>
            </w:r>
          </w:p>
        </w:tc>
        <w:tc>
          <w:tcPr>
            <w:tcW w:w="5767" w:type="dxa"/>
            <w:tcBorders>
              <w:top w:val="single" w:sz="4" w:space="0" w:color="auto"/>
              <w:left w:val="single" w:sz="4" w:space="0" w:color="auto"/>
              <w:right w:val="single" w:sz="4" w:space="0" w:color="auto"/>
            </w:tcBorders>
            <w:shd w:val="clear" w:color="auto" w:fill="FFFFFF"/>
            <w:vAlign w:val="bottom"/>
          </w:tcPr>
          <w:p w14:paraId="72BA20A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մաքսասակագնային </w:t>
            </w:r>
            <w:r w:rsidR="009E6174" w:rsidRPr="009E6174">
              <w:rPr>
                <w:rFonts w:ascii="Sylfaen" w:hAnsi="Sylfaen"/>
                <w:sz w:val="20"/>
                <w:szCs w:val="20"/>
              </w:rPr>
              <w:t>եւ</w:t>
            </w:r>
            <w:r w:rsidRPr="009E6174">
              <w:rPr>
                <w:rFonts w:ascii="Sylfaen" w:hAnsi="Sylfaen"/>
                <w:sz w:val="20"/>
                <w:szCs w:val="20"/>
              </w:rPr>
              <w:t xml:space="preserve"> ոչ սակագնային կարգավորում, մաքսային կարգավորում, տեխնիկական կարգավորում, սանիտարական, անասնաբուժասանիտարական </w:t>
            </w:r>
            <w:r w:rsidR="009E6174" w:rsidRPr="009E6174">
              <w:rPr>
                <w:rFonts w:ascii="Sylfaen" w:hAnsi="Sylfaen"/>
                <w:sz w:val="20"/>
                <w:szCs w:val="20"/>
              </w:rPr>
              <w:t>եւ</w:t>
            </w:r>
            <w:r w:rsidRPr="009E6174">
              <w:rPr>
                <w:rFonts w:ascii="Sylfaen" w:hAnsi="Sylfaen"/>
                <w:sz w:val="20"/>
                <w:szCs w:val="20"/>
              </w:rPr>
              <w:t xml:space="preserve"> կարանտինային բուսասանիտարական միջոցառումներ, արտաքին ու փոխադարձ առ</w:t>
            </w:r>
            <w:r w:rsidR="009E6174" w:rsidRPr="009E6174">
              <w:rPr>
                <w:rFonts w:ascii="Sylfaen" w:hAnsi="Sylfaen"/>
                <w:sz w:val="20"/>
                <w:szCs w:val="20"/>
              </w:rPr>
              <w:t>եւ</w:t>
            </w:r>
            <w:r w:rsidRPr="009E6174">
              <w:rPr>
                <w:rFonts w:ascii="Sylfaen" w:hAnsi="Sylfaen"/>
                <w:sz w:val="20"/>
                <w:szCs w:val="20"/>
              </w:rPr>
              <w:t xml:space="preserve">տրի վիճակագրություն, տրանսպորտ </w:t>
            </w:r>
            <w:r w:rsidR="009E6174" w:rsidRPr="009E6174">
              <w:rPr>
                <w:rFonts w:ascii="Sylfaen" w:hAnsi="Sylfaen"/>
                <w:sz w:val="20"/>
                <w:szCs w:val="20"/>
              </w:rPr>
              <w:t>եւ</w:t>
            </w:r>
            <w:r w:rsidRPr="009E6174">
              <w:rPr>
                <w:rFonts w:ascii="Sylfaen" w:hAnsi="Sylfaen"/>
                <w:sz w:val="20"/>
                <w:szCs w:val="20"/>
              </w:rPr>
              <w:t xml:space="preserve"> փոխադրումներ</w:t>
            </w:r>
          </w:p>
        </w:tc>
      </w:tr>
      <w:tr w:rsidR="00846992" w:rsidRPr="009E6174" w14:paraId="7FC31928" w14:textId="77777777" w:rsidTr="009E6174">
        <w:trPr>
          <w:jc w:val="center"/>
        </w:trPr>
        <w:tc>
          <w:tcPr>
            <w:tcW w:w="995" w:type="dxa"/>
            <w:gridSpan w:val="2"/>
            <w:tcBorders>
              <w:top w:val="single" w:sz="4" w:space="0" w:color="auto"/>
              <w:left w:val="single" w:sz="4" w:space="0" w:color="auto"/>
            </w:tcBorders>
            <w:shd w:val="clear" w:color="auto" w:fill="FFFFFF"/>
          </w:tcPr>
          <w:p w14:paraId="26AF4F8B"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15</w:t>
            </w:r>
          </w:p>
        </w:tc>
        <w:tc>
          <w:tcPr>
            <w:tcW w:w="3038" w:type="dxa"/>
            <w:tcBorders>
              <w:top w:val="single" w:sz="4" w:space="0" w:color="auto"/>
              <w:left w:val="single" w:sz="4" w:space="0" w:color="auto"/>
            </w:tcBorders>
            <w:shd w:val="clear" w:color="auto" w:fill="FFFFFF"/>
          </w:tcPr>
          <w:p w14:paraId="2E8B5C0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Միջազգային (միջպետական, տարածաշրջանային) դասակարգման կիրառումը</w:t>
            </w:r>
          </w:p>
        </w:tc>
        <w:tc>
          <w:tcPr>
            <w:tcW w:w="5767" w:type="dxa"/>
            <w:tcBorders>
              <w:top w:val="single" w:sz="4" w:space="0" w:color="auto"/>
              <w:left w:val="single" w:sz="4" w:space="0" w:color="auto"/>
              <w:right w:val="single" w:sz="4" w:space="0" w:color="auto"/>
            </w:tcBorders>
            <w:shd w:val="clear" w:color="auto" w:fill="FFFFFF"/>
            <w:vAlign w:val="bottom"/>
          </w:tcPr>
          <w:p w14:paraId="3355DB1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1՝ տեղեկագրքի համար տվյալների աղբյուր են Եվրասիական տնտեսական միության արտաքին տնտեսական գործունեության միասնական ապրանքային անվանացանկը, որը հիմնված է Համաշխարհային մաքսային կազմակերպության՝ ապրանքների նկարագրման </w:t>
            </w:r>
            <w:r w:rsidR="009E6174" w:rsidRPr="009E6174">
              <w:rPr>
                <w:rFonts w:ascii="Sylfaen" w:hAnsi="Sylfaen"/>
                <w:sz w:val="20"/>
                <w:szCs w:val="20"/>
              </w:rPr>
              <w:t>եւ</w:t>
            </w:r>
            <w:r w:rsidRPr="009E6174">
              <w:rPr>
                <w:rFonts w:ascii="Sylfaen" w:hAnsi="Sylfaen"/>
                <w:sz w:val="20"/>
                <w:szCs w:val="20"/>
              </w:rPr>
              <w:t xml:space="preserve"> ծածկագրման ներդաշնակեցված համակարգի ու Անկախ </w:t>
            </w:r>
            <w:r w:rsidR="00374CB2" w:rsidRPr="009E6174">
              <w:rPr>
                <w:rFonts w:ascii="Sylfaen" w:hAnsi="Sylfaen"/>
                <w:sz w:val="20"/>
                <w:szCs w:val="20"/>
              </w:rPr>
              <w:t>Պ</w:t>
            </w:r>
            <w:r w:rsidRPr="009E6174">
              <w:rPr>
                <w:rFonts w:ascii="Sylfaen" w:hAnsi="Sylfaen"/>
                <w:sz w:val="20"/>
                <w:szCs w:val="20"/>
              </w:rPr>
              <w:t xml:space="preserve">ետությունների </w:t>
            </w:r>
            <w:r w:rsidR="00374CB2" w:rsidRPr="009E6174">
              <w:rPr>
                <w:rFonts w:ascii="Sylfaen" w:hAnsi="Sylfaen"/>
                <w:sz w:val="20"/>
                <w:szCs w:val="20"/>
              </w:rPr>
              <w:t>Հ</w:t>
            </w:r>
            <w:r w:rsidRPr="009E6174">
              <w:rPr>
                <w:rFonts w:ascii="Sylfaen" w:hAnsi="Sylfaen"/>
                <w:sz w:val="20"/>
                <w:szCs w:val="20"/>
              </w:rPr>
              <w:t>ամագործակցության արտաքին տնտեսական գործունեության միասնական ապրանքային անվանացանկի վրա</w:t>
            </w:r>
          </w:p>
        </w:tc>
      </w:tr>
      <w:tr w:rsidR="00846992" w:rsidRPr="009E6174" w14:paraId="5BBB6870" w14:textId="77777777" w:rsidTr="009E6174">
        <w:trPr>
          <w:jc w:val="center"/>
        </w:trPr>
        <w:tc>
          <w:tcPr>
            <w:tcW w:w="995" w:type="dxa"/>
            <w:gridSpan w:val="2"/>
            <w:tcBorders>
              <w:top w:val="single" w:sz="4" w:space="0" w:color="auto"/>
              <w:left w:val="single" w:sz="4" w:space="0" w:color="auto"/>
              <w:bottom w:val="single" w:sz="4" w:space="0" w:color="auto"/>
            </w:tcBorders>
            <w:shd w:val="clear" w:color="auto" w:fill="FFFFFF"/>
          </w:tcPr>
          <w:p w14:paraId="7AA913E1"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16</w:t>
            </w:r>
          </w:p>
        </w:tc>
        <w:tc>
          <w:tcPr>
            <w:tcW w:w="3038" w:type="dxa"/>
            <w:tcBorders>
              <w:top w:val="single" w:sz="4" w:space="0" w:color="auto"/>
              <w:left w:val="single" w:sz="4" w:space="0" w:color="auto"/>
              <w:bottom w:val="single" w:sz="4" w:space="0" w:color="auto"/>
            </w:tcBorders>
            <w:shd w:val="clear" w:color="auto" w:fill="FFFFFF"/>
            <w:vAlign w:val="center"/>
          </w:tcPr>
          <w:p w14:paraId="436CA4C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Եվրասիական տնտեսական միության անդամ պետությունների պետական տեղեկագրքերի (դասակարգիչների) առկայությունը</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39FA8B3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2՝ տեղեկագիրքը չունի անալոգներ Եվրասիական տնտեսական միության անդամ պետություններում</w:t>
            </w:r>
          </w:p>
        </w:tc>
      </w:tr>
      <w:tr w:rsidR="00846992" w:rsidRPr="009E6174" w14:paraId="6A802CBC" w14:textId="77777777" w:rsidTr="009E6174">
        <w:trPr>
          <w:jc w:val="center"/>
        </w:trPr>
        <w:tc>
          <w:tcPr>
            <w:tcW w:w="995" w:type="dxa"/>
            <w:gridSpan w:val="2"/>
            <w:tcBorders>
              <w:top w:val="single" w:sz="4" w:space="0" w:color="auto"/>
              <w:left w:val="single" w:sz="4" w:space="0" w:color="auto"/>
            </w:tcBorders>
            <w:shd w:val="clear" w:color="auto" w:fill="FFFFFF"/>
          </w:tcPr>
          <w:p w14:paraId="3FA27804"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17</w:t>
            </w:r>
          </w:p>
        </w:tc>
        <w:tc>
          <w:tcPr>
            <w:tcW w:w="3038" w:type="dxa"/>
            <w:tcBorders>
              <w:top w:val="single" w:sz="4" w:space="0" w:color="auto"/>
              <w:left w:val="single" w:sz="4" w:space="0" w:color="auto"/>
            </w:tcBorders>
            <w:shd w:val="clear" w:color="auto" w:fill="FFFFFF"/>
            <w:vAlign w:val="bottom"/>
          </w:tcPr>
          <w:p w14:paraId="56E2F76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Համակարգման (դասակարգման) մեթոդը</w:t>
            </w:r>
          </w:p>
        </w:tc>
        <w:tc>
          <w:tcPr>
            <w:tcW w:w="5767" w:type="dxa"/>
            <w:tcBorders>
              <w:top w:val="single" w:sz="4" w:space="0" w:color="auto"/>
              <w:left w:val="single" w:sz="4" w:space="0" w:color="auto"/>
              <w:right w:val="single" w:sz="4" w:space="0" w:color="auto"/>
            </w:tcBorders>
            <w:shd w:val="clear" w:color="auto" w:fill="FFFFFF"/>
          </w:tcPr>
          <w:p w14:paraId="5C3B503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1՝ համակարգման հաջորդական մեթոդ</w:t>
            </w:r>
          </w:p>
        </w:tc>
      </w:tr>
      <w:tr w:rsidR="00846992" w:rsidRPr="009E6174" w14:paraId="00523EF1" w14:textId="77777777" w:rsidTr="009E6174">
        <w:trPr>
          <w:jc w:val="center"/>
        </w:trPr>
        <w:tc>
          <w:tcPr>
            <w:tcW w:w="995" w:type="dxa"/>
            <w:gridSpan w:val="2"/>
            <w:tcBorders>
              <w:top w:val="single" w:sz="4" w:space="0" w:color="auto"/>
              <w:left w:val="single" w:sz="4" w:space="0" w:color="auto"/>
            </w:tcBorders>
            <w:shd w:val="clear" w:color="auto" w:fill="FFFFFF"/>
          </w:tcPr>
          <w:p w14:paraId="52410655"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lastRenderedPageBreak/>
              <w:t>18</w:t>
            </w:r>
          </w:p>
        </w:tc>
        <w:tc>
          <w:tcPr>
            <w:tcW w:w="3038" w:type="dxa"/>
            <w:tcBorders>
              <w:top w:val="single" w:sz="4" w:space="0" w:color="auto"/>
              <w:left w:val="single" w:sz="4" w:space="0" w:color="auto"/>
            </w:tcBorders>
            <w:shd w:val="clear" w:color="auto" w:fill="FFFFFF"/>
          </w:tcPr>
          <w:p w14:paraId="239CC32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Վարման մեթոդիկան</w:t>
            </w:r>
          </w:p>
        </w:tc>
        <w:tc>
          <w:tcPr>
            <w:tcW w:w="5767" w:type="dxa"/>
            <w:tcBorders>
              <w:top w:val="single" w:sz="4" w:space="0" w:color="auto"/>
              <w:left w:val="single" w:sz="4" w:space="0" w:color="auto"/>
              <w:right w:val="single" w:sz="4" w:space="0" w:color="auto"/>
            </w:tcBorders>
            <w:shd w:val="clear" w:color="auto" w:fill="FFFFFF"/>
            <w:vAlign w:val="bottom"/>
          </w:tcPr>
          <w:p w14:paraId="4FF73B3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1՝ տեղեկագրքի վարման կենտրոնացված ընթացակարգ: Տեղեկագրքի գրառումների ավելացումը, փոփոխումը կամ հանումը կատարվում է օպերատորի կողմից՝ Եվրասիական տնտեսական հանձնաժողովի ակտերին համապատասխան: Եվրասիական տնտեսական միության արտաքին տնտեսական գործունեության միասնական ապրանքային անվանացանկի նոր խմբագրությանն անցնելիս կատարվում է տեղեկագրքի նոր խմբագրության անցում։ Հանձնաժողովի կողմից տեղեկագրքի լրիվ արդիական տարբերակը Եվրասիական տնտեսական միության անդամ պետությունների լիազորված մարմիններին ներկայացնելու ընթացակարգը սահմանվում է Եվրասիական տնտեսական հանձնաժողովի կոլեգիայի 2023 թվականի օգոստոսի 15-ի թիվ 113 որոշմամբ հաստատված՝ «Եվրասիական տնտեսական միության արտաքին տնտեսական գործունեության միասնական ապրանքային անվանացանկի </w:t>
            </w:r>
            <w:r w:rsidR="009E6174" w:rsidRPr="009E6174">
              <w:rPr>
                <w:rFonts w:ascii="Sylfaen" w:hAnsi="Sylfaen"/>
                <w:sz w:val="20"/>
                <w:szCs w:val="20"/>
              </w:rPr>
              <w:t>եւ</w:t>
            </w:r>
            <w:r w:rsidRPr="009E6174">
              <w:rPr>
                <w:rFonts w:ascii="Sylfaen" w:hAnsi="Sylfaen"/>
                <w:sz w:val="20"/>
                <w:szCs w:val="20"/>
              </w:rPr>
              <w:t xml:space="preserve"> Եվրասիական տնտեսական միության միասնական մաքսային սակագնի, դրանց կից օժանդակ տեղեկատվական (տեղեկատու) նյութերի էլեկտրոնային տարբերակով ձ</w:t>
            </w:r>
            <w:r w:rsidR="009E6174" w:rsidRPr="009E6174">
              <w:rPr>
                <w:rFonts w:ascii="Sylfaen" w:hAnsi="Sylfaen"/>
                <w:sz w:val="20"/>
                <w:szCs w:val="20"/>
              </w:rPr>
              <w:t>եւ</w:t>
            </w:r>
            <w:r w:rsidRPr="009E6174">
              <w:rPr>
                <w:rFonts w:ascii="Sylfaen" w:hAnsi="Sylfaen"/>
                <w:sz w:val="20"/>
                <w:szCs w:val="20"/>
              </w:rPr>
              <w:t xml:space="preserve">ավորում, վարում </w:t>
            </w:r>
            <w:r w:rsidR="009E6174" w:rsidRPr="009E6174">
              <w:rPr>
                <w:rFonts w:ascii="Sylfaen" w:hAnsi="Sylfaen"/>
                <w:sz w:val="20"/>
                <w:szCs w:val="20"/>
              </w:rPr>
              <w:t>եւ</w:t>
            </w:r>
            <w:r w:rsidRPr="009E6174">
              <w:rPr>
                <w:rFonts w:ascii="Sylfaen" w:hAnsi="Sylfaen"/>
                <w:sz w:val="20"/>
                <w:szCs w:val="20"/>
              </w:rPr>
              <w:t xml:space="preserve"> օգտագործում, ինչպես նա</w:t>
            </w:r>
            <w:r w:rsidR="009E6174" w:rsidRPr="009E6174">
              <w:rPr>
                <w:rFonts w:ascii="Sylfaen" w:hAnsi="Sylfaen"/>
                <w:sz w:val="20"/>
                <w:szCs w:val="20"/>
              </w:rPr>
              <w:t>եւ</w:t>
            </w:r>
            <w:r w:rsidRPr="009E6174">
              <w:rPr>
                <w:rFonts w:ascii="Sylfaen" w:hAnsi="Sylfaen"/>
                <w:sz w:val="20"/>
                <w:szCs w:val="20"/>
              </w:rPr>
              <w:t xml:space="preserve"> Եվրասիական տնտեսական միության արտաքին տնտեսական գործունեության միասնական ապրանքային անվանացանկի </w:t>
            </w:r>
            <w:r w:rsidR="009E6174" w:rsidRPr="009E6174">
              <w:rPr>
                <w:rFonts w:ascii="Sylfaen" w:hAnsi="Sylfaen"/>
                <w:sz w:val="20"/>
                <w:szCs w:val="20"/>
              </w:rPr>
              <w:t>եւ</w:t>
            </w:r>
            <w:r w:rsidRPr="009E6174">
              <w:rPr>
                <w:rFonts w:ascii="Sylfaen" w:hAnsi="Sylfaen"/>
                <w:sz w:val="20"/>
                <w:szCs w:val="20"/>
              </w:rPr>
              <w:t xml:space="preserve"> Եվրասիական տնտեսական միության միասնական մաքսային սակագնի միջազգային հիմունքների էլեկտրոնային տարբերակով վարում </w:t>
            </w:r>
            <w:r w:rsidR="009E6174" w:rsidRPr="009E6174">
              <w:rPr>
                <w:rFonts w:ascii="Sylfaen" w:hAnsi="Sylfaen"/>
                <w:sz w:val="20"/>
                <w:szCs w:val="20"/>
              </w:rPr>
              <w:t>եւ</w:t>
            </w:r>
            <w:r w:rsidRPr="009E6174">
              <w:rPr>
                <w:rFonts w:ascii="Sylfaen" w:hAnsi="Sylfaen"/>
                <w:sz w:val="20"/>
                <w:szCs w:val="20"/>
              </w:rPr>
              <w:t xml:space="preserve"> օգտագործում» ընդհանուր գործընթացին միանալու կարգով։</w:t>
            </w:r>
          </w:p>
          <w:p w14:paraId="5AA829A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Տեղեկագրքից փոփոխված տեղեկությունները ներկայացվում են Եվրասիական տնտեսական միության անդամ պետությունների լիազորված մարմիններ նշված ընդհանուր գործընթացի իրագործման շրջանակներում</w:t>
            </w:r>
          </w:p>
        </w:tc>
      </w:tr>
      <w:tr w:rsidR="00846992" w:rsidRPr="009E6174" w14:paraId="5462B03B" w14:textId="77777777" w:rsidTr="009E6174">
        <w:trPr>
          <w:jc w:val="center"/>
        </w:trPr>
        <w:tc>
          <w:tcPr>
            <w:tcW w:w="995" w:type="dxa"/>
            <w:gridSpan w:val="2"/>
            <w:tcBorders>
              <w:top w:val="single" w:sz="4" w:space="0" w:color="auto"/>
              <w:left w:val="single" w:sz="4" w:space="0" w:color="auto"/>
              <w:bottom w:val="single" w:sz="4" w:space="0" w:color="auto"/>
            </w:tcBorders>
            <w:shd w:val="clear" w:color="auto" w:fill="FFFFFF"/>
          </w:tcPr>
          <w:p w14:paraId="6E45462A"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19</w:t>
            </w:r>
          </w:p>
        </w:tc>
        <w:tc>
          <w:tcPr>
            <w:tcW w:w="3038" w:type="dxa"/>
            <w:tcBorders>
              <w:top w:val="single" w:sz="4" w:space="0" w:color="auto"/>
              <w:left w:val="single" w:sz="4" w:space="0" w:color="auto"/>
              <w:bottom w:val="single" w:sz="4" w:space="0" w:color="auto"/>
            </w:tcBorders>
            <w:shd w:val="clear" w:color="auto" w:fill="FFFFFF"/>
          </w:tcPr>
          <w:p w14:paraId="72A1B65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Կառուցվածքը</w:t>
            </w:r>
          </w:p>
        </w:tc>
        <w:tc>
          <w:tcPr>
            <w:tcW w:w="5767" w:type="dxa"/>
            <w:tcBorders>
              <w:top w:val="single" w:sz="4" w:space="0" w:color="auto"/>
              <w:left w:val="single" w:sz="4" w:space="0" w:color="auto"/>
              <w:bottom w:val="single" w:sz="4" w:space="0" w:color="auto"/>
              <w:right w:val="single" w:sz="4" w:space="0" w:color="auto"/>
            </w:tcBorders>
            <w:shd w:val="clear" w:color="auto" w:fill="FFFFFF"/>
            <w:vAlign w:val="center"/>
          </w:tcPr>
          <w:p w14:paraId="40DC096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տեղեկագրքի կառուցվածքի նկարագրությունը (տեղեկագրքի դաշտերի կազմը, դրանց արժեքների տիրույթները </w:t>
            </w:r>
            <w:r w:rsidR="009E6174" w:rsidRPr="009E6174">
              <w:rPr>
                <w:rFonts w:ascii="Sylfaen" w:hAnsi="Sylfaen"/>
                <w:sz w:val="20"/>
                <w:szCs w:val="20"/>
              </w:rPr>
              <w:t>եւ</w:t>
            </w:r>
            <w:r w:rsidRPr="009E6174">
              <w:rPr>
                <w:rFonts w:ascii="Sylfaen" w:hAnsi="Sylfaen"/>
                <w:sz w:val="20"/>
                <w:szCs w:val="20"/>
              </w:rPr>
              <w:t xml:space="preserve"> ձ</w:t>
            </w:r>
            <w:r w:rsidR="009E6174" w:rsidRPr="009E6174">
              <w:rPr>
                <w:rFonts w:ascii="Sylfaen" w:hAnsi="Sylfaen"/>
                <w:sz w:val="20"/>
                <w:szCs w:val="20"/>
              </w:rPr>
              <w:t>եւ</w:t>
            </w:r>
            <w:r w:rsidRPr="009E6174">
              <w:rPr>
                <w:rFonts w:ascii="Sylfaen" w:hAnsi="Sylfaen"/>
                <w:sz w:val="20"/>
                <w:szCs w:val="20"/>
              </w:rPr>
              <w:t>ավորման կանոնները) ներկայացված է սույն տեղեկագրքի II բաժնում</w:t>
            </w:r>
          </w:p>
        </w:tc>
      </w:tr>
      <w:tr w:rsidR="00846992" w:rsidRPr="009E6174" w14:paraId="10EDC699" w14:textId="77777777" w:rsidTr="009E6174">
        <w:trPr>
          <w:jc w:val="center"/>
        </w:trPr>
        <w:tc>
          <w:tcPr>
            <w:tcW w:w="988" w:type="dxa"/>
            <w:tcBorders>
              <w:top w:val="single" w:sz="4" w:space="0" w:color="auto"/>
              <w:left w:val="single" w:sz="4" w:space="0" w:color="auto"/>
            </w:tcBorders>
            <w:shd w:val="clear" w:color="auto" w:fill="FFFFFF"/>
          </w:tcPr>
          <w:p w14:paraId="690F9728"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20</w:t>
            </w:r>
          </w:p>
        </w:tc>
        <w:tc>
          <w:tcPr>
            <w:tcW w:w="3045" w:type="dxa"/>
            <w:gridSpan w:val="2"/>
            <w:tcBorders>
              <w:top w:val="single" w:sz="4" w:space="0" w:color="auto"/>
              <w:left w:val="single" w:sz="4" w:space="0" w:color="auto"/>
            </w:tcBorders>
            <w:shd w:val="clear" w:color="auto" w:fill="FFFFFF"/>
            <w:vAlign w:val="center"/>
          </w:tcPr>
          <w:p w14:paraId="1626BD9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Տվյալների գաղտնիության աստիճանը</w:t>
            </w:r>
          </w:p>
        </w:tc>
        <w:tc>
          <w:tcPr>
            <w:tcW w:w="5767" w:type="dxa"/>
            <w:tcBorders>
              <w:top w:val="single" w:sz="4" w:space="0" w:color="auto"/>
              <w:left w:val="single" w:sz="4" w:space="0" w:color="auto"/>
              <w:right w:val="single" w:sz="4" w:space="0" w:color="auto"/>
            </w:tcBorders>
            <w:shd w:val="clear" w:color="auto" w:fill="FFFFFF"/>
          </w:tcPr>
          <w:p w14:paraId="6743039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տեղեկագրքից տեղեկությունները համարվում են բաց հասանելիության տեղեկատվություն</w:t>
            </w:r>
          </w:p>
        </w:tc>
      </w:tr>
      <w:tr w:rsidR="00846992" w:rsidRPr="009E6174" w14:paraId="0EB8D188" w14:textId="77777777" w:rsidTr="009E6174">
        <w:trPr>
          <w:jc w:val="center"/>
        </w:trPr>
        <w:tc>
          <w:tcPr>
            <w:tcW w:w="988" w:type="dxa"/>
            <w:tcBorders>
              <w:top w:val="single" w:sz="4" w:space="0" w:color="auto"/>
              <w:left w:val="single" w:sz="4" w:space="0" w:color="auto"/>
            </w:tcBorders>
            <w:shd w:val="clear" w:color="auto" w:fill="FFFFFF"/>
          </w:tcPr>
          <w:p w14:paraId="0CE89009"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21</w:t>
            </w:r>
          </w:p>
        </w:tc>
        <w:tc>
          <w:tcPr>
            <w:tcW w:w="3045" w:type="dxa"/>
            <w:gridSpan w:val="2"/>
            <w:tcBorders>
              <w:top w:val="single" w:sz="4" w:space="0" w:color="auto"/>
              <w:left w:val="single" w:sz="4" w:space="0" w:color="auto"/>
            </w:tcBorders>
            <w:shd w:val="clear" w:color="auto" w:fill="FFFFFF"/>
          </w:tcPr>
          <w:p w14:paraId="50EA627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Վերանայման սահմանված պարբերականությունը</w:t>
            </w:r>
          </w:p>
        </w:tc>
        <w:tc>
          <w:tcPr>
            <w:tcW w:w="5767" w:type="dxa"/>
            <w:tcBorders>
              <w:top w:val="single" w:sz="4" w:space="0" w:color="auto"/>
              <w:left w:val="single" w:sz="4" w:space="0" w:color="auto"/>
              <w:right w:val="single" w:sz="4" w:space="0" w:color="auto"/>
            </w:tcBorders>
            <w:shd w:val="clear" w:color="auto" w:fill="FFFFFF"/>
            <w:vAlign w:val="bottom"/>
          </w:tcPr>
          <w:p w14:paraId="4ACF533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Եվրասիական տնտեսական միության արտաքին տնտեսական գործունեության միասնական ապրանքային անվանացանկում Եվրասիական տնտեսական միության արտաքին տնտեսական գործունեության միասնական ապրանքային անվանացանկին կից ծանոթագրությունների (բացառությամբ Եվրասիական տնտեսական միության արտաքին տնտեսական գործունեության միասնական ապրանքային անվանացանկի բաժիններին </w:t>
            </w:r>
            <w:r w:rsidR="009E6174" w:rsidRPr="009E6174">
              <w:rPr>
                <w:rFonts w:ascii="Sylfaen" w:hAnsi="Sylfaen"/>
                <w:sz w:val="20"/>
                <w:szCs w:val="20"/>
              </w:rPr>
              <w:t>եւ</w:t>
            </w:r>
            <w:r w:rsidRPr="009E6174">
              <w:rPr>
                <w:rFonts w:ascii="Sylfaen" w:hAnsi="Sylfaen"/>
                <w:sz w:val="20"/>
                <w:szCs w:val="20"/>
              </w:rPr>
              <w:t xml:space="preserve"> խմբերին կից ծանոթագրությունների) մասով փոփոխություններ կատարելու դեպքում</w:t>
            </w:r>
          </w:p>
        </w:tc>
      </w:tr>
      <w:tr w:rsidR="00846992" w:rsidRPr="009E6174" w14:paraId="6B7552A2" w14:textId="77777777" w:rsidTr="009E6174">
        <w:trPr>
          <w:jc w:val="center"/>
        </w:trPr>
        <w:tc>
          <w:tcPr>
            <w:tcW w:w="988" w:type="dxa"/>
            <w:tcBorders>
              <w:top w:val="single" w:sz="4" w:space="0" w:color="auto"/>
              <w:left w:val="single" w:sz="4" w:space="0" w:color="auto"/>
            </w:tcBorders>
            <w:shd w:val="clear" w:color="auto" w:fill="FFFFFF"/>
            <w:vAlign w:val="center"/>
          </w:tcPr>
          <w:p w14:paraId="634B12BD"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22</w:t>
            </w:r>
          </w:p>
        </w:tc>
        <w:tc>
          <w:tcPr>
            <w:tcW w:w="3045" w:type="dxa"/>
            <w:gridSpan w:val="2"/>
            <w:tcBorders>
              <w:top w:val="single" w:sz="4" w:space="0" w:color="auto"/>
              <w:left w:val="single" w:sz="4" w:space="0" w:color="auto"/>
            </w:tcBorders>
            <w:shd w:val="clear" w:color="auto" w:fill="FFFFFF"/>
          </w:tcPr>
          <w:p w14:paraId="521ACFA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Փոփոխությունները</w:t>
            </w:r>
          </w:p>
        </w:tc>
        <w:tc>
          <w:tcPr>
            <w:tcW w:w="5767" w:type="dxa"/>
            <w:tcBorders>
              <w:top w:val="single" w:sz="4" w:space="0" w:color="auto"/>
              <w:left w:val="single" w:sz="4" w:space="0" w:color="auto"/>
              <w:right w:val="single" w:sz="4" w:space="0" w:color="auto"/>
            </w:tcBorders>
            <w:shd w:val="clear" w:color="auto" w:fill="FFFFFF"/>
          </w:tcPr>
          <w:p w14:paraId="699DF2B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w:t>
            </w:r>
          </w:p>
        </w:tc>
      </w:tr>
      <w:tr w:rsidR="00846992" w:rsidRPr="009E6174" w14:paraId="40730EA5" w14:textId="77777777" w:rsidTr="009E6174">
        <w:trPr>
          <w:jc w:val="center"/>
        </w:trPr>
        <w:tc>
          <w:tcPr>
            <w:tcW w:w="988" w:type="dxa"/>
            <w:tcBorders>
              <w:top w:val="single" w:sz="4" w:space="0" w:color="auto"/>
              <w:left w:val="single" w:sz="4" w:space="0" w:color="auto"/>
            </w:tcBorders>
            <w:shd w:val="clear" w:color="auto" w:fill="FFFFFF"/>
          </w:tcPr>
          <w:p w14:paraId="0EF0103C"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lastRenderedPageBreak/>
              <w:t>23</w:t>
            </w:r>
          </w:p>
        </w:tc>
        <w:tc>
          <w:tcPr>
            <w:tcW w:w="3045" w:type="dxa"/>
            <w:gridSpan w:val="2"/>
            <w:tcBorders>
              <w:top w:val="single" w:sz="4" w:space="0" w:color="auto"/>
              <w:left w:val="single" w:sz="4" w:space="0" w:color="auto"/>
            </w:tcBorders>
            <w:shd w:val="clear" w:color="auto" w:fill="FFFFFF"/>
            <w:vAlign w:val="bottom"/>
          </w:tcPr>
          <w:p w14:paraId="2AAB792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Տեղեկագրքից (դասակարգչից) մանրամասնեցված տեղեկություններին կատարված հղումը</w:t>
            </w:r>
          </w:p>
        </w:tc>
        <w:tc>
          <w:tcPr>
            <w:tcW w:w="5767" w:type="dxa"/>
            <w:tcBorders>
              <w:top w:val="single" w:sz="4" w:space="0" w:color="auto"/>
              <w:left w:val="single" w:sz="4" w:space="0" w:color="auto"/>
              <w:right w:val="single" w:sz="4" w:space="0" w:color="auto"/>
            </w:tcBorders>
            <w:shd w:val="clear" w:color="auto" w:fill="FFFFFF"/>
          </w:tcPr>
          <w:p w14:paraId="0F54BA12" w14:textId="77777777" w:rsidR="00846992" w:rsidRPr="009E6174" w:rsidRDefault="00846992" w:rsidP="009E6174">
            <w:pPr>
              <w:spacing w:after="120"/>
              <w:rPr>
                <w:rFonts w:ascii="Sylfaen" w:hAnsi="Sylfaen"/>
                <w:sz w:val="20"/>
                <w:szCs w:val="20"/>
              </w:rPr>
            </w:pPr>
          </w:p>
        </w:tc>
      </w:tr>
      <w:tr w:rsidR="00846992" w:rsidRPr="009E6174" w14:paraId="34387767" w14:textId="77777777" w:rsidTr="009E6174">
        <w:trPr>
          <w:jc w:val="center"/>
        </w:trPr>
        <w:tc>
          <w:tcPr>
            <w:tcW w:w="988" w:type="dxa"/>
            <w:tcBorders>
              <w:top w:val="single" w:sz="4" w:space="0" w:color="auto"/>
              <w:left w:val="single" w:sz="4" w:space="0" w:color="auto"/>
              <w:bottom w:val="single" w:sz="4" w:space="0" w:color="auto"/>
            </w:tcBorders>
            <w:shd w:val="clear" w:color="auto" w:fill="FFFFFF"/>
          </w:tcPr>
          <w:p w14:paraId="19059C12"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24</w:t>
            </w:r>
          </w:p>
        </w:tc>
        <w:tc>
          <w:tcPr>
            <w:tcW w:w="3045" w:type="dxa"/>
            <w:gridSpan w:val="2"/>
            <w:tcBorders>
              <w:top w:val="single" w:sz="4" w:space="0" w:color="auto"/>
              <w:left w:val="single" w:sz="4" w:space="0" w:color="auto"/>
              <w:bottom w:val="single" w:sz="4" w:space="0" w:color="auto"/>
            </w:tcBorders>
            <w:shd w:val="clear" w:color="auto" w:fill="FFFFFF"/>
          </w:tcPr>
          <w:p w14:paraId="0741270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Տեղեկագրքից (դասակարգչից) տեղեկությունները ներկայացնելու եղանակը</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14:paraId="6981D0E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Եվրասիական տնտեսական միության տեղեկատվական պորտալում հրապարակում</w:t>
            </w:r>
          </w:p>
        </w:tc>
      </w:tr>
    </w:tbl>
    <w:p w14:paraId="75496E73" w14:textId="77777777" w:rsidR="009E6174" w:rsidRDefault="009E6174" w:rsidP="009E6174">
      <w:pPr>
        <w:spacing w:after="160" w:line="360" w:lineRule="auto"/>
        <w:rPr>
          <w:rFonts w:ascii="Sylfaen" w:hAnsi="Sylfaen"/>
        </w:rPr>
      </w:pPr>
    </w:p>
    <w:p w14:paraId="1D1F2F49" w14:textId="77777777" w:rsidR="00846992" w:rsidRPr="009E6174" w:rsidRDefault="000518AE" w:rsidP="009E6174">
      <w:pPr>
        <w:pStyle w:val="BodyText"/>
        <w:shd w:val="clear" w:color="auto" w:fill="auto"/>
        <w:spacing w:after="160"/>
        <w:ind w:firstLine="0"/>
        <w:jc w:val="center"/>
        <w:rPr>
          <w:rFonts w:ascii="Sylfaen" w:hAnsi="Sylfaen"/>
          <w:sz w:val="24"/>
          <w:szCs w:val="24"/>
        </w:rPr>
      </w:pPr>
      <w:r w:rsidRPr="009E6174">
        <w:rPr>
          <w:rFonts w:ascii="Sylfaen" w:hAnsi="Sylfaen"/>
          <w:sz w:val="24"/>
          <w:szCs w:val="24"/>
        </w:rPr>
        <w:t>II. Տեղեկագրքի կառուցվածքի նկարագրությունը</w:t>
      </w:r>
    </w:p>
    <w:p w14:paraId="5065C096" w14:textId="77777777" w:rsidR="00846992" w:rsidRPr="009E6174" w:rsidRDefault="000518AE" w:rsidP="009E6174">
      <w:pPr>
        <w:pStyle w:val="BodyText"/>
        <w:shd w:val="clear" w:color="auto" w:fill="auto"/>
        <w:tabs>
          <w:tab w:val="left" w:pos="1134"/>
        </w:tabs>
        <w:spacing w:after="160"/>
        <w:ind w:firstLine="567"/>
        <w:jc w:val="both"/>
        <w:rPr>
          <w:rFonts w:ascii="Sylfaen" w:hAnsi="Sylfaen"/>
          <w:sz w:val="24"/>
          <w:szCs w:val="24"/>
        </w:rPr>
      </w:pPr>
      <w:r w:rsidRPr="009E6174">
        <w:rPr>
          <w:rFonts w:ascii="Sylfaen" w:hAnsi="Sylfaen"/>
          <w:sz w:val="24"/>
          <w:szCs w:val="24"/>
        </w:rPr>
        <w:t>1.</w:t>
      </w:r>
      <w:r w:rsidR="009E6174">
        <w:rPr>
          <w:rFonts w:ascii="Sylfaen" w:hAnsi="Sylfaen"/>
          <w:sz w:val="24"/>
          <w:szCs w:val="24"/>
        </w:rPr>
        <w:tab/>
      </w:r>
      <w:r w:rsidRPr="009E6174">
        <w:rPr>
          <w:rFonts w:ascii="Sylfaen" w:hAnsi="Sylfaen"/>
          <w:sz w:val="24"/>
          <w:szCs w:val="24"/>
        </w:rPr>
        <w:t xml:space="preserve">Սույն բաժնով սահմանվում են տեղեկագրքի վավերապայմանների կազմը </w:t>
      </w:r>
      <w:r w:rsidR="009E6174">
        <w:rPr>
          <w:rFonts w:ascii="Sylfaen" w:hAnsi="Sylfaen"/>
          <w:sz w:val="24"/>
          <w:szCs w:val="24"/>
        </w:rPr>
        <w:t>եւ</w:t>
      </w:r>
      <w:r w:rsidRPr="009E6174">
        <w:rPr>
          <w:rFonts w:ascii="Sylfaen" w:hAnsi="Sylfaen"/>
          <w:sz w:val="24"/>
          <w:szCs w:val="24"/>
        </w:rPr>
        <w:t xml:space="preserve"> կառուցվածքը, այդ թվում՝ վավերապայմանների արժեքների տիրույթները </w:t>
      </w:r>
      <w:r w:rsidR="009E6174">
        <w:rPr>
          <w:rFonts w:ascii="Sylfaen" w:hAnsi="Sylfaen"/>
          <w:sz w:val="24"/>
          <w:szCs w:val="24"/>
        </w:rPr>
        <w:t>եւ</w:t>
      </w:r>
      <w:r w:rsidRPr="009E6174">
        <w:rPr>
          <w:rFonts w:ascii="Sylfaen" w:hAnsi="Sylfaen"/>
          <w:sz w:val="24"/>
          <w:szCs w:val="24"/>
        </w:rPr>
        <w:t xml:space="preserve"> դրանց ձ</w:t>
      </w:r>
      <w:r w:rsidR="009E6174">
        <w:rPr>
          <w:rFonts w:ascii="Sylfaen" w:hAnsi="Sylfaen"/>
          <w:sz w:val="24"/>
          <w:szCs w:val="24"/>
        </w:rPr>
        <w:t>եւ</w:t>
      </w:r>
      <w:r w:rsidRPr="009E6174">
        <w:rPr>
          <w:rFonts w:ascii="Sylfaen" w:hAnsi="Sylfaen"/>
          <w:sz w:val="24"/>
          <w:szCs w:val="24"/>
        </w:rPr>
        <w:t>ավորման կանոնները։</w:t>
      </w:r>
    </w:p>
    <w:p w14:paraId="6A9A15C1" w14:textId="77777777" w:rsidR="00846992" w:rsidRPr="009E6174" w:rsidRDefault="000518AE" w:rsidP="009E6174">
      <w:pPr>
        <w:pStyle w:val="BodyText"/>
        <w:shd w:val="clear" w:color="auto" w:fill="auto"/>
        <w:tabs>
          <w:tab w:val="left" w:pos="1134"/>
        </w:tabs>
        <w:spacing w:after="160"/>
        <w:ind w:firstLine="567"/>
        <w:jc w:val="both"/>
        <w:rPr>
          <w:rFonts w:ascii="Sylfaen" w:hAnsi="Sylfaen"/>
          <w:sz w:val="24"/>
          <w:szCs w:val="24"/>
        </w:rPr>
      </w:pPr>
      <w:r w:rsidRPr="009E6174">
        <w:rPr>
          <w:rFonts w:ascii="Sylfaen" w:hAnsi="Sylfaen"/>
          <w:sz w:val="24"/>
          <w:szCs w:val="24"/>
        </w:rPr>
        <w:t>2.</w:t>
      </w:r>
      <w:r w:rsidR="009E6174">
        <w:rPr>
          <w:rFonts w:ascii="Sylfaen" w:hAnsi="Sylfaen"/>
          <w:sz w:val="24"/>
          <w:szCs w:val="24"/>
        </w:rPr>
        <w:tab/>
      </w:r>
      <w:r w:rsidRPr="009E6174">
        <w:rPr>
          <w:rFonts w:ascii="Sylfaen" w:hAnsi="Sylfaen"/>
          <w:sz w:val="24"/>
          <w:szCs w:val="24"/>
        </w:rPr>
        <w:t xml:space="preserve">Տեղեկագրքի վավերապայմանների կազմը </w:t>
      </w:r>
      <w:r w:rsidR="009E6174">
        <w:rPr>
          <w:rFonts w:ascii="Sylfaen" w:hAnsi="Sylfaen"/>
          <w:sz w:val="24"/>
          <w:szCs w:val="24"/>
        </w:rPr>
        <w:t>եւ</w:t>
      </w:r>
      <w:r w:rsidRPr="009E6174">
        <w:rPr>
          <w:rFonts w:ascii="Sylfaen" w:hAnsi="Sylfaen"/>
          <w:sz w:val="24"/>
          <w:szCs w:val="24"/>
        </w:rPr>
        <w:t xml:space="preserve"> կառուցվածքը բերված են այն աղյուսակում, որում ձ</w:t>
      </w:r>
      <w:r w:rsidR="009E6174">
        <w:rPr>
          <w:rFonts w:ascii="Sylfaen" w:hAnsi="Sylfaen"/>
          <w:sz w:val="24"/>
          <w:szCs w:val="24"/>
        </w:rPr>
        <w:t>եւ</w:t>
      </w:r>
      <w:r w:rsidRPr="009E6174">
        <w:rPr>
          <w:rFonts w:ascii="Sylfaen" w:hAnsi="Sylfaen"/>
          <w:sz w:val="24"/>
          <w:szCs w:val="24"/>
        </w:rPr>
        <w:t>ավորվում են հետ</w:t>
      </w:r>
      <w:r w:rsidR="009E6174">
        <w:rPr>
          <w:rFonts w:ascii="Sylfaen" w:hAnsi="Sylfaen"/>
          <w:sz w:val="24"/>
          <w:szCs w:val="24"/>
        </w:rPr>
        <w:t>եւ</w:t>
      </w:r>
      <w:r w:rsidRPr="009E6174">
        <w:rPr>
          <w:rFonts w:ascii="Sylfaen" w:hAnsi="Sylfaen"/>
          <w:sz w:val="24"/>
          <w:szCs w:val="24"/>
        </w:rPr>
        <w:t>յալ դաշտերը (սյունակները)</w:t>
      </w:r>
      <w:r w:rsidR="00374CB2" w:rsidRPr="009E6174">
        <w:rPr>
          <w:rFonts w:ascii="Sylfaen" w:hAnsi="Sylfaen"/>
          <w:sz w:val="24"/>
          <w:szCs w:val="24"/>
        </w:rPr>
        <w:t>.</w:t>
      </w:r>
    </w:p>
    <w:p w14:paraId="34417018"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«վավերապայմանի անվանումը»՝ վավերապայմանի հաստատուն կամ պաշտոնական բառային նշագիր.</w:t>
      </w:r>
    </w:p>
    <w:p w14:paraId="4D762089"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«վավերապայմանի արժեքի տիրույթ»՝ տարրի իմաստը (իմաստաբանությունը) պարզաբանող տեքստ.</w:t>
      </w:r>
    </w:p>
    <w:p w14:paraId="47CAFD1D"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«վավերապայմանի արժեքի ձ</w:t>
      </w:r>
      <w:r w:rsidR="009E6174">
        <w:rPr>
          <w:rFonts w:ascii="Sylfaen" w:hAnsi="Sylfaen"/>
          <w:sz w:val="24"/>
          <w:szCs w:val="24"/>
        </w:rPr>
        <w:t>եւ</w:t>
      </w:r>
      <w:r w:rsidRPr="009E6174">
        <w:rPr>
          <w:rFonts w:ascii="Sylfaen" w:hAnsi="Sylfaen"/>
          <w:sz w:val="24"/>
          <w:szCs w:val="24"/>
        </w:rPr>
        <w:t xml:space="preserve">ավորման կանոնները»՝ վավերապայմանի նշանակությունը հստակեցնող </w:t>
      </w:r>
      <w:r w:rsidR="009E6174">
        <w:rPr>
          <w:rFonts w:ascii="Sylfaen" w:hAnsi="Sylfaen"/>
          <w:sz w:val="24"/>
          <w:szCs w:val="24"/>
        </w:rPr>
        <w:t>եւ</w:t>
      </w:r>
      <w:r w:rsidRPr="009E6174">
        <w:rPr>
          <w:rFonts w:ascii="Sylfaen" w:hAnsi="Sylfaen"/>
          <w:sz w:val="24"/>
          <w:szCs w:val="24"/>
        </w:rPr>
        <w:t xml:space="preserve"> դրա ձ</w:t>
      </w:r>
      <w:r w:rsidR="009E6174">
        <w:rPr>
          <w:rFonts w:ascii="Sylfaen" w:hAnsi="Sylfaen"/>
          <w:sz w:val="24"/>
          <w:szCs w:val="24"/>
        </w:rPr>
        <w:t>եւ</w:t>
      </w:r>
      <w:r w:rsidRPr="009E6174">
        <w:rPr>
          <w:rFonts w:ascii="Sylfaen" w:hAnsi="Sylfaen"/>
          <w:sz w:val="24"/>
          <w:szCs w:val="24"/>
        </w:rPr>
        <w:t>ավորման (լրացման) կանոնները սահմանող տեքստ կամ վավերապայմանի հնարավոր արժեքների բառային նկարագրություն.</w:t>
      </w:r>
    </w:p>
    <w:p w14:paraId="515D171A"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 xml:space="preserve">«բազմ.»՝ վավերապայմանի բազմաքանակությունը (վավերապայմանի պարտադիր (կամընտրական) լինելը </w:t>
      </w:r>
      <w:r w:rsidR="009E6174">
        <w:rPr>
          <w:rFonts w:ascii="Sylfaen" w:hAnsi="Sylfaen"/>
          <w:sz w:val="24"/>
          <w:szCs w:val="24"/>
        </w:rPr>
        <w:t>եւ</w:t>
      </w:r>
      <w:r w:rsidRPr="009E6174">
        <w:rPr>
          <w:rFonts w:ascii="Sylfaen" w:hAnsi="Sylfaen"/>
          <w:sz w:val="24"/>
          <w:szCs w:val="24"/>
        </w:rPr>
        <w:t xml:space="preserve"> հնարավոր կրկնությունների քանակը):</w:t>
      </w:r>
    </w:p>
    <w:p w14:paraId="7B4C2AEA" w14:textId="77777777" w:rsidR="00846992" w:rsidRPr="009E6174" w:rsidRDefault="000518AE" w:rsidP="009E6174">
      <w:pPr>
        <w:pStyle w:val="BodyText"/>
        <w:shd w:val="clear" w:color="auto" w:fill="auto"/>
        <w:tabs>
          <w:tab w:val="left" w:pos="1134"/>
        </w:tabs>
        <w:spacing w:after="160"/>
        <w:ind w:firstLine="567"/>
        <w:jc w:val="both"/>
        <w:rPr>
          <w:rFonts w:ascii="Sylfaen" w:hAnsi="Sylfaen"/>
          <w:sz w:val="24"/>
          <w:szCs w:val="24"/>
        </w:rPr>
      </w:pPr>
      <w:r w:rsidRPr="009E6174">
        <w:rPr>
          <w:rFonts w:ascii="Sylfaen" w:hAnsi="Sylfaen"/>
          <w:sz w:val="24"/>
          <w:szCs w:val="24"/>
        </w:rPr>
        <w:t>3.</w:t>
      </w:r>
      <w:r w:rsidR="009E6174">
        <w:rPr>
          <w:rFonts w:ascii="Sylfaen" w:hAnsi="Sylfaen"/>
          <w:sz w:val="24"/>
          <w:szCs w:val="24"/>
        </w:rPr>
        <w:tab/>
      </w:r>
      <w:r w:rsidRPr="009E6174">
        <w:rPr>
          <w:rFonts w:ascii="Sylfaen" w:hAnsi="Sylfaen"/>
          <w:sz w:val="24"/>
          <w:szCs w:val="24"/>
        </w:rPr>
        <w:t>Փոխանցվող տվյալների վավերապայմանների բազմաքանակությունը նշելու համար օգտագործվում են հետ</w:t>
      </w:r>
      <w:r w:rsidR="009E6174">
        <w:rPr>
          <w:rFonts w:ascii="Sylfaen" w:hAnsi="Sylfaen"/>
          <w:sz w:val="24"/>
          <w:szCs w:val="24"/>
        </w:rPr>
        <w:t>եւ</w:t>
      </w:r>
      <w:r w:rsidRPr="009E6174">
        <w:rPr>
          <w:rFonts w:ascii="Sylfaen" w:hAnsi="Sylfaen"/>
          <w:sz w:val="24"/>
          <w:szCs w:val="24"/>
        </w:rPr>
        <w:t>յալ նշագրերը</w:t>
      </w:r>
      <w:r w:rsidR="00374CB2" w:rsidRPr="009E6174">
        <w:rPr>
          <w:rFonts w:ascii="Sylfaen" w:hAnsi="Sylfaen"/>
          <w:sz w:val="24"/>
          <w:szCs w:val="24"/>
        </w:rPr>
        <w:t>.</w:t>
      </w:r>
    </w:p>
    <w:p w14:paraId="3417577B"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1՝ վավերապայմանը պարտադիր է, կրկնություններ չեն թույլատրվում.</w:t>
      </w:r>
    </w:p>
    <w:p w14:paraId="7E83E8EA"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lastRenderedPageBreak/>
        <w:t>n՝ վավերապայմանը պարտադիր է, պետք է կրկնվի n անգամ (n &gt; 1).</w:t>
      </w:r>
    </w:p>
    <w:p w14:paraId="258B540B"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1..*՝ վավերապայմանը պարտադիր է, կարող է կրկնվել առանց սահմանափակումների.</w:t>
      </w:r>
    </w:p>
    <w:p w14:paraId="6D23E75C" w14:textId="77777777" w:rsidR="00846992" w:rsidRPr="009E6174" w:rsidRDefault="000518AE" w:rsidP="009E6174">
      <w:pPr>
        <w:pStyle w:val="BodyText"/>
        <w:shd w:val="clear" w:color="auto" w:fill="auto"/>
        <w:spacing w:after="160"/>
        <w:ind w:firstLine="567"/>
        <w:jc w:val="both"/>
        <w:rPr>
          <w:rFonts w:ascii="Sylfaen" w:hAnsi="Sylfaen"/>
          <w:spacing w:val="-4"/>
          <w:sz w:val="24"/>
          <w:szCs w:val="24"/>
        </w:rPr>
      </w:pPr>
      <w:r w:rsidRPr="009E6174">
        <w:rPr>
          <w:rFonts w:ascii="Sylfaen" w:hAnsi="Sylfaen"/>
          <w:spacing w:val="-4"/>
          <w:sz w:val="24"/>
          <w:szCs w:val="24"/>
        </w:rPr>
        <w:t>n..*՝ վավերապայմանը պարտադիր է, պետք է կրկնվի առնվազն n անգամ (n &gt; 1).</w:t>
      </w:r>
    </w:p>
    <w:p w14:paraId="156FAB90"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 xml:space="preserve">n..m՝ վավերապայմանը պարտադիր է, պետք է կրկնվի ոչ պակաս, քան n անգամ, </w:t>
      </w:r>
      <w:r w:rsidR="009E6174">
        <w:rPr>
          <w:rFonts w:ascii="Sylfaen" w:hAnsi="Sylfaen"/>
          <w:sz w:val="24"/>
          <w:szCs w:val="24"/>
        </w:rPr>
        <w:t>եւ</w:t>
      </w:r>
      <w:r w:rsidRPr="009E6174">
        <w:rPr>
          <w:rFonts w:ascii="Sylfaen" w:hAnsi="Sylfaen"/>
          <w:sz w:val="24"/>
          <w:szCs w:val="24"/>
        </w:rPr>
        <w:t xml:space="preserve"> ոչ ավելի, քան m անգամ (n &gt; </w:t>
      </w:r>
      <w:smartTag w:uri="urn:schemas-microsoft-com:office:smarttags" w:element="metricconverter">
        <w:smartTagPr>
          <w:attr w:name="ProductID" w:val="1, m"/>
        </w:smartTagPr>
        <w:r w:rsidRPr="009E6174">
          <w:rPr>
            <w:rFonts w:ascii="Sylfaen" w:hAnsi="Sylfaen"/>
            <w:sz w:val="24"/>
            <w:szCs w:val="24"/>
          </w:rPr>
          <w:t>1, m</w:t>
        </w:r>
      </w:smartTag>
      <w:r w:rsidRPr="009E6174">
        <w:rPr>
          <w:rFonts w:ascii="Sylfaen" w:hAnsi="Sylfaen"/>
          <w:sz w:val="24"/>
          <w:szCs w:val="24"/>
        </w:rPr>
        <w:t xml:space="preserve"> &gt; n).</w:t>
      </w:r>
    </w:p>
    <w:p w14:paraId="78155F98"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0..1՝ վավերապայմանը կամընտրական է, կրկնություններ չեն թույլատրվում.</w:t>
      </w:r>
    </w:p>
    <w:p w14:paraId="67013178"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0..*՝ վավերապայմանը կամընտրական է, կարող է կրկնվել առանց սահմանափակումների.</w:t>
      </w:r>
    </w:p>
    <w:p w14:paraId="33D3AE1F" w14:textId="77777777" w:rsidR="009E6174" w:rsidRDefault="000518AE" w:rsidP="009E6174">
      <w:pPr>
        <w:pStyle w:val="Heading20"/>
        <w:shd w:val="clear" w:color="auto" w:fill="auto"/>
        <w:spacing w:after="160" w:line="360" w:lineRule="auto"/>
        <w:ind w:firstLine="567"/>
        <w:jc w:val="both"/>
        <w:rPr>
          <w:rFonts w:ascii="Sylfaen" w:hAnsi="Sylfaen"/>
          <w:sz w:val="24"/>
          <w:szCs w:val="24"/>
        </w:rPr>
      </w:pPr>
      <w:r w:rsidRPr="009E6174">
        <w:rPr>
          <w:rFonts w:ascii="Sylfaen" w:hAnsi="Sylfaen"/>
          <w:sz w:val="24"/>
          <w:szCs w:val="24"/>
        </w:rPr>
        <w:t>0..m՝ վավերապայմանը կամընտրական է, կարող է կրկնվել ոչ ավելի, քան m անգամ (m &gt; 1)։</w:t>
      </w:r>
    </w:p>
    <w:p w14:paraId="5ACBB9D2" w14:textId="77777777" w:rsidR="00846992" w:rsidRPr="009E6174" w:rsidRDefault="000518AE" w:rsidP="009E6174">
      <w:pPr>
        <w:pStyle w:val="Heading20"/>
        <w:shd w:val="clear" w:color="auto" w:fill="auto"/>
        <w:spacing w:after="160" w:line="360" w:lineRule="auto"/>
        <w:ind w:firstLine="567"/>
        <w:jc w:val="both"/>
        <w:rPr>
          <w:rFonts w:ascii="Sylfaen" w:hAnsi="Sylfaen"/>
          <w:sz w:val="24"/>
          <w:szCs w:val="24"/>
        </w:rPr>
        <w:sectPr w:rsidR="00846992" w:rsidRPr="009E6174" w:rsidSect="00647813">
          <w:pgSz w:w="11900" w:h="16840" w:code="9"/>
          <w:pgMar w:top="1418" w:right="1418" w:bottom="1418" w:left="1418" w:header="0" w:footer="648" w:gutter="0"/>
          <w:pgNumType w:start="1"/>
          <w:cols w:space="720"/>
          <w:noEndnote/>
          <w:titlePg/>
          <w:docGrid w:linePitch="360"/>
        </w:sectPr>
      </w:pPr>
      <w:r w:rsidRPr="009E6174">
        <w:rPr>
          <w:rFonts w:ascii="Sylfaen" w:hAnsi="Sylfaen"/>
          <w:sz w:val="24"/>
          <w:szCs w:val="24"/>
        </w:rPr>
        <w:t xml:space="preserve"> </w:t>
      </w:r>
      <w:bookmarkStart w:id="20" w:name="bookmark20"/>
      <w:bookmarkStart w:id="21" w:name="bookmark21"/>
    </w:p>
    <w:p w14:paraId="54A48FF8" w14:textId="77777777" w:rsidR="00846992" w:rsidRPr="009E6174" w:rsidRDefault="000518AE" w:rsidP="009E6174">
      <w:pPr>
        <w:pStyle w:val="Heading20"/>
        <w:shd w:val="clear" w:color="auto" w:fill="auto"/>
        <w:spacing w:after="160" w:line="360" w:lineRule="auto"/>
        <w:jc w:val="right"/>
        <w:rPr>
          <w:rFonts w:ascii="Sylfaen" w:hAnsi="Sylfaen"/>
          <w:sz w:val="24"/>
          <w:szCs w:val="24"/>
        </w:rPr>
      </w:pPr>
      <w:r w:rsidRPr="009E6174">
        <w:rPr>
          <w:rFonts w:ascii="Sylfaen" w:hAnsi="Sylfaen"/>
          <w:sz w:val="24"/>
          <w:szCs w:val="24"/>
        </w:rPr>
        <w:lastRenderedPageBreak/>
        <w:t>Աղյուսակ</w:t>
      </w:r>
      <w:bookmarkEnd w:id="20"/>
      <w:bookmarkEnd w:id="21"/>
    </w:p>
    <w:p w14:paraId="4833FF66" w14:textId="77777777" w:rsidR="00846992" w:rsidRPr="009E6174" w:rsidRDefault="000518AE" w:rsidP="009E6174">
      <w:pPr>
        <w:pStyle w:val="Heading20"/>
        <w:shd w:val="clear" w:color="auto" w:fill="auto"/>
        <w:spacing w:after="160" w:line="360" w:lineRule="auto"/>
        <w:rPr>
          <w:rFonts w:ascii="Sylfaen" w:hAnsi="Sylfaen"/>
          <w:sz w:val="24"/>
          <w:szCs w:val="24"/>
        </w:rPr>
      </w:pPr>
      <w:bookmarkStart w:id="22" w:name="bookmark22"/>
      <w:bookmarkStart w:id="23" w:name="bookmark23"/>
      <w:r w:rsidRPr="009E6174">
        <w:rPr>
          <w:rFonts w:ascii="Sylfaen" w:hAnsi="Sylfaen"/>
          <w:sz w:val="24"/>
          <w:szCs w:val="24"/>
        </w:rPr>
        <w:t xml:space="preserve">Տեղեկագրքի կառուցվածքը </w:t>
      </w:r>
      <w:r w:rsidR="009E6174">
        <w:rPr>
          <w:rFonts w:ascii="Sylfaen" w:hAnsi="Sylfaen"/>
          <w:sz w:val="24"/>
          <w:szCs w:val="24"/>
        </w:rPr>
        <w:t>եւ</w:t>
      </w:r>
      <w:r w:rsidRPr="009E6174">
        <w:rPr>
          <w:rFonts w:ascii="Sylfaen" w:hAnsi="Sylfaen"/>
          <w:sz w:val="24"/>
          <w:szCs w:val="24"/>
        </w:rPr>
        <w:t xml:space="preserve"> վավերապայմանների կազմը</w:t>
      </w:r>
      <w:bookmarkEnd w:id="22"/>
      <w:bookmarkEnd w:id="23"/>
    </w:p>
    <w:tbl>
      <w:tblPr>
        <w:tblOverlap w:val="never"/>
        <w:tblW w:w="14760" w:type="dxa"/>
        <w:jc w:val="center"/>
        <w:tblLayout w:type="fixed"/>
        <w:tblCellMar>
          <w:left w:w="10" w:type="dxa"/>
          <w:right w:w="10" w:type="dxa"/>
        </w:tblCellMar>
        <w:tblLook w:val="0000" w:firstRow="0" w:lastRow="0" w:firstColumn="0" w:lastColumn="0" w:noHBand="0" w:noVBand="0"/>
      </w:tblPr>
      <w:tblGrid>
        <w:gridCol w:w="118"/>
        <w:gridCol w:w="19"/>
        <w:gridCol w:w="82"/>
        <w:gridCol w:w="40"/>
        <w:gridCol w:w="80"/>
        <w:gridCol w:w="60"/>
        <w:gridCol w:w="58"/>
        <w:gridCol w:w="162"/>
        <w:gridCol w:w="180"/>
        <w:gridCol w:w="40"/>
        <w:gridCol w:w="281"/>
        <w:gridCol w:w="3227"/>
        <w:gridCol w:w="3686"/>
        <w:gridCol w:w="5854"/>
        <w:gridCol w:w="862"/>
        <w:gridCol w:w="11"/>
      </w:tblGrid>
      <w:tr w:rsidR="00846992" w:rsidRPr="009E6174" w14:paraId="59677C90" w14:textId="77777777" w:rsidTr="009E6174">
        <w:trPr>
          <w:gridAfter w:val="1"/>
          <w:wAfter w:w="11" w:type="dxa"/>
          <w:tblHeader/>
          <w:jc w:val="center"/>
        </w:trPr>
        <w:tc>
          <w:tcPr>
            <w:tcW w:w="4347" w:type="dxa"/>
            <w:gridSpan w:val="12"/>
            <w:tcBorders>
              <w:top w:val="single" w:sz="4" w:space="0" w:color="auto"/>
              <w:left w:val="single" w:sz="4" w:space="0" w:color="auto"/>
            </w:tcBorders>
            <w:shd w:val="clear" w:color="auto" w:fill="FFFFFF"/>
            <w:vAlign w:val="center"/>
          </w:tcPr>
          <w:p w14:paraId="0DD9D1E3"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Վավերապայմանի անվանումը</w:t>
            </w:r>
          </w:p>
        </w:tc>
        <w:tc>
          <w:tcPr>
            <w:tcW w:w="3686" w:type="dxa"/>
            <w:tcBorders>
              <w:top w:val="single" w:sz="4" w:space="0" w:color="auto"/>
              <w:left w:val="single" w:sz="4" w:space="0" w:color="auto"/>
            </w:tcBorders>
            <w:shd w:val="clear" w:color="auto" w:fill="FFFFFF"/>
            <w:vAlign w:val="center"/>
          </w:tcPr>
          <w:p w14:paraId="78559F2B"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Վավերապայմանի արժեքի տիրույթը</w:t>
            </w:r>
          </w:p>
        </w:tc>
        <w:tc>
          <w:tcPr>
            <w:tcW w:w="5854" w:type="dxa"/>
            <w:tcBorders>
              <w:top w:val="single" w:sz="4" w:space="0" w:color="auto"/>
              <w:left w:val="single" w:sz="4" w:space="0" w:color="auto"/>
            </w:tcBorders>
            <w:shd w:val="clear" w:color="auto" w:fill="FFFFFF"/>
            <w:vAlign w:val="center"/>
          </w:tcPr>
          <w:p w14:paraId="07C82D2F"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Վավերապայմանի արժեքի ձ</w:t>
            </w:r>
            <w:r w:rsidR="009E6174" w:rsidRPr="009E6174">
              <w:rPr>
                <w:rFonts w:ascii="Sylfaen" w:hAnsi="Sylfaen"/>
                <w:sz w:val="20"/>
                <w:szCs w:val="20"/>
              </w:rPr>
              <w:t>եւ</w:t>
            </w:r>
            <w:r w:rsidRPr="009E6174">
              <w:rPr>
                <w:rFonts w:ascii="Sylfaen" w:hAnsi="Sylfaen"/>
                <w:sz w:val="20"/>
                <w:szCs w:val="20"/>
              </w:rPr>
              <w:t>ավորման կանոնները</w:t>
            </w:r>
          </w:p>
        </w:tc>
        <w:tc>
          <w:tcPr>
            <w:tcW w:w="862" w:type="dxa"/>
            <w:tcBorders>
              <w:top w:val="single" w:sz="4" w:space="0" w:color="auto"/>
              <w:left w:val="single" w:sz="4" w:space="0" w:color="auto"/>
              <w:right w:val="single" w:sz="4" w:space="0" w:color="auto"/>
            </w:tcBorders>
            <w:shd w:val="clear" w:color="auto" w:fill="FFFFFF"/>
            <w:vAlign w:val="center"/>
          </w:tcPr>
          <w:p w14:paraId="257A2198"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Բազմ.</w:t>
            </w:r>
          </w:p>
        </w:tc>
      </w:tr>
      <w:tr w:rsidR="00846992" w:rsidRPr="009E6174" w14:paraId="698C4D7E" w14:textId="77777777" w:rsidTr="009E6174">
        <w:trPr>
          <w:gridAfter w:val="1"/>
          <w:wAfter w:w="11" w:type="dxa"/>
          <w:jc w:val="center"/>
        </w:trPr>
        <w:tc>
          <w:tcPr>
            <w:tcW w:w="4347" w:type="dxa"/>
            <w:gridSpan w:val="12"/>
            <w:tcBorders>
              <w:top w:val="single" w:sz="4" w:space="0" w:color="auto"/>
              <w:left w:val="single" w:sz="4" w:space="0" w:color="auto"/>
            </w:tcBorders>
            <w:shd w:val="clear" w:color="auto" w:fill="FFFFFF"/>
          </w:tcPr>
          <w:p w14:paraId="722290ED" w14:textId="77777777" w:rsidR="00846992" w:rsidRPr="009E6174" w:rsidRDefault="000518AE" w:rsidP="008A75F3">
            <w:pPr>
              <w:pStyle w:val="Other0"/>
              <w:shd w:val="clear" w:color="auto" w:fill="auto"/>
              <w:tabs>
                <w:tab w:val="left" w:pos="416"/>
              </w:tabs>
              <w:spacing w:after="120" w:line="240" w:lineRule="auto"/>
              <w:rPr>
                <w:rFonts w:ascii="Sylfaen" w:hAnsi="Sylfaen"/>
                <w:sz w:val="20"/>
                <w:szCs w:val="20"/>
              </w:rPr>
            </w:pPr>
            <w:r w:rsidRPr="009E6174">
              <w:rPr>
                <w:rFonts w:ascii="Sylfaen" w:hAnsi="Sylfaen"/>
                <w:sz w:val="20"/>
                <w:szCs w:val="20"/>
              </w:rPr>
              <w:t>1.</w:t>
            </w:r>
            <w:r w:rsidR="008A75F3">
              <w:rPr>
                <w:rFonts w:ascii="Sylfaen" w:hAnsi="Sylfaen"/>
                <w:sz w:val="20"/>
                <w:szCs w:val="20"/>
              </w:rPr>
              <w:tab/>
            </w:r>
            <w:r w:rsidRPr="009E6174">
              <w:rPr>
                <w:rFonts w:ascii="Sylfaen" w:hAnsi="Sylfaen"/>
                <w:sz w:val="20"/>
                <w:szCs w:val="20"/>
              </w:rPr>
              <w:t>ԵԱՏՄ ԱՏԳ ԱԱ-ին կից ծանոթագրության մասին տեղեկություններ</w:t>
            </w:r>
          </w:p>
        </w:tc>
        <w:tc>
          <w:tcPr>
            <w:tcW w:w="3686" w:type="dxa"/>
            <w:tcBorders>
              <w:top w:val="single" w:sz="4" w:space="0" w:color="auto"/>
              <w:left w:val="single" w:sz="4" w:space="0" w:color="auto"/>
            </w:tcBorders>
            <w:shd w:val="clear" w:color="auto" w:fill="FFFFFF"/>
            <w:vAlign w:val="center"/>
          </w:tcPr>
          <w:p w14:paraId="331ED48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854" w:type="dxa"/>
            <w:tcBorders>
              <w:top w:val="single" w:sz="4" w:space="0" w:color="auto"/>
              <w:left w:val="single" w:sz="4" w:space="0" w:color="auto"/>
            </w:tcBorders>
            <w:shd w:val="clear" w:color="auto" w:fill="FFFFFF"/>
          </w:tcPr>
          <w:p w14:paraId="40CBFF6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62" w:type="dxa"/>
            <w:tcBorders>
              <w:top w:val="single" w:sz="4" w:space="0" w:color="auto"/>
              <w:left w:val="single" w:sz="4" w:space="0" w:color="auto"/>
              <w:right w:val="single" w:sz="4" w:space="0" w:color="auto"/>
            </w:tcBorders>
            <w:shd w:val="clear" w:color="auto" w:fill="FFFFFF"/>
          </w:tcPr>
          <w:p w14:paraId="6D1213BE"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3B057C5E" w14:textId="77777777" w:rsidTr="009E6174">
        <w:trPr>
          <w:gridAfter w:val="1"/>
          <w:wAfter w:w="11" w:type="dxa"/>
          <w:jc w:val="center"/>
        </w:trPr>
        <w:tc>
          <w:tcPr>
            <w:tcW w:w="137" w:type="dxa"/>
            <w:gridSpan w:val="2"/>
            <w:tcBorders>
              <w:top w:val="single" w:sz="4" w:space="0" w:color="auto"/>
            </w:tcBorders>
            <w:shd w:val="clear" w:color="auto" w:fill="FFFFFF"/>
          </w:tcPr>
          <w:p w14:paraId="4685C326" w14:textId="77777777" w:rsidR="00846992" w:rsidRPr="009E6174" w:rsidRDefault="00846992" w:rsidP="009E6174">
            <w:pPr>
              <w:spacing w:after="120"/>
              <w:rPr>
                <w:rFonts w:ascii="Sylfaen" w:hAnsi="Sylfaen"/>
                <w:sz w:val="20"/>
                <w:szCs w:val="20"/>
              </w:rPr>
            </w:pPr>
          </w:p>
        </w:tc>
        <w:tc>
          <w:tcPr>
            <w:tcW w:w="202" w:type="dxa"/>
            <w:gridSpan w:val="3"/>
            <w:tcBorders>
              <w:top w:val="single" w:sz="4" w:space="0" w:color="auto"/>
            </w:tcBorders>
            <w:shd w:val="clear" w:color="auto" w:fill="FFFFFF"/>
          </w:tcPr>
          <w:p w14:paraId="149C639F" w14:textId="77777777" w:rsidR="00846992" w:rsidRPr="009E6174" w:rsidRDefault="00846992" w:rsidP="009E6174">
            <w:pPr>
              <w:spacing w:after="120"/>
              <w:rPr>
                <w:rFonts w:ascii="Sylfaen" w:hAnsi="Sylfaen"/>
                <w:sz w:val="20"/>
                <w:szCs w:val="20"/>
              </w:rPr>
            </w:pPr>
          </w:p>
        </w:tc>
        <w:tc>
          <w:tcPr>
            <w:tcW w:w="4008" w:type="dxa"/>
            <w:gridSpan w:val="7"/>
            <w:tcBorders>
              <w:top w:val="single" w:sz="4" w:space="0" w:color="auto"/>
              <w:left w:val="single" w:sz="4" w:space="0" w:color="auto"/>
            </w:tcBorders>
            <w:shd w:val="clear" w:color="auto" w:fill="FFFFFF"/>
          </w:tcPr>
          <w:p w14:paraId="4EA683EE" w14:textId="77777777" w:rsidR="00846992" w:rsidRPr="009E6174" w:rsidRDefault="000518AE" w:rsidP="008A75F3">
            <w:pPr>
              <w:pStyle w:val="Other0"/>
              <w:shd w:val="clear" w:color="auto" w:fill="auto"/>
              <w:tabs>
                <w:tab w:val="left" w:pos="517"/>
              </w:tabs>
              <w:spacing w:after="120" w:line="240" w:lineRule="auto"/>
              <w:rPr>
                <w:rFonts w:ascii="Sylfaen" w:hAnsi="Sylfaen"/>
                <w:sz w:val="20"/>
                <w:szCs w:val="20"/>
              </w:rPr>
            </w:pPr>
            <w:r w:rsidRPr="009E6174">
              <w:rPr>
                <w:rFonts w:ascii="Sylfaen" w:hAnsi="Sylfaen"/>
                <w:sz w:val="20"/>
                <w:szCs w:val="20"/>
              </w:rPr>
              <w:t>1.1.</w:t>
            </w:r>
            <w:r w:rsidR="008A75F3">
              <w:rPr>
                <w:rFonts w:ascii="Sylfaen" w:hAnsi="Sylfaen"/>
                <w:sz w:val="20"/>
                <w:szCs w:val="20"/>
              </w:rPr>
              <w:tab/>
            </w:r>
            <w:r w:rsidRPr="009E6174">
              <w:rPr>
                <w:rFonts w:ascii="Sylfaen" w:hAnsi="Sylfaen"/>
                <w:sz w:val="20"/>
                <w:szCs w:val="20"/>
              </w:rPr>
              <w:t>ԵԱՏՄ ԱՏԳ ԱԱ-ին կից ծանոթագրության ծածկագիրը</w:t>
            </w:r>
          </w:p>
        </w:tc>
        <w:tc>
          <w:tcPr>
            <w:tcW w:w="3686" w:type="dxa"/>
            <w:tcBorders>
              <w:top w:val="single" w:sz="4" w:space="0" w:color="auto"/>
              <w:left w:val="single" w:sz="4" w:space="0" w:color="auto"/>
            </w:tcBorders>
            <w:shd w:val="clear" w:color="auto" w:fill="FFFFFF"/>
            <w:vAlign w:val="bottom"/>
          </w:tcPr>
          <w:p w14:paraId="6520320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 հետ</w:t>
            </w:r>
            <w:r w:rsidR="009E6174" w:rsidRPr="009E6174">
              <w:rPr>
                <w:rFonts w:ascii="Sylfaen" w:hAnsi="Sylfaen"/>
                <w:sz w:val="20"/>
                <w:szCs w:val="20"/>
              </w:rPr>
              <w:t>եւ</w:t>
            </w:r>
            <w:r w:rsidRPr="009E6174">
              <w:rPr>
                <w:rFonts w:ascii="Sylfaen" w:hAnsi="Sylfaen"/>
                <w:sz w:val="20"/>
                <w:szCs w:val="20"/>
              </w:rPr>
              <w:t>յալ ձ</w:t>
            </w:r>
            <w:r w:rsidR="009E6174" w:rsidRPr="009E6174">
              <w:rPr>
                <w:rFonts w:ascii="Sylfaen" w:hAnsi="Sylfaen"/>
                <w:sz w:val="20"/>
                <w:szCs w:val="20"/>
              </w:rPr>
              <w:t>եւ</w:t>
            </w:r>
            <w:r w:rsidRPr="009E6174">
              <w:rPr>
                <w:rFonts w:ascii="Sylfaen" w:hAnsi="Sylfaen"/>
                <w:sz w:val="20"/>
                <w:szCs w:val="20"/>
              </w:rPr>
              <w:t>անմուշին համապատասխան՝</w:t>
            </w:r>
          </w:p>
          <w:p w14:paraId="1F2B237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[0-9]{3}</w:t>
            </w:r>
          </w:p>
        </w:tc>
        <w:tc>
          <w:tcPr>
            <w:tcW w:w="5854" w:type="dxa"/>
            <w:tcBorders>
              <w:top w:val="single" w:sz="4" w:space="0" w:color="auto"/>
              <w:left w:val="single" w:sz="4" w:space="0" w:color="auto"/>
            </w:tcBorders>
            <w:shd w:val="clear" w:color="auto" w:fill="FFFFFF"/>
            <w:vAlign w:val="bottom"/>
          </w:tcPr>
          <w:p w14:paraId="54FC2A3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 xml:space="preserve">ԵԱՏՄ ԱՏԳ ԱԱ-ին կից ծանոթագրության ծածկագրային </w:t>
            </w:r>
            <w:r w:rsidR="00846992" w:rsidRPr="009E6174">
              <w:rPr>
                <w:rFonts w:ascii="Sylfaen" w:hAnsi="Sylfaen"/>
                <w:sz w:val="20"/>
                <w:szCs w:val="20"/>
              </w:rPr>
              <w:t xml:space="preserve">նշագիրը </w:t>
            </w:r>
            <w:r w:rsidR="00846992" w:rsidRPr="00C4235E">
              <w:rPr>
                <w:rFonts w:ascii="Sylfaen" w:hAnsi="Sylfaen"/>
                <w:sz w:val="20"/>
                <w:szCs w:val="20"/>
              </w:rPr>
              <w:t>ձ</w:t>
            </w:r>
            <w:r w:rsidR="009E6174" w:rsidRPr="00C4235E">
              <w:rPr>
                <w:rFonts w:ascii="Sylfaen" w:hAnsi="Sylfaen"/>
                <w:sz w:val="20"/>
                <w:szCs w:val="20"/>
              </w:rPr>
              <w:t>եւ</w:t>
            </w:r>
            <w:r w:rsidR="00846992" w:rsidRPr="00C4235E">
              <w:rPr>
                <w:rFonts w:ascii="Sylfaen" w:hAnsi="Sylfaen"/>
                <w:sz w:val="20"/>
                <w:szCs w:val="20"/>
              </w:rPr>
              <w:t xml:space="preserve">ավորվում է </w:t>
            </w:r>
            <w:r w:rsidRPr="00C4235E">
              <w:rPr>
                <w:rFonts w:ascii="Sylfaen" w:hAnsi="Sylfaen"/>
                <w:sz w:val="20"/>
                <w:szCs w:val="20"/>
              </w:rPr>
              <w:t>ծածկագրման հաջորդական</w:t>
            </w:r>
            <w:r w:rsidR="00846992" w:rsidRPr="00C4235E">
              <w:rPr>
                <w:rFonts w:ascii="Sylfaen" w:hAnsi="Sylfaen"/>
                <w:sz w:val="20"/>
                <w:szCs w:val="20"/>
              </w:rPr>
              <w:t xml:space="preserve"> մեթոդի օգտագործմամբ</w:t>
            </w:r>
          </w:p>
        </w:tc>
        <w:tc>
          <w:tcPr>
            <w:tcW w:w="862" w:type="dxa"/>
            <w:tcBorders>
              <w:top w:val="single" w:sz="4" w:space="0" w:color="auto"/>
              <w:left w:val="single" w:sz="4" w:space="0" w:color="auto"/>
              <w:right w:val="single" w:sz="4" w:space="0" w:color="auto"/>
            </w:tcBorders>
            <w:shd w:val="clear" w:color="auto" w:fill="FFFFFF"/>
          </w:tcPr>
          <w:p w14:paraId="68EBD98A"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0A261D54" w14:textId="77777777" w:rsidTr="009E6174">
        <w:trPr>
          <w:gridAfter w:val="1"/>
          <w:wAfter w:w="11" w:type="dxa"/>
          <w:jc w:val="center"/>
        </w:trPr>
        <w:tc>
          <w:tcPr>
            <w:tcW w:w="137" w:type="dxa"/>
            <w:gridSpan w:val="2"/>
            <w:shd w:val="clear" w:color="auto" w:fill="FFFFFF"/>
          </w:tcPr>
          <w:p w14:paraId="5C80F7F1" w14:textId="77777777" w:rsidR="00846992" w:rsidRPr="009E6174" w:rsidRDefault="00846992" w:rsidP="009E6174">
            <w:pPr>
              <w:spacing w:after="120"/>
              <w:rPr>
                <w:rFonts w:ascii="Sylfaen" w:hAnsi="Sylfaen"/>
                <w:sz w:val="20"/>
                <w:szCs w:val="20"/>
              </w:rPr>
            </w:pPr>
          </w:p>
        </w:tc>
        <w:tc>
          <w:tcPr>
            <w:tcW w:w="202" w:type="dxa"/>
            <w:gridSpan w:val="3"/>
            <w:shd w:val="clear" w:color="auto" w:fill="FFFFFF"/>
          </w:tcPr>
          <w:p w14:paraId="5AB4B190" w14:textId="77777777" w:rsidR="00846992" w:rsidRPr="009E6174" w:rsidRDefault="00846992" w:rsidP="009E6174">
            <w:pPr>
              <w:spacing w:after="120"/>
              <w:rPr>
                <w:rFonts w:ascii="Sylfaen" w:hAnsi="Sylfaen"/>
                <w:sz w:val="20"/>
                <w:szCs w:val="20"/>
              </w:rPr>
            </w:pPr>
          </w:p>
        </w:tc>
        <w:tc>
          <w:tcPr>
            <w:tcW w:w="4008" w:type="dxa"/>
            <w:gridSpan w:val="7"/>
            <w:tcBorders>
              <w:top w:val="single" w:sz="4" w:space="0" w:color="auto"/>
              <w:left w:val="single" w:sz="4" w:space="0" w:color="auto"/>
            </w:tcBorders>
            <w:shd w:val="clear" w:color="auto" w:fill="FFFFFF"/>
          </w:tcPr>
          <w:p w14:paraId="610CD96C" w14:textId="77777777" w:rsidR="00846992" w:rsidRPr="009E6174" w:rsidRDefault="000518AE" w:rsidP="008A75F3">
            <w:pPr>
              <w:pStyle w:val="Other0"/>
              <w:shd w:val="clear" w:color="auto" w:fill="auto"/>
              <w:tabs>
                <w:tab w:val="left" w:pos="517"/>
              </w:tabs>
              <w:spacing w:after="120" w:line="240" w:lineRule="auto"/>
              <w:rPr>
                <w:rFonts w:ascii="Sylfaen" w:hAnsi="Sylfaen"/>
                <w:sz w:val="20"/>
                <w:szCs w:val="20"/>
              </w:rPr>
            </w:pPr>
            <w:r w:rsidRPr="009E6174">
              <w:rPr>
                <w:rFonts w:ascii="Sylfaen" w:hAnsi="Sylfaen"/>
                <w:sz w:val="20"/>
                <w:szCs w:val="20"/>
              </w:rPr>
              <w:t>1.2.</w:t>
            </w:r>
            <w:r w:rsidR="008A75F3">
              <w:rPr>
                <w:rFonts w:ascii="Sylfaen" w:hAnsi="Sylfaen"/>
                <w:sz w:val="20"/>
                <w:szCs w:val="20"/>
              </w:rPr>
              <w:tab/>
            </w:r>
            <w:r w:rsidRPr="009E6174">
              <w:rPr>
                <w:rFonts w:ascii="Sylfaen" w:hAnsi="Sylfaen"/>
                <w:sz w:val="20"/>
                <w:szCs w:val="20"/>
              </w:rPr>
              <w:t>ԵԱՏՄ ԱՏԳ ԱԱ-ի կազմում ծանոթագրությանը հղման նշագիրը</w:t>
            </w:r>
          </w:p>
        </w:tc>
        <w:tc>
          <w:tcPr>
            <w:tcW w:w="3686" w:type="dxa"/>
            <w:tcBorders>
              <w:top w:val="single" w:sz="4" w:space="0" w:color="auto"/>
              <w:left w:val="single" w:sz="4" w:space="0" w:color="auto"/>
            </w:tcBorders>
            <w:shd w:val="clear" w:color="auto" w:fill="FFFFFF"/>
            <w:vAlign w:val="center"/>
          </w:tcPr>
          <w:p w14:paraId="44FDE49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5B37655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7736ED47"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3</w:t>
            </w:r>
          </w:p>
        </w:tc>
        <w:tc>
          <w:tcPr>
            <w:tcW w:w="5854" w:type="dxa"/>
            <w:tcBorders>
              <w:top w:val="single" w:sz="4" w:space="0" w:color="auto"/>
              <w:left w:val="single" w:sz="4" w:space="0" w:color="auto"/>
            </w:tcBorders>
            <w:shd w:val="clear" w:color="auto" w:fill="FFFFFF"/>
          </w:tcPr>
          <w:p w14:paraId="1139AB9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ԵԱՏՄ ԱՏԳ ԱԱ-ի կազմում ծանոթագրությանը հղման նշագիրը</w:t>
            </w:r>
          </w:p>
        </w:tc>
        <w:tc>
          <w:tcPr>
            <w:tcW w:w="862" w:type="dxa"/>
            <w:tcBorders>
              <w:top w:val="single" w:sz="4" w:space="0" w:color="auto"/>
              <w:left w:val="single" w:sz="4" w:space="0" w:color="auto"/>
              <w:right w:val="single" w:sz="4" w:space="0" w:color="auto"/>
            </w:tcBorders>
            <w:shd w:val="clear" w:color="auto" w:fill="FFFFFF"/>
          </w:tcPr>
          <w:p w14:paraId="6C797262"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24A4DBAF" w14:textId="77777777" w:rsidTr="009E6174">
        <w:trPr>
          <w:gridAfter w:val="1"/>
          <w:wAfter w:w="11" w:type="dxa"/>
          <w:jc w:val="center"/>
        </w:trPr>
        <w:tc>
          <w:tcPr>
            <w:tcW w:w="137" w:type="dxa"/>
            <w:gridSpan w:val="2"/>
            <w:shd w:val="clear" w:color="auto" w:fill="FFFFFF"/>
          </w:tcPr>
          <w:p w14:paraId="733FDF94" w14:textId="77777777" w:rsidR="00846992" w:rsidRPr="009E6174" w:rsidRDefault="00846992" w:rsidP="009E6174">
            <w:pPr>
              <w:spacing w:after="120"/>
              <w:rPr>
                <w:rFonts w:ascii="Sylfaen" w:hAnsi="Sylfaen"/>
                <w:sz w:val="20"/>
                <w:szCs w:val="20"/>
              </w:rPr>
            </w:pPr>
          </w:p>
        </w:tc>
        <w:tc>
          <w:tcPr>
            <w:tcW w:w="202" w:type="dxa"/>
            <w:gridSpan w:val="3"/>
            <w:shd w:val="clear" w:color="auto" w:fill="FFFFFF"/>
          </w:tcPr>
          <w:p w14:paraId="74711637" w14:textId="77777777" w:rsidR="00846992" w:rsidRPr="009E6174" w:rsidRDefault="00846992" w:rsidP="009E6174">
            <w:pPr>
              <w:spacing w:after="120"/>
              <w:rPr>
                <w:rFonts w:ascii="Sylfaen" w:hAnsi="Sylfaen"/>
                <w:sz w:val="20"/>
                <w:szCs w:val="20"/>
              </w:rPr>
            </w:pPr>
          </w:p>
        </w:tc>
        <w:tc>
          <w:tcPr>
            <w:tcW w:w="4008" w:type="dxa"/>
            <w:gridSpan w:val="7"/>
            <w:tcBorders>
              <w:top w:val="single" w:sz="4" w:space="0" w:color="auto"/>
              <w:left w:val="single" w:sz="4" w:space="0" w:color="auto"/>
            </w:tcBorders>
            <w:shd w:val="clear" w:color="auto" w:fill="FFFFFF"/>
          </w:tcPr>
          <w:p w14:paraId="316E3A16" w14:textId="77777777" w:rsidR="00846992" w:rsidRPr="009E6174" w:rsidRDefault="000518AE" w:rsidP="008A75F3">
            <w:pPr>
              <w:pStyle w:val="Other0"/>
              <w:shd w:val="clear" w:color="auto" w:fill="auto"/>
              <w:tabs>
                <w:tab w:val="left" w:pos="517"/>
              </w:tabs>
              <w:spacing w:after="120" w:line="240" w:lineRule="auto"/>
              <w:rPr>
                <w:rFonts w:ascii="Sylfaen" w:hAnsi="Sylfaen"/>
                <w:sz w:val="20"/>
                <w:szCs w:val="20"/>
              </w:rPr>
            </w:pPr>
            <w:r w:rsidRPr="009E6174">
              <w:rPr>
                <w:rFonts w:ascii="Sylfaen" w:hAnsi="Sylfaen"/>
                <w:sz w:val="20"/>
                <w:szCs w:val="20"/>
              </w:rPr>
              <w:t>1.3.</w:t>
            </w:r>
            <w:r w:rsidR="008A75F3">
              <w:rPr>
                <w:rFonts w:ascii="Sylfaen" w:hAnsi="Sylfaen"/>
                <w:sz w:val="20"/>
                <w:szCs w:val="20"/>
              </w:rPr>
              <w:tab/>
            </w:r>
            <w:r w:rsidRPr="009E6174">
              <w:rPr>
                <w:rFonts w:ascii="Sylfaen" w:hAnsi="Sylfaen"/>
                <w:sz w:val="20"/>
                <w:szCs w:val="20"/>
              </w:rPr>
              <w:t>Ծանոթագրության տեքստը</w:t>
            </w:r>
          </w:p>
        </w:tc>
        <w:tc>
          <w:tcPr>
            <w:tcW w:w="3686" w:type="dxa"/>
            <w:tcBorders>
              <w:top w:val="single" w:sz="4" w:space="0" w:color="auto"/>
              <w:left w:val="single" w:sz="4" w:space="0" w:color="auto"/>
            </w:tcBorders>
            <w:shd w:val="clear" w:color="auto" w:fill="FFFFFF"/>
            <w:vAlign w:val="center"/>
          </w:tcPr>
          <w:p w14:paraId="6CB72C7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երկուական օկտետների (բայթերի) վերջավոր հաջորդականությունը</w:t>
            </w:r>
          </w:p>
        </w:tc>
        <w:tc>
          <w:tcPr>
            <w:tcW w:w="5854" w:type="dxa"/>
            <w:tcBorders>
              <w:top w:val="single" w:sz="4" w:space="0" w:color="auto"/>
              <w:left w:val="single" w:sz="4" w:space="0" w:color="auto"/>
            </w:tcBorders>
            <w:shd w:val="clear" w:color="auto" w:fill="FFFFFF"/>
          </w:tcPr>
          <w:p w14:paraId="4A30CBB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բինար տեքստային ձ</w:t>
            </w:r>
            <w:r w:rsidR="009E6174" w:rsidRPr="009E6174">
              <w:rPr>
                <w:rFonts w:ascii="Sylfaen" w:hAnsi="Sylfaen"/>
                <w:sz w:val="20"/>
                <w:szCs w:val="20"/>
              </w:rPr>
              <w:t>եւ</w:t>
            </w:r>
            <w:r w:rsidRPr="009E6174">
              <w:rPr>
                <w:rFonts w:ascii="Sylfaen" w:hAnsi="Sylfaen"/>
                <w:sz w:val="20"/>
                <w:szCs w:val="20"/>
              </w:rPr>
              <w:t>աչափով փաստաթուղթը</w:t>
            </w:r>
          </w:p>
        </w:tc>
        <w:tc>
          <w:tcPr>
            <w:tcW w:w="862" w:type="dxa"/>
            <w:tcBorders>
              <w:top w:val="single" w:sz="4" w:space="0" w:color="auto"/>
              <w:left w:val="single" w:sz="4" w:space="0" w:color="auto"/>
              <w:right w:val="single" w:sz="4" w:space="0" w:color="auto"/>
            </w:tcBorders>
            <w:shd w:val="clear" w:color="auto" w:fill="FFFFFF"/>
            <w:vAlign w:val="center"/>
          </w:tcPr>
          <w:p w14:paraId="4D03C4E1"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13CF615B" w14:textId="77777777" w:rsidTr="009E6174">
        <w:trPr>
          <w:gridAfter w:val="1"/>
          <w:wAfter w:w="11" w:type="dxa"/>
          <w:jc w:val="center"/>
        </w:trPr>
        <w:tc>
          <w:tcPr>
            <w:tcW w:w="137" w:type="dxa"/>
            <w:gridSpan w:val="2"/>
            <w:shd w:val="clear" w:color="auto" w:fill="FFFFFF"/>
          </w:tcPr>
          <w:p w14:paraId="638C8A49" w14:textId="77777777" w:rsidR="00846992" w:rsidRPr="009E6174" w:rsidRDefault="00846992" w:rsidP="009E6174">
            <w:pPr>
              <w:spacing w:after="120"/>
              <w:rPr>
                <w:rFonts w:ascii="Sylfaen" w:hAnsi="Sylfaen"/>
                <w:sz w:val="20"/>
                <w:szCs w:val="20"/>
              </w:rPr>
            </w:pPr>
          </w:p>
        </w:tc>
        <w:tc>
          <w:tcPr>
            <w:tcW w:w="202" w:type="dxa"/>
            <w:gridSpan w:val="3"/>
            <w:shd w:val="clear" w:color="auto" w:fill="FFFFFF"/>
          </w:tcPr>
          <w:p w14:paraId="21A1F7D3" w14:textId="77777777" w:rsidR="00846992" w:rsidRPr="009E6174" w:rsidRDefault="00846992" w:rsidP="009E6174">
            <w:pPr>
              <w:spacing w:after="120"/>
              <w:rPr>
                <w:rFonts w:ascii="Sylfaen" w:hAnsi="Sylfaen"/>
                <w:sz w:val="20"/>
                <w:szCs w:val="20"/>
              </w:rPr>
            </w:pPr>
          </w:p>
        </w:tc>
        <w:tc>
          <w:tcPr>
            <w:tcW w:w="280" w:type="dxa"/>
            <w:gridSpan w:val="3"/>
            <w:tcBorders>
              <w:top w:val="single" w:sz="4" w:space="0" w:color="auto"/>
            </w:tcBorders>
            <w:shd w:val="clear" w:color="auto" w:fill="FFFFFF"/>
          </w:tcPr>
          <w:p w14:paraId="5DAD234E" w14:textId="77777777" w:rsidR="00846992" w:rsidRPr="009E6174" w:rsidRDefault="00846992" w:rsidP="009E6174">
            <w:pPr>
              <w:spacing w:after="120"/>
              <w:rPr>
                <w:rFonts w:ascii="Sylfaen" w:hAnsi="Sylfaen"/>
                <w:sz w:val="20"/>
                <w:szCs w:val="20"/>
              </w:rPr>
            </w:pPr>
          </w:p>
        </w:tc>
        <w:tc>
          <w:tcPr>
            <w:tcW w:w="3728" w:type="dxa"/>
            <w:gridSpan w:val="4"/>
            <w:tcBorders>
              <w:top w:val="single" w:sz="4" w:space="0" w:color="auto"/>
              <w:left w:val="single" w:sz="4" w:space="0" w:color="auto"/>
              <w:bottom w:val="single" w:sz="4" w:space="0" w:color="auto"/>
            </w:tcBorders>
            <w:shd w:val="clear" w:color="auto" w:fill="FFFFFF"/>
          </w:tcPr>
          <w:p w14:paraId="56305661" w14:textId="77777777" w:rsidR="00846992" w:rsidRPr="009E6174" w:rsidRDefault="000518AE" w:rsidP="008A75F3">
            <w:pPr>
              <w:pStyle w:val="Other0"/>
              <w:shd w:val="clear" w:color="auto" w:fill="auto"/>
              <w:tabs>
                <w:tab w:val="left" w:pos="458"/>
              </w:tabs>
              <w:spacing w:after="120" w:line="240" w:lineRule="auto"/>
              <w:rPr>
                <w:rFonts w:ascii="Sylfaen" w:hAnsi="Sylfaen"/>
                <w:sz w:val="20"/>
                <w:szCs w:val="20"/>
              </w:rPr>
            </w:pPr>
            <w:r w:rsidRPr="009E6174">
              <w:rPr>
                <w:rFonts w:ascii="Sylfaen" w:hAnsi="Sylfaen"/>
                <w:sz w:val="20"/>
                <w:szCs w:val="20"/>
              </w:rPr>
              <w:t>ա)</w:t>
            </w:r>
            <w:r w:rsidR="008A75F3">
              <w:rPr>
                <w:rFonts w:ascii="Sylfaen" w:hAnsi="Sylfaen"/>
                <w:sz w:val="20"/>
                <w:szCs w:val="20"/>
              </w:rPr>
              <w:tab/>
            </w:r>
            <w:r w:rsidRPr="009E6174">
              <w:rPr>
                <w:rFonts w:ascii="Sylfaen" w:hAnsi="Sylfaen"/>
                <w:sz w:val="20"/>
                <w:szCs w:val="20"/>
              </w:rPr>
              <w:t>տվյալների ձ</w:t>
            </w:r>
            <w:r w:rsidR="009E6174" w:rsidRPr="009E6174">
              <w:rPr>
                <w:rFonts w:ascii="Sylfaen" w:hAnsi="Sylfaen"/>
                <w:sz w:val="20"/>
                <w:szCs w:val="20"/>
              </w:rPr>
              <w:t>եւ</w:t>
            </w:r>
            <w:r w:rsidRPr="009E6174">
              <w:rPr>
                <w:rFonts w:ascii="Sylfaen" w:hAnsi="Sylfaen"/>
                <w:sz w:val="20"/>
                <w:szCs w:val="20"/>
              </w:rPr>
              <w:t>աչափի ծածկագիրը</w:t>
            </w:r>
          </w:p>
        </w:tc>
        <w:tc>
          <w:tcPr>
            <w:tcW w:w="3686" w:type="dxa"/>
            <w:tcBorders>
              <w:top w:val="single" w:sz="4" w:space="0" w:color="auto"/>
              <w:left w:val="single" w:sz="4" w:space="0" w:color="auto"/>
              <w:bottom w:val="single" w:sz="4" w:space="0" w:color="auto"/>
            </w:tcBorders>
            <w:shd w:val="clear" w:color="auto" w:fill="FFFFFF"/>
            <w:vAlign w:val="center"/>
          </w:tcPr>
          <w:p w14:paraId="176EA86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ծածկագրի արժեքը՝ տվյալների ձ</w:t>
            </w:r>
            <w:r w:rsidR="009E6174" w:rsidRPr="009E6174">
              <w:rPr>
                <w:rFonts w:ascii="Sylfaen" w:hAnsi="Sylfaen"/>
                <w:sz w:val="20"/>
                <w:szCs w:val="20"/>
              </w:rPr>
              <w:t>եւ</w:t>
            </w:r>
            <w:r w:rsidRPr="009E6174">
              <w:rPr>
                <w:rFonts w:ascii="Sylfaen" w:hAnsi="Sylfaen"/>
                <w:sz w:val="20"/>
                <w:szCs w:val="20"/>
              </w:rPr>
              <w:t>աչափի տեղեկագրքին համապատասխան։</w:t>
            </w:r>
          </w:p>
          <w:p w14:paraId="0B40014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317D52D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255</w:t>
            </w:r>
          </w:p>
        </w:tc>
        <w:tc>
          <w:tcPr>
            <w:tcW w:w="5854" w:type="dxa"/>
            <w:tcBorders>
              <w:top w:val="single" w:sz="4" w:space="0" w:color="auto"/>
              <w:left w:val="single" w:sz="4" w:space="0" w:color="auto"/>
              <w:bottom w:val="single" w:sz="4" w:space="0" w:color="auto"/>
            </w:tcBorders>
            <w:shd w:val="clear" w:color="auto" w:fill="FFFFFF"/>
          </w:tcPr>
          <w:p w14:paraId="2FE0B4D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տվյալների ձ</w:t>
            </w:r>
            <w:r w:rsidR="009E6174" w:rsidRPr="009E6174">
              <w:rPr>
                <w:rFonts w:ascii="Sylfaen" w:hAnsi="Sylfaen"/>
                <w:sz w:val="20"/>
                <w:szCs w:val="20"/>
              </w:rPr>
              <w:t>եւ</w:t>
            </w:r>
            <w:r w:rsidRPr="009E6174">
              <w:rPr>
                <w:rFonts w:ascii="Sylfaen" w:hAnsi="Sylfaen"/>
                <w:sz w:val="20"/>
                <w:szCs w:val="20"/>
              </w:rPr>
              <w:t>աչափի ծածկագրային նշագիրը պետք է համապատասխանի HTML ձ</w:t>
            </w:r>
            <w:r w:rsidR="009E6174" w:rsidRPr="009E6174">
              <w:rPr>
                <w:rFonts w:ascii="Sylfaen" w:hAnsi="Sylfaen"/>
                <w:sz w:val="20"/>
                <w:szCs w:val="20"/>
              </w:rPr>
              <w:t>եւ</w:t>
            </w:r>
            <w:r w:rsidRPr="009E6174">
              <w:rPr>
                <w:rFonts w:ascii="Sylfaen" w:hAnsi="Sylfaen"/>
                <w:sz w:val="20"/>
                <w:szCs w:val="20"/>
              </w:rPr>
              <w:t>աչափին</w:t>
            </w:r>
          </w:p>
        </w:tc>
        <w:tc>
          <w:tcPr>
            <w:tcW w:w="862" w:type="dxa"/>
            <w:tcBorders>
              <w:top w:val="single" w:sz="4" w:space="0" w:color="auto"/>
              <w:left w:val="single" w:sz="4" w:space="0" w:color="auto"/>
              <w:bottom w:val="single" w:sz="4" w:space="0" w:color="auto"/>
              <w:right w:val="single" w:sz="4" w:space="0" w:color="auto"/>
            </w:tcBorders>
            <w:shd w:val="clear" w:color="auto" w:fill="FFFFFF"/>
          </w:tcPr>
          <w:p w14:paraId="5A874E30"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6ED89C99" w14:textId="77777777" w:rsidTr="009E6174">
        <w:trPr>
          <w:gridAfter w:val="1"/>
          <w:wAfter w:w="11" w:type="dxa"/>
          <w:jc w:val="center"/>
        </w:trPr>
        <w:tc>
          <w:tcPr>
            <w:tcW w:w="259" w:type="dxa"/>
            <w:gridSpan w:val="4"/>
            <w:shd w:val="clear" w:color="auto" w:fill="FFFFFF"/>
          </w:tcPr>
          <w:p w14:paraId="15D69257" w14:textId="77777777" w:rsidR="00846992" w:rsidRPr="009E6174" w:rsidRDefault="00846992" w:rsidP="009E6174">
            <w:pPr>
              <w:spacing w:after="120"/>
              <w:rPr>
                <w:rFonts w:ascii="Sylfaen" w:hAnsi="Sylfaen"/>
                <w:sz w:val="20"/>
                <w:szCs w:val="20"/>
              </w:rPr>
            </w:pPr>
          </w:p>
        </w:tc>
        <w:tc>
          <w:tcPr>
            <w:tcW w:w="360" w:type="dxa"/>
            <w:gridSpan w:val="4"/>
            <w:shd w:val="clear" w:color="auto" w:fill="FFFFFF"/>
          </w:tcPr>
          <w:p w14:paraId="63B8C282" w14:textId="77777777" w:rsidR="00846992" w:rsidRPr="009E6174" w:rsidRDefault="00846992" w:rsidP="009E6174">
            <w:pPr>
              <w:spacing w:after="120"/>
              <w:rPr>
                <w:rFonts w:ascii="Sylfaen" w:hAnsi="Sylfaen"/>
                <w:sz w:val="20"/>
                <w:szCs w:val="20"/>
              </w:rPr>
            </w:pPr>
          </w:p>
        </w:tc>
        <w:tc>
          <w:tcPr>
            <w:tcW w:w="3728" w:type="dxa"/>
            <w:gridSpan w:val="4"/>
            <w:tcBorders>
              <w:top w:val="single" w:sz="4" w:space="0" w:color="auto"/>
              <w:left w:val="single" w:sz="4" w:space="0" w:color="auto"/>
            </w:tcBorders>
            <w:shd w:val="clear" w:color="auto" w:fill="FFFFFF"/>
          </w:tcPr>
          <w:p w14:paraId="420AEA31" w14:textId="77777777" w:rsidR="00846992" w:rsidRPr="009E6174" w:rsidRDefault="000518AE" w:rsidP="008A75F3">
            <w:pPr>
              <w:pStyle w:val="Other0"/>
              <w:shd w:val="clear" w:color="auto" w:fill="auto"/>
              <w:tabs>
                <w:tab w:val="left" w:pos="458"/>
              </w:tabs>
              <w:spacing w:after="120" w:line="240" w:lineRule="auto"/>
              <w:rPr>
                <w:rFonts w:ascii="Sylfaen" w:hAnsi="Sylfaen"/>
                <w:sz w:val="20"/>
                <w:szCs w:val="20"/>
              </w:rPr>
            </w:pPr>
            <w:r w:rsidRPr="009E6174">
              <w:rPr>
                <w:rFonts w:ascii="Sylfaen" w:hAnsi="Sylfaen"/>
                <w:sz w:val="20"/>
                <w:szCs w:val="20"/>
              </w:rPr>
              <w:t>բ)</w:t>
            </w:r>
            <w:r w:rsidR="008A75F3">
              <w:rPr>
                <w:rFonts w:ascii="Sylfaen" w:hAnsi="Sylfaen"/>
                <w:sz w:val="20"/>
                <w:szCs w:val="20"/>
              </w:rPr>
              <w:tab/>
            </w:r>
            <w:r w:rsidRPr="009E6174">
              <w:rPr>
                <w:rFonts w:ascii="Sylfaen" w:hAnsi="Sylfaen"/>
                <w:sz w:val="20"/>
                <w:szCs w:val="20"/>
              </w:rPr>
              <w:t>տեքստի ծածկագրման ստանդարտի ծածկագրային նշագիրը</w:t>
            </w:r>
          </w:p>
        </w:tc>
        <w:tc>
          <w:tcPr>
            <w:tcW w:w="3686" w:type="dxa"/>
            <w:tcBorders>
              <w:top w:val="single" w:sz="4" w:space="0" w:color="auto"/>
              <w:left w:val="single" w:sz="4" w:space="0" w:color="auto"/>
            </w:tcBorders>
            <w:shd w:val="clear" w:color="auto" w:fill="FFFFFF"/>
            <w:vAlign w:val="center"/>
          </w:tcPr>
          <w:p w14:paraId="37C7220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ծածկագրի արժեքը՝ տեքստի ծածկագրման ստանդարտների տեղեկագրքին համապատասխան։</w:t>
            </w:r>
          </w:p>
          <w:p w14:paraId="6D716AA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3314F85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255</w:t>
            </w:r>
          </w:p>
        </w:tc>
        <w:tc>
          <w:tcPr>
            <w:tcW w:w="5854" w:type="dxa"/>
            <w:tcBorders>
              <w:top w:val="single" w:sz="4" w:space="0" w:color="auto"/>
              <w:left w:val="single" w:sz="4" w:space="0" w:color="auto"/>
            </w:tcBorders>
            <w:shd w:val="clear" w:color="auto" w:fill="FFFFFF"/>
          </w:tcPr>
          <w:p w14:paraId="4687BE4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տեքստի ծածկագրման օգտագործվող ստանդարտի ծածկագրային նշագիրը պետք է համապատասխանի UTF-8 տեքստի ծածկագրման ստանդարտին</w:t>
            </w:r>
          </w:p>
        </w:tc>
        <w:tc>
          <w:tcPr>
            <w:tcW w:w="862" w:type="dxa"/>
            <w:tcBorders>
              <w:top w:val="single" w:sz="4" w:space="0" w:color="auto"/>
              <w:left w:val="single" w:sz="4" w:space="0" w:color="auto"/>
              <w:right w:val="single" w:sz="4" w:space="0" w:color="auto"/>
            </w:tcBorders>
            <w:shd w:val="clear" w:color="auto" w:fill="FFFFFF"/>
          </w:tcPr>
          <w:p w14:paraId="609C7F9D" w14:textId="77777777" w:rsidR="00846992" w:rsidRPr="009E6174" w:rsidRDefault="000518AE" w:rsidP="009E6174">
            <w:pPr>
              <w:pStyle w:val="Other0"/>
              <w:shd w:val="clear" w:color="auto" w:fill="auto"/>
              <w:spacing w:after="120" w:line="240" w:lineRule="auto"/>
              <w:ind w:firstLine="340"/>
              <w:rPr>
                <w:rFonts w:ascii="Sylfaen" w:hAnsi="Sylfaen"/>
                <w:sz w:val="20"/>
                <w:szCs w:val="20"/>
              </w:rPr>
            </w:pPr>
            <w:r w:rsidRPr="009E6174">
              <w:rPr>
                <w:rFonts w:ascii="Sylfaen" w:hAnsi="Sylfaen"/>
                <w:sz w:val="20"/>
                <w:szCs w:val="20"/>
              </w:rPr>
              <w:t>1</w:t>
            </w:r>
          </w:p>
        </w:tc>
      </w:tr>
      <w:tr w:rsidR="00846992" w:rsidRPr="009E6174" w14:paraId="163D9C18" w14:textId="77777777" w:rsidTr="009E6174">
        <w:trPr>
          <w:gridAfter w:val="1"/>
          <w:wAfter w:w="11" w:type="dxa"/>
          <w:jc w:val="center"/>
        </w:trPr>
        <w:tc>
          <w:tcPr>
            <w:tcW w:w="259" w:type="dxa"/>
            <w:gridSpan w:val="4"/>
            <w:shd w:val="clear" w:color="auto" w:fill="FFFFFF"/>
          </w:tcPr>
          <w:p w14:paraId="06FC8F60" w14:textId="77777777" w:rsidR="00846992" w:rsidRPr="009E6174" w:rsidRDefault="00846992" w:rsidP="009E6174">
            <w:pPr>
              <w:spacing w:after="120"/>
              <w:rPr>
                <w:rFonts w:ascii="Sylfaen" w:hAnsi="Sylfaen"/>
                <w:sz w:val="20"/>
                <w:szCs w:val="20"/>
              </w:rPr>
            </w:pPr>
          </w:p>
        </w:tc>
        <w:tc>
          <w:tcPr>
            <w:tcW w:w="4088" w:type="dxa"/>
            <w:gridSpan w:val="8"/>
            <w:tcBorders>
              <w:top w:val="single" w:sz="4" w:space="0" w:color="auto"/>
              <w:left w:val="single" w:sz="4" w:space="0" w:color="auto"/>
            </w:tcBorders>
            <w:shd w:val="clear" w:color="auto" w:fill="FFFFFF"/>
          </w:tcPr>
          <w:p w14:paraId="2214F7AB" w14:textId="77777777" w:rsidR="00846992" w:rsidRPr="009E6174" w:rsidRDefault="000518AE" w:rsidP="008A75F3">
            <w:pPr>
              <w:pStyle w:val="Other0"/>
              <w:shd w:val="clear" w:color="auto" w:fill="auto"/>
              <w:tabs>
                <w:tab w:val="left" w:pos="442"/>
              </w:tabs>
              <w:spacing w:after="120" w:line="240" w:lineRule="auto"/>
              <w:rPr>
                <w:rFonts w:ascii="Sylfaen" w:hAnsi="Sylfaen"/>
                <w:sz w:val="20"/>
                <w:szCs w:val="20"/>
              </w:rPr>
            </w:pPr>
            <w:r w:rsidRPr="009E6174">
              <w:rPr>
                <w:rFonts w:ascii="Sylfaen" w:hAnsi="Sylfaen"/>
                <w:sz w:val="20"/>
                <w:szCs w:val="20"/>
              </w:rPr>
              <w:t>1.4.</w:t>
            </w:r>
            <w:r w:rsidR="008A75F3">
              <w:rPr>
                <w:rFonts w:ascii="Sylfaen" w:hAnsi="Sylfaen"/>
                <w:sz w:val="20"/>
                <w:szCs w:val="20"/>
              </w:rPr>
              <w:tab/>
            </w:r>
            <w:r w:rsidRPr="009E6174">
              <w:rPr>
                <w:rFonts w:ascii="Sylfaen" w:hAnsi="Sylfaen"/>
                <w:sz w:val="20"/>
                <w:szCs w:val="20"/>
              </w:rPr>
              <w:t>Տեղեկագրքի գրառման մասին տեղեկությունները</w:t>
            </w:r>
          </w:p>
        </w:tc>
        <w:tc>
          <w:tcPr>
            <w:tcW w:w="3686" w:type="dxa"/>
            <w:tcBorders>
              <w:top w:val="single" w:sz="4" w:space="0" w:color="auto"/>
              <w:left w:val="single" w:sz="4" w:space="0" w:color="auto"/>
            </w:tcBorders>
            <w:shd w:val="clear" w:color="auto" w:fill="FFFFFF"/>
            <w:vAlign w:val="center"/>
          </w:tcPr>
          <w:p w14:paraId="196E31E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854" w:type="dxa"/>
            <w:tcBorders>
              <w:top w:val="single" w:sz="4" w:space="0" w:color="auto"/>
              <w:left w:val="single" w:sz="4" w:space="0" w:color="auto"/>
            </w:tcBorders>
            <w:shd w:val="clear" w:color="auto" w:fill="FFFFFF"/>
          </w:tcPr>
          <w:p w14:paraId="337CB85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62" w:type="dxa"/>
            <w:tcBorders>
              <w:top w:val="single" w:sz="4" w:space="0" w:color="auto"/>
              <w:left w:val="single" w:sz="4" w:space="0" w:color="auto"/>
              <w:right w:val="single" w:sz="4" w:space="0" w:color="auto"/>
            </w:tcBorders>
            <w:shd w:val="clear" w:color="auto" w:fill="FFFFFF"/>
          </w:tcPr>
          <w:p w14:paraId="52B8CA81" w14:textId="77777777" w:rsidR="00846992" w:rsidRPr="009E6174" w:rsidRDefault="000518AE" w:rsidP="009E6174">
            <w:pPr>
              <w:pStyle w:val="Other0"/>
              <w:shd w:val="clear" w:color="auto" w:fill="auto"/>
              <w:spacing w:after="120" w:line="240" w:lineRule="auto"/>
              <w:ind w:firstLine="340"/>
              <w:jc w:val="center"/>
              <w:rPr>
                <w:rFonts w:ascii="Sylfaen" w:hAnsi="Sylfaen"/>
                <w:sz w:val="20"/>
                <w:szCs w:val="20"/>
              </w:rPr>
            </w:pPr>
            <w:r w:rsidRPr="009E6174">
              <w:rPr>
                <w:rFonts w:ascii="Sylfaen" w:hAnsi="Sylfaen"/>
                <w:sz w:val="20"/>
                <w:szCs w:val="20"/>
              </w:rPr>
              <w:t>1</w:t>
            </w:r>
          </w:p>
        </w:tc>
      </w:tr>
      <w:tr w:rsidR="00846992" w:rsidRPr="009E6174" w14:paraId="6BF3447B" w14:textId="77777777" w:rsidTr="009E6174">
        <w:trPr>
          <w:gridAfter w:val="1"/>
          <w:wAfter w:w="11" w:type="dxa"/>
          <w:jc w:val="center"/>
        </w:trPr>
        <w:tc>
          <w:tcPr>
            <w:tcW w:w="259" w:type="dxa"/>
            <w:gridSpan w:val="4"/>
            <w:shd w:val="clear" w:color="auto" w:fill="FFFFFF"/>
          </w:tcPr>
          <w:p w14:paraId="549A0767" w14:textId="77777777" w:rsidR="00846992" w:rsidRPr="009E6174" w:rsidRDefault="00846992" w:rsidP="009E6174">
            <w:pPr>
              <w:spacing w:after="120"/>
              <w:rPr>
                <w:rFonts w:ascii="Sylfaen" w:hAnsi="Sylfaen"/>
                <w:sz w:val="20"/>
                <w:szCs w:val="20"/>
              </w:rPr>
            </w:pPr>
          </w:p>
        </w:tc>
        <w:tc>
          <w:tcPr>
            <w:tcW w:w="360" w:type="dxa"/>
            <w:gridSpan w:val="4"/>
            <w:tcBorders>
              <w:top w:val="single" w:sz="4" w:space="0" w:color="auto"/>
            </w:tcBorders>
            <w:shd w:val="clear" w:color="auto" w:fill="FFFFFF"/>
          </w:tcPr>
          <w:p w14:paraId="341AED95" w14:textId="77777777" w:rsidR="00846992" w:rsidRPr="009E6174" w:rsidRDefault="00846992" w:rsidP="009E6174">
            <w:pPr>
              <w:spacing w:after="120"/>
              <w:rPr>
                <w:rFonts w:ascii="Sylfaen" w:hAnsi="Sylfaen"/>
                <w:sz w:val="20"/>
                <w:szCs w:val="20"/>
              </w:rPr>
            </w:pPr>
          </w:p>
        </w:tc>
        <w:tc>
          <w:tcPr>
            <w:tcW w:w="3728" w:type="dxa"/>
            <w:gridSpan w:val="4"/>
            <w:tcBorders>
              <w:top w:val="single" w:sz="4" w:space="0" w:color="auto"/>
              <w:left w:val="single" w:sz="4" w:space="0" w:color="auto"/>
            </w:tcBorders>
            <w:shd w:val="clear" w:color="auto" w:fill="FFFFFF"/>
          </w:tcPr>
          <w:p w14:paraId="08194DF1" w14:textId="77777777" w:rsidR="00846992" w:rsidRPr="009E6174" w:rsidRDefault="000518AE" w:rsidP="008A75F3">
            <w:pPr>
              <w:pStyle w:val="Other0"/>
              <w:shd w:val="clear" w:color="auto" w:fill="auto"/>
              <w:tabs>
                <w:tab w:val="left" w:pos="535"/>
              </w:tabs>
              <w:spacing w:after="120" w:line="240" w:lineRule="auto"/>
              <w:rPr>
                <w:rFonts w:ascii="Sylfaen" w:hAnsi="Sylfaen"/>
                <w:sz w:val="20"/>
                <w:szCs w:val="20"/>
              </w:rPr>
            </w:pPr>
            <w:r w:rsidRPr="009E6174">
              <w:rPr>
                <w:rFonts w:ascii="Sylfaen" w:hAnsi="Sylfaen"/>
                <w:sz w:val="20"/>
                <w:szCs w:val="20"/>
              </w:rPr>
              <w:t>1.4.1.</w:t>
            </w:r>
            <w:r w:rsidR="008A75F3">
              <w:rPr>
                <w:rFonts w:ascii="Sylfaen" w:hAnsi="Sylfaen"/>
                <w:sz w:val="20"/>
                <w:szCs w:val="20"/>
              </w:rPr>
              <w:tab/>
            </w:r>
            <w:r w:rsidRPr="009E6174">
              <w:rPr>
                <w:rFonts w:ascii="Sylfaen" w:hAnsi="Sylfaen"/>
                <w:sz w:val="20"/>
                <w:szCs w:val="20"/>
              </w:rPr>
              <w:t>Գործողության մեկնարկի ամսաթիվը</w:t>
            </w:r>
          </w:p>
        </w:tc>
        <w:tc>
          <w:tcPr>
            <w:tcW w:w="3686" w:type="dxa"/>
            <w:tcBorders>
              <w:top w:val="single" w:sz="4" w:space="0" w:color="auto"/>
              <w:left w:val="single" w:sz="4" w:space="0" w:color="auto"/>
            </w:tcBorders>
            <w:shd w:val="clear" w:color="auto" w:fill="FFFFFF"/>
            <w:vAlign w:val="center"/>
          </w:tcPr>
          <w:p w14:paraId="4DCFBDB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ամսաթվի նշագիրը՝ ԻՍՕ 8601-ին համապատասխան</w:t>
            </w:r>
          </w:p>
        </w:tc>
        <w:tc>
          <w:tcPr>
            <w:tcW w:w="5854" w:type="dxa"/>
            <w:tcBorders>
              <w:top w:val="single" w:sz="4" w:space="0" w:color="auto"/>
              <w:left w:val="single" w:sz="4" w:space="0" w:color="auto"/>
            </w:tcBorders>
            <w:shd w:val="clear" w:color="auto" w:fill="FFFFFF"/>
            <w:vAlign w:val="center"/>
          </w:tcPr>
          <w:p w14:paraId="35AED56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համապատասխանում է Եվրասիական տնտեսական հանձնաժողովի ակտում նշված՝ գործողության մեկնարկի ամսաթվին</w:t>
            </w:r>
          </w:p>
        </w:tc>
        <w:tc>
          <w:tcPr>
            <w:tcW w:w="862" w:type="dxa"/>
            <w:tcBorders>
              <w:top w:val="single" w:sz="4" w:space="0" w:color="auto"/>
              <w:left w:val="single" w:sz="4" w:space="0" w:color="auto"/>
              <w:right w:val="single" w:sz="4" w:space="0" w:color="auto"/>
            </w:tcBorders>
            <w:shd w:val="clear" w:color="auto" w:fill="FFFFFF"/>
            <w:vAlign w:val="center"/>
          </w:tcPr>
          <w:p w14:paraId="0F3E814E" w14:textId="77777777" w:rsidR="00846992" w:rsidRPr="009E6174" w:rsidRDefault="000518AE" w:rsidP="009E6174">
            <w:pPr>
              <w:pStyle w:val="Other0"/>
              <w:shd w:val="clear" w:color="auto" w:fill="auto"/>
              <w:spacing w:after="120" w:line="240" w:lineRule="auto"/>
              <w:ind w:firstLine="340"/>
              <w:jc w:val="center"/>
              <w:rPr>
                <w:rFonts w:ascii="Sylfaen" w:hAnsi="Sylfaen"/>
                <w:sz w:val="20"/>
                <w:szCs w:val="20"/>
              </w:rPr>
            </w:pPr>
            <w:r w:rsidRPr="009E6174">
              <w:rPr>
                <w:rFonts w:ascii="Sylfaen" w:hAnsi="Sylfaen"/>
                <w:sz w:val="20"/>
                <w:szCs w:val="20"/>
              </w:rPr>
              <w:t>1</w:t>
            </w:r>
          </w:p>
        </w:tc>
      </w:tr>
      <w:tr w:rsidR="00846992" w:rsidRPr="009E6174" w14:paraId="2AEBE1FA" w14:textId="77777777" w:rsidTr="009E6174">
        <w:trPr>
          <w:gridAfter w:val="1"/>
          <w:wAfter w:w="11" w:type="dxa"/>
          <w:jc w:val="center"/>
        </w:trPr>
        <w:tc>
          <w:tcPr>
            <w:tcW w:w="259" w:type="dxa"/>
            <w:gridSpan w:val="4"/>
            <w:shd w:val="clear" w:color="auto" w:fill="FFFFFF"/>
          </w:tcPr>
          <w:p w14:paraId="6E9716E5" w14:textId="77777777" w:rsidR="00846992" w:rsidRPr="009E6174" w:rsidRDefault="00846992" w:rsidP="009E6174">
            <w:pPr>
              <w:spacing w:after="120"/>
              <w:rPr>
                <w:rFonts w:ascii="Sylfaen" w:hAnsi="Sylfaen"/>
                <w:sz w:val="20"/>
                <w:szCs w:val="20"/>
              </w:rPr>
            </w:pPr>
          </w:p>
        </w:tc>
        <w:tc>
          <w:tcPr>
            <w:tcW w:w="360" w:type="dxa"/>
            <w:gridSpan w:val="4"/>
            <w:shd w:val="clear" w:color="auto" w:fill="FFFFFF"/>
          </w:tcPr>
          <w:p w14:paraId="355644E8" w14:textId="77777777" w:rsidR="00846992" w:rsidRPr="009E6174" w:rsidRDefault="00846992" w:rsidP="009E6174">
            <w:pPr>
              <w:spacing w:after="120"/>
              <w:rPr>
                <w:rFonts w:ascii="Sylfaen" w:hAnsi="Sylfaen"/>
                <w:sz w:val="20"/>
                <w:szCs w:val="20"/>
              </w:rPr>
            </w:pPr>
          </w:p>
        </w:tc>
        <w:tc>
          <w:tcPr>
            <w:tcW w:w="3728" w:type="dxa"/>
            <w:gridSpan w:val="4"/>
            <w:tcBorders>
              <w:top w:val="single" w:sz="4" w:space="0" w:color="auto"/>
              <w:left w:val="single" w:sz="4" w:space="0" w:color="auto"/>
            </w:tcBorders>
            <w:shd w:val="clear" w:color="auto" w:fill="FFFFFF"/>
            <w:vAlign w:val="center"/>
          </w:tcPr>
          <w:p w14:paraId="499E398B" w14:textId="77777777" w:rsidR="00846992" w:rsidRPr="009E6174" w:rsidRDefault="000518AE" w:rsidP="008A75F3">
            <w:pPr>
              <w:pStyle w:val="Other0"/>
              <w:shd w:val="clear" w:color="auto" w:fill="auto"/>
              <w:tabs>
                <w:tab w:val="left" w:pos="535"/>
              </w:tabs>
              <w:spacing w:after="120" w:line="240" w:lineRule="auto"/>
              <w:rPr>
                <w:rFonts w:ascii="Sylfaen" w:hAnsi="Sylfaen"/>
                <w:sz w:val="20"/>
                <w:szCs w:val="20"/>
              </w:rPr>
            </w:pPr>
            <w:r w:rsidRPr="009E6174">
              <w:rPr>
                <w:rFonts w:ascii="Sylfaen" w:hAnsi="Sylfaen"/>
                <w:sz w:val="20"/>
                <w:szCs w:val="20"/>
              </w:rPr>
              <w:t>1.4.2.</w:t>
            </w:r>
            <w:r w:rsidR="008A75F3">
              <w:rPr>
                <w:rFonts w:ascii="Sylfaen" w:hAnsi="Sylfaen"/>
                <w:sz w:val="20"/>
                <w:szCs w:val="20"/>
              </w:rPr>
              <w:tab/>
            </w:r>
            <w:r w:rsidRPr="009E6174">
              <w:rPr>
                <w:rFonts w:ascii="Sylfaen" w:hAnsi="Sylfaen"/>
                <w:sz w:val="20"/>
                <w:szCs w:val="20"/>
              </w:rPr>
              <w:t>Տեղեկագրքի գրառման գործողության մեկնարկը կանոնակարգող ակտի մասին տեղեկությունները</w:t>
            </w:r>
          </w:p>
        </w:tc>
        <w:tc>
          <w:tcPr>
            <w:tcW w:w="3686" w:type="dxa"/>
            <w:tcBorders>
              <w:top w:val="single" w:sz="4" w:space="0" w:color="auto"/>
              <w:left w:val="single" w:sz="4" w:space="0" w:color="auto"/>
            </w:tcBorders>
            <w:shd w:val="clear" w:color="auto" w:fill="FFFFFF"/>
            <w:vAlign w:val="center"/>
          </w:tcPr>
          <w:p w14:paraId="56126B5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854" w:type="dxa"/>
            <w:tcBorders>
              <w:top w:val="single" w:sz="4" w:space="0" w:color="auto"/>
              <w:left w:val="single" w:sz="4" w:space="0" w:color="auto"/>
            </w:tcBorders>
            <w:shd w:val="clear" w:color="auto" w:fill="FFFFFF"/>
          </w:tcPr>
          <w:p w14:paraId="1BAD3E1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62" w:type="dxa"/>
            <w:tcBorders>
              <w:top w:val="single" w:sz="4" w:space="0" w:color="auto"/>
              <w:left w:val="single" w:sz="4" w:space="0" w:color="auto"/>
              <w:right w:val="single" w:sz="4" w:space="0" w:color="auto"/>
            </w:tcBorders>
            <w:shd w:val="clear" w:color="auto" w:fill="FFFFFF"/>
          </w:tcPr>
          <w:p w14:paraId="60334BB2"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3110E165" w14:textId="77777777" w:rsidTr="00E56513">
        <w:trPr>
          <w:gridAfter w:val="1"/>
          <w:wAfter w:w="11" w:type="dxa"/>
          <w:jc w:val="center"/>
        </w:trPr>
        <w:tc>
          <w:tcPr>
            <w:tcW w:w="259" w:type="dxa"/>
            <w:gridSpan w:val="4"/>
            <w:shd w:val="clear" w:color="auto" w:fill="FFFFFF"/>
          </w:tcPr>
          <w:p w14:paraId="36490664" w14:textId="77777777" w:rsidR="00846992" w:rsidRPr="009E6174" w:rsidRDefault="00846992" w:rsidP="009E6174">
            <w:pPr>
              <w:spacing w:after="120"/>
              <w:rPr>
                <w:rFonts w:ascii="Sylfaen" w:hAnsi="Sylfaen"/>
                <w:sz w:val="20"/>
                <w:szCs w:val="20"/>
              </w:rPr>
            </w:pPr>
          </w:p>
        </w:tc>
        <w:tc>
          <w:tcPr>
            <w:tcW w:w="360" w:type="dxa"/>
            <w:gridSpan w:val="4"/>
            <w:shd w:val="clear" w:color="auto" w:fill="FFFFFF"/>
          </w:tcPr>
          <w:p w14:paraId="2A870A9D" w14:textId="77777777" w:rsidR="00846992" w:rsidRPr="009E6174" w:rsidRDefault="00846992" w:rsidP="009E6174">
            <w:pPr>
              <w:spacing w:after="120"/>
              <w:rPr>
                <w:rFonts w:ascii="Sylfaen" w:hAnsi="Sylfaen"/>
                <w:sz w:val="20"/>
                <w:szCs w:val="20"/>
              </w:rPr>
            </w:pPr>
          </w:p>
        </w:tc>
        <w:tc>
          <w:tcPr>
            <w:tcW w:w="501" w:type="dxa"/>
            <w:gridSpan w:val="3"/>
            <w:tcBorders>
              <w:top w:val="single" w:sz="4" w:space="0" w:color="auto"/>
            </w:tcBorders>
            <w:shd w:val="clear" w:color="auto" w:fill="FFFFFF"/>
          </w:tcPr>
          <w:p w14:paraId="19AEEC2C" w14:textId="77777777" w:rsidR="00846992" w:rsidRPr="009E6174" w:rsidRDefault="00846992" w:rsidP="009E6174">
            <w:pPr>
              <w:spacing w:after="120"/>
              <w:rPr>
                <w:rFonts w:ascii="Sylfaen" w:hAnsi="Sylfaen"/>
                <w:sz w:val="20"/>
                <w:szCs w:val="20"/>
              </w:rPr>
            </w:pPr>
          </w:p>
        </w:tc>
        <w:tc>
          <w:tcPr>
            <w:tcW w:w="3227" w:type="dxa"/>
            <w:tcBorders>
              <w:top w:val="single" w:sz="4" w:space="0" w:color="auto"/>
              <w:left w:val="single" w:sz="4" w:space="0" w:color="auto"/>
            </w:tcBorders>
            <w:shd w:val="clear" w:color="auto" w:fill="FFFFFF"/>
          </w:tcPr>
          <w:p w14:paraId="66A7243B" w14:textId="77777777" w:rsidR="00846992" w:rsidRPr="009E6174" w:rsidRDefault="000518AE" w:rsidP="008A75F3">
            <w:pPr>
              <w:pStyle w:val="Other0"/>
              <w:shd w:val="clear" w:color="auto" w:fill="auto"/>
              <w:tabs>
                <w:tab w:val="left" w:pos="724"/>
              </w:tabs>
              <w:spacing w:after="120" w:line="240" w:lineRule="auto"/>
              <w:rPr>
                <w:rFonts w:ascii="Sylfaen" w:hAnsi="Sylfaen"/>
                <w:sz w:val="20"/>
                <w:szCs w:val="20"/>
              </w:rPr>
            </w:pPr>
            <w:r w:rsidRPr="009E6174">
              <w:rPr>
                <w:rFonts w:ascii="Sylfaen" w:hAnsi="Sylfaen"/>
                <w:sz w:val="20"/>
                <w:szCs w:val="20"/>
              </w:rPr>
              <w:t>1.4.2.1.</w:t>
            </w:r>
            <w:r w:rsidR="008A75F3">
              <w:rPr>
                <w:rFonts w:ascii="Sylfaen" w:hAnsi="Sylfaen"/>
                <w:sz w:val="20"/>
                <w:szCs w:val="20"/>
              </w:rPr>
              <w:tab/>
            </w:r>
            <w:r w:rsidRPr="009E6174">
              <w:rPr>
                <w:rFonts w:ascii="Sylfaen" w:hAnsi="Sylfaen"/>
                <w:sz w:val="20"/>
                <w:szCs w:val="20"/>
              </w:rPr>
              <w:t>Ակտի տեսակի ծածկագիրը</w:t>
            </w:r>
          </w:p>
        </w:tc>
        <w:tc>
          <w:tcPr>
            <w:tcW w:w="3686" w:type="dxa"/>
            <w:tcBorders>
              <w:top w:val="single" w:sz="4" w:space="0" w:color="auto"/>
              <w:left w:val="single" w:sz="4" w:space="0" w:color="auto"/>
            </w:tcBorders>
            <w:shd w:val="clear" w:color="auto" w:fill="FFFFFF"/>
            <w:vAlign w:val="center"/>
          </w:tcPr>
          <w:p w14:paraId="3525D9E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նորմալացված տողը։</w:t>
            </w:r>
          </w:p>
          <w:p w14:paraId="08245C8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Ձ</w:t>
            </w:r>
            <w:r w:rsidR="009E6174" w:rsidRPr="009E6174">
              <w:rPr>
                <w:rFonts w:ascii="Sylfaen" w:hAnsi="Sylfaen"/>
                <w:sz w:val="20"/>
                <w:szCs w:val="20"/>
              </w:rPr>
              <w:t>եւ</w:t>
            </w:r>
            <w:r w:rsidRPr="009E6174">
              <w:rPr>
                <w:rFonts w:ascii="Sylfaen" w:hAnsi="Sylfaen"/>
                <w:sz w:val="20"/>
                <w:szCs w:val="20"/>
              </w:rPr>
              <w:t>անմուշը՝ \d{5}</w:t>
            </w:r>
          </w:p>
        </w:tc>
        <w:tc>
          <w:tcPr>
            <w:tcW w:w="5854" w:type="dxa"/>
            <w:tcBorders>
              <w:top w:val="single" w:sz="4" w:space="0" w:color="auto"/>
              <w:left w:val="single" w:sz="4" w:space="0" w:color="auto"/>
            </w:tcBorders>
            <w:shd w:val="clear" w:color="auto" w:fill="FFFFFF"/>
            <w:vAlign w:val="center"/>
          </w:tcPr>
          <w:p w14:paraId="75FEDEC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ակտի տեսակի ծածկագիրը՝ Եվրասիական տնտեսական միության մարմինների ակտերի տեսակների տեղեկագրքին համապատասխան</w:t>
            </w:r>
          </w:p>
        </w:tc>
        <w:tc>
          <w:tcPr>
            <w:tcW w:w="862" w:type="dxa"/>
            <w:tcBorders>
              <w:top w:val="single" w:sz="4" w:space="0" w:color="auto"/>
              <w:left w:val="single" w:sz="4" w:space="0" w:color="auto"/>
              <w:right w:val="single" w:sz="4" w:space="0" w:color="auto"/>
            </w:tcBorders>
            <w:shd w:val="clear" w:color="auto" w:fill="FFFFFF"/>
          </w:tcPr>
          <w:p w14:paraId="4DB4EDBA"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57DD3935" w14:textId="77777777" w:rsidTr="00E56513">
        <w:trPr>
          <w:gridAfter w:val="1"/>
          <w:wAfter w:w="11" w:type="dxa"/>
          <w:jc w:val="center"/>
        </w:trPr>
        <w:tc>
          <w:tcPr>
            <w:tcW w:w="259" w:type="dxa"/>
            <w:gridSpan w:val="4"/>
            <w:shd w:val="clear" w:color="auto" w:fill="FFFFFF"/>
          </w:tcPr>
          <w:p w14:paraId="6FA3BDF3" w14:textId="77777777" w:rsidR="00846992" w:rsidRPr="009E6174" w:rsidRDefault="00846992" w:rsidP="009E6174">
            <w:pPr>
              <w:spacing w:after="120"/>
              <w:rPr>
                <w:rFonts w:ascii="Sylfaen" w:hAnsi="Sylfaen"/>
                <w:sz w:val="20"/>
                <w:szCs w:val="20"/>
              </w:rPr>
            </w:pPr>
          </w:p>
        </w:tc>
        <w:tc>
          <w:tcPr>
            <w:tcW w:w="360" w:type="dxa"/>
            <w:gridSpan w:val="4"/>
            <w:shd w:val="clear" w:color="auto" w:fill="FFFFFF"/>
          </w:tcPr>
          <w:p w14:paraId="77BB0072" w14:textId="77777777" w:rsidR="00846992" w:rsidRPr="009E6174" w:rsidRDefault="00846992" w:rsidP="009E6174">
            <w:pPr>
              <w:spacing w:after="120"/>
              <w:rPr>
                <w:rFonts w:ascii="Sylfaen" w:hAnsi="Sylfaen"/>
                <w:sz w:val="20"/>
                <w:szCs w:val="20"/>
              </w:rPr>
            </w:pPr>
          </w:p>
        </w:tc>
        <w:tc>
          <w:tcPr>
            <w:tcW w:w="501" w:type="dxa"/>
            <w:gridSpan w:val="3"/>
            <w:shd w:val="clear" w:color="auto" w:fill="FFFFFF"/>
          </w:tcPr>
          <w:p w14:paraId="5C0D0847" w14:textId="77777777" w:rsidR="00846992" w:rsidRPr="009E6174" w:rsidRDefault="00846992" w:rsidP="009E6174">
            <w:pPr>
              <w:spacing w:after="120"/>
              <w:rPr>
                <w:rFonts w:ascii="Sylfaen" w:hAnsi="Sylfaen"/>
                <w:sz w:val="20"/>
                <w:szCs w:val="20"/>
              </w:rPr>
            </w:pPr>
          </w:p>
        </w:tc>
        <w:tc>
          <w:tcPr>
            <w:tcW w:w="3227" w:type="dxa"/>
            <w:tcBorders>
              <w:top w:val="single" w:sz="4" w:space="0" w:color="auto"/>
              <w:left w:val="single" w:sz="4" w:space="0" w:color="auto"/>
            </w:tcBorders>
            <w:shd w:val="clear" w:color="auto" w:fill="FFFFFF"/>
          </w:tcPr>
          <w:p w14:paraId="7B037729" w14:textId="77777777" w:rsidR="00846992" w:rsidRPr="009E6174" w:rsidRDefault="000518AE" w:rsidP="008A75F3">
            <w:pPr>
              <w:pStyle w:val="Other0"/>
              <w:shd w:val="clear" w:color="auto" w:fill="auto"/>
              <w:tabs>
                <w:tab w:val="left" w:pos="724"/>
              </w:tabs>
              <w:spacing w:after="120" w:line="240" w:lineRule="auto"/>
              <w:rPr>
                <w:rFonts w:ascii="Sylfaen" w:hAnsi="Sylfaen"/>
                <w:sz w:val="20"/>
                <w:szCs w:val="20"/>
              </w:rPr>
            </w:pPr>
            <w:r w:rsidRPr="009E6174">
              <w:rPr>
                <w:rFonts w:ascii="Sylfaen" w:hAnsi="Sylfaen"/>
                <w:sz w:val="20"/>
                <w:szCs w:val="20"/>
              </w:rPr>
              <w:t>1.4.2.2.</w:t>
            </w:r>
            <w:r w:rsidR="008A75F3">
              <w:rPr>
                <w:rFonts w:ascii="Sylfaen" w:hAnsi="Sylfaen"/>
                <w:sz w:val="20"/>
                <w:szCs w:val="20"/>
              </w:rPr>
              <w:tab/>
            </w:r>
            <w:r w:rsidRPr="009E6174">
              <w:rPr>
                <w:rFonts w:ascii="Sylfaen" w:hAnsi="Sylfaen"/>
                <w:sz w:val="20"/>
                <w:szCs w:val="20"/>
              </w:rPr>
              <w:t>Ակտի անվանումը</w:t>
            </w:r>
          </w:p>
        </w:tc>
        <w:tc>
          <w:tcPr>
            <w:tcW w:w="3686" w:type="dxa"/>
            <w:tcBorders>
              <w:top w:val="single" w:sz="4" w:space="0" w:color="auto"/>
              <w:left w:val="single" w:sz="4" w:space="0" w:color="auto"/>
            </w:tcBorders>
            <w:shd w:val="clear" w:color="auto" w:fill="FFFFFF"/>
          </w:tcPr>
          <w:p w14:paraId="4EFF6B4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37C2BD7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44EC173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500</w:t>
            </w:r>
          </w:p>
        </w:tc>
        <w:tc>
          <w:tcPr>
            <w:tcW w:w="5854" w:type="dxa"/>
            <w:tcBorders>
              <w:top w:val="single" w:sz="4" w:space="0" w:color="auto"/>
              <w:left w:val="single" w:sz="4" w:space="0" w:color="auto"/>
            </w:tcBorders>
            <w:shd w:val="clear" w:color="auto" w:fill="FFFFFF"/>
          </w:tcPr>
          <w:p w14:paraId="3043524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ակտի հատուկ անվանումը ձ</w:t>
            </w:r>
            <w:r w:rsidR="009E6174" w:rsidRPr="009E6174">
              <w:rPr>
                <w:rFonts w:ascii="Sylfaen" w:hAnsi="Sylfaen"/>
                <w:sz w:val="20"/>
                <w:szCs w:val="20"/>
              </w:rPr>
              <w:t>եւ</w:t>
            </w:r>
            <w:r w:rsidRPr="009E6174">
              <w:rPr>
                <w:rFonts w:ascii="Sylfaen" w:hAnsi="Sylfaen"/>
                <w:sz w:val="20"/>
                <w:szCs w:val="20"/>
              </w:rPr>
              <w:t>ավորվում է ռուսերենով կազմված տեքստի տեսքով</w:t>
            </w:r>
          </w:p>
        </w:tc>
        <w:tc>
          <w:tcPr>
            <w:tcW w:w="862" w:type="dxa"/>
            <w:tcBorders>
              <w:top w:val="single" w:sz="4" w:space="0" w:color="auto"/>
              <w:left w:val="single" w:sz="4" w:space="0" w:color="auto"/>
              <w:right w:val="single" w:sz="4" w:space="0" w:color="auto"/>
            </w:tcBorders>
            <w:shd w:val="clear" w:color="auto" w:fill="FFFFFF"/>
          </w:tcPr>
          <w:p w14:paraId="21B92C17"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6D7FD41D" w14:textId="77777777" w:rsidTr="00E56513">
        <w:trPr>
          <w:gridAfter w:val="1"/>
          <w:wAfter w:w="11" w:type="dxa"/>
          <w:jc w:val="center"/>
        </w:trPr>
        <w:tc>
          <w:tcPr>
            <w:tcW w:w="259" w:type="dxa"/>
            <w:gridSpan w:val="4"/>
            <w:shd w:val="clear" w:color="auto" w:fill="FFFFFF"/>
          </w:tcPr>
          <w:p w14:paraId="5CE891B3" w14:textId="77777777" w:rsidR="00846992" w:rsidRPr="009E6174" w:rsidRDefault="00846992" w:rsidP="009E6174">
            <w:pPr>
              <w:spacing w:after="120"/>
              <w:rPr>
                <w:rFonts w:ascii="Sylfaen" w:hAnsi="Sylfaen"/>
                <w:sz w:val="20"/>
                <w:szCs w:val="20"/>
              </w:rPr>
            </w:pPr>
          </w:p>
        </w:tc>
        <w:tc>
          <w:tcPr>
            <w:tcW w:w="360" w:type="dxa"/>
            <w:gridSpan w:val="4"/>
            <w:shd w:val="clear" w:color="auto" w:fill="FFFFFF"/>
          </w:tcPr>
          <w:p w14:paraId="612A6BFF" w14:textId="77777777" w:rsidR="00846992" w:rsidRPr="009E6174" w:rsidRDefault="00846992" w:rsidP="009E6174">
            <w:pPr>
              <w:spacing w:after="120"/>
              <w:rPr>
                <w:rFonts w:ascii="Sylfaen" w:hAnsi="Sylfaen"/>
                <w:sz w:val="20"/>
                <w:szCs w:val="20"/>
              </w:rPr>
            </w:pPr>
          </w:p>
        </w:tc>
        <w:tc>
          <w:tcPr>
            <w:tcW w:w="501" w:type="dxa"/>
            <w:gridSpan w:val="3"/>
            <w:shd w:val="clear" w:color="auto" w:fill="FFFFFF"/>
          </w:tcPr>
          <w:p w14:paraId="337E0C06" w14:textId="77777777" w:rsidR="00846992" w:rsidRPr="009E6174" w:rsidRDefault="00846992" w:rsidP="009E6174">
            <w:pPr>
              <w:spacing w:after="120"/>
              <w:rPr>
                <w:rFonts w:ascii="Sylfaen" w:hAnsi="Sylfaen"/>
                <w:sz w:val="20"/>
                <w:szCs w:val="20"/>
              </w:rPr>
            </w:pPr>
          </w:p>
        </w:tc>
        <w:tc>
          <w:tcPr>
            <w:tcW w:w="3227" w:type="dxa"/>
            <w:tcBorders>
              <w:top w:val="single" w:sz="4" w:space="0" w:color="auto"/>
              <w:left w:val="single" w:sz="4" w:space="0" w:color="auto"/>
              <w:bottom w:val="single" w:sz="4" w:space="0" w:color="auto"/>
            </w:tcBorders>
            <w:shd w:val="clear" w:color="auto" w:fill="FFFFFF"/>
          </w:tcPr>
          <w:p w14:paraId="05A01BB9" w14:textId="77777777" w:rsidR="00846992" w:rsidRPr="009E6174" w:rsidRDefault="000518AE" w:rsidP="008A75F3">
            <w:pPr>
              <w:pStyle w:val="Other0"/>
              <w:shd w:val="clear" w:color="auto" w:fill="auto"/>
              <w:tabs>
                <w:tab w:val="left" w:pos="724"/>
              </w:tabs>
              <w:spacing w:after="120" w:line="240" w:lineRule="auto"/>
              <w:rPr>
                <w:rFonts w:ascii="Sylfaen" w:hAnsi="Sylfaen"/>
                <w:sz w:val="20"/>
                <w:szCs w:val="20"/>
              </w:rPr>
            </w:pPr>
            <w:r w:rsidRPr="009E6174">
              <w:rPr>
                <w:rFonts w:ascii="Sylfaen" w:hAnsi="Sylfaen"/>
                <w:sz w:val="20"/>
                <w:szCs w:val="20"/>
              </w:rPr>
              <w:t>1.4.2.3.</w:t>
            </w:r>
            <w:r w:rsidR="008A75F3">
              <w:rPr>
                <w:rFonts w:ascii="Sylfaen" w:hAnsi="Sylfaen"/>
                <w:sz w:val="20"/>
                <w:szCs w:val="20"/>
              </w:rPr>
              <w:tab/>
            </w:r>
            <w:r w:rsidRPr="009E6174">
              <w:rPr>
                <w:rFonts w:ascii="Sylfaen" w:hAnsi="Sylfaen"/>
                <w:sz w:val="20"/>
                <w:szCs w:val="20"/>
              </w:rPr>
              <w:t>Ակտի համարը</w:t>
            </w:r>
          </w:p>
        </w:tc>
        <w:tc>
          <w:tcPr>
            <w:tcW w:w="3686" w:type="dxa"/>
            <w:tcBorders>
              <w:top w:val="single" w:sz="4" w:space="0" w:color="auto"/>
              <w:left w:val="single" w:sz="4" w:space="0" w:color="auto"/>
              <w:bottom w:val="single" w:sz="4" w:space="0" w:color="auto"/>
            </w:tcBorders>
            <w:shd w:val="clear" w:color="auto" w:fill="FFFFFF"/>
            <w:vAlign w:val="center"/>
          </w:tcPr>
          <w:p w14:paraId="6A543E0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3CDB963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4F1F6EE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50</w:t>
            </w:r>
          </w:p>
        </w:tc>
        <w:tc>
          <w:tcPr>
            <w:tcW w:w="5854" w:type="dxa"/>
            <w:tcBorders>
              <w:top w:val="single" w:sz="4" w:space="0" w:color="auto"/>
              <w:left w:val="single" w:sz="4" w:space="0" w:color="auto"/>
              <w:bottom w:val="single" w:sz="4" w:space="0" w:color="auto"/>
            </w:tcBorders>
            <w:shd w:val="clear" w:color="auto" w:fill="FFFFFF"/>
          </w:tcPr>
          <w:p w14:paraId="03EDD44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ակտին տրված թվային կամ տառաթվային նշագիր</w:t>
            </w:r>
          </w:p>
        </w:tc>
        <w:tc>
          <w:tcPr>
            <w:tcW w:w="862" w:type="dxa"/>
            <w:tcBorders>
              <w:top w:val="single" w:sz="4" w:space="0" w:color="auto"/>
              <w:left w:val="single" w:sz="4" w:space="0" w:color="auto"/>
              <w:bottom w:val="single" w:sz="4" w:space="0" w:color="auto"/>
              <w:right w:val="single" w:sz="4" w:space="0" w:color="auto"/>
            </w:tcBorders>
            <w:shd w:val="clear" w:color="auto" w:fill="FFFFFF"/>
          </w:tcPr>
          <w:p w14:paraId="55F68602"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0EBB0747" w14:textId="77777777" w:rsidTr="00E56513">
        <w:trPr>
          <w:gridAfter w:val="1"/>
          <w:wAfter w:w="11" w:type="dxa"/>
          <w:jc w:val="center"/>
        </w:trPr>
        <w:tc>
          <w:tcPr>
            <w:tcW w:w="118" w:type="dxa"/>
            <w:shd w:val="clear" w:color="auto" w:fill="FFFFFF"/>
          </w:tcPr>
          <w:p w14:paraId="5BF9511F" w14:textId="77777777" w:rsidR="00846992" w:rsidRPr="009E6174" w:rsidRDefault="00846992" w:rsidP="009E6174">
            <w:pPr>
              <w:spacing w:after="120"/>
              <w:rPr>
                <w:rFonts w:ascii="Sylfaen" w:hAnsi="Sylfaen"/>
                <w:sz w:val="20"/>
                <w:szCs w:val="20"/>
              </w:rPr>
            </w:pPr>
          </w:p>
        </w:tc>
        <w:tc>
          <w:tcPr>
            <w:tcW w:w="281" w:type="dxa"/>
            <w:gridSpan w:val="5"/>
            <w:shd w:val="clear" w:color="auto" w:fill="FFFFFF"/>
          </w:tcPr>
          <w:p w14:paraId="06AA0462" w14:textId="77777777" w:rsidR="00846992" w:rsidRPr="009E6174" w:rsidRDefault="00846992" w:rsidP="009E6174">
            <w:pPr>
              <w:spacing w:after="120"/>
              <w:rPr>
                <w:rFonts w:ascii="Sylfaen" w:hAnsi="Sylfaen"/>
                <w:sz w:val="20"/>
                <w:szCs w:val="20"/>
              </w:rPr>
            </w:pPr>
          </w:p>
        </w:tc>
        <w:tc>
          <w:tcPr>
            <w:tcW w:w="220" w:type="dxa"/>
            <w:gridSpan w:val="2"/>
            <w:shd w:val="clear" w:color="auto" w:fill="FFFFFF"/>
          </w:tcPr>
          <w:p w14:paraId="4376C937" w14:textId="77777777" w:rsidR="00846992" w:rsidRPr="009E6174" w:rsidRDefault="00846992" w:rsidP="009E6174">
            <w:pPr>
              <w:spacing w:after="120"/>
              <w:rPr>
                <w:rFonts w:ascii="Sylfaen" w:hAnsi="Sylfaen"/>
                <w:sz w:val="20"/>
                <w:szCs w:val="20"/>
              </w:rPr>
            </w:pPr>
          </w:p>
        </w:tc>
        <w:tc>
          <w:tcPr>
            <w:tcW w:w="220" w:type="dxa"/>
            <w:gridSpan w:val="2"/>
            <w:shd w:val="clear" w:color="auto" w:fill="FFFFFF"/>
          </w:tcPr>
          <w:p w14:paraId="3F1223DD" w14:textId="77777777" w:rsidR="00846992" w:rsidRPr="009E6174" w:rsidRDefault="00846992" w:rsidP="009E6174">
            <w:pPr>
              <w:spacing w:after="120"/>
              <w:rPr>
                <w:rFonts w:ascii="Sylfaen" w:hAnsi="Sylfaen"/>
                <w:sz w:val="20"/>
                <w:szCs w:val="20"/>
              </w:rPr>
            </w:pPr>
          </w:p>
        </w:tc>
        <w:tc>
          <w:tcPr>
            <w:tcW w:w="281" w:type="dxa"/>
            <w:shd w:val="clear" w:color="auto" w:fill="FFFFFF"/>
          </w:tcPr>
          <w:p w14:paraId="35F6A9CE" w14:textId="77777777" w:rsidR="00846992" w:rsidRPr="009E6174" w:rsidRDefault="00846992" w:rsidP="009E6174">
            <w:pPr>
              <w:spacing w:after="120"/>
              <w:rPr>
                <w:rFonts w:ascii="Sylfaen" w:hAnsi="Sylfaen"/>
                <w:sz w:val="20"/>
                <w:szCs w:val="20"/>
              </w:rPr>
            </w:pPr>
          </w:p>
        </w:tc>
        <w:tc>
          <w:tcPr>
            <w:tcW w:w="3227" w:type="dxa"/>
            <w:tcBorders>
              <w:top w:val="single" w:sz="4" w:space="0" w:color="auto"/>
              <w:left w:val="single" w:sz="4" w:space="0" w:color="auto"/>
            </w:tcBorders>
            <w:shd w:val="clear" w:color="auto" w:fill="FFFFFF"/>
          </w:tcPr>
          <w:p w14:paraId="52DD197A" w14:textId="77777777" w:rsidR="00846992" w:rsidRPr="009E6174" w:rsidRDefault="000518AE" w:rsidP="008A75F3">
            <w:pPr>
              <w:pStyle w:val="Other0"/>
              <w:shd w:val="clear" w:color="auto" w:fill="auto"/>
              <w:tabs>
                <w:tab w:val="left" w:pos="724"/>
              </w:tabs>
              <w:spacing w:after="120" w:line="240" w:lineRule="auto"/>
              <w:rPr>
                <w:rFonts w:ascii="Sylfaen" w:hAnsi="Sylfaen"/>
                <w:sz w:val="20"/>
                <w:szCs w:val="20"/>
              </w:rPr>
            </w:pPr>
            <w:r w:rsidRPr="009E6174">
              <w:rPr>
                <w:rFonts w:ascii="Sylfaen" w:hAnsi="Sylfaen"/>
                <w:sz w:val="20"/>
                <w:szCs w:val="20"/>
              </w:rPr>
              <w:t>1.4.2.4.</w:t>
            </w:r>
            <w:r w:rsidR="008A75F3">
              <w:rPr>
                <w:rFonts w:ascii="Sylfaen" w:hAnsi="Sylfaen"/>
                <w:sz w:val="20"/>
                <w:szCs w:val="20"/>
              </w:rPr>
              <w:tab/>
            </w:r>
            <w:r w:rsidRPr="009E6174">
              <w:rPr>
                <w:rFonts w:ascii="Sylfaen" w:hAnsi="Sylfaen"/>
                <w:sz w:val="20"/>
                <w:szCs w:val="20"/>
              </w:rPr>
              <w:t>Ակտի ամսաթիվը</w:t>
            </w:r>
          </w:p>
        </w:tc>
        <w:tc>
          <w:tcPr>
            <w:tcW w:w="3686" w:type="dxa"/>
            <w:tcBorders>
              <w:top w:val="single" w:sz="4" w:space="0" w:color="auto"/>
              <w:left w:val="single" w:sz="4" w:space="0" w:color="auto"/>
            </w:tcBorders>
            <w:shd w:val="clear" w:color="auto" w:fill="FFFFFF"/>
            <w:vAlign w:val="center"/>
          </w:tcPr>
          <w:p w14:paraId="07274EC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ամսաթվի նշագիրը՝ ԻՍՕ 8601-ին համապատասխան՝ YYYY-MM-DD ձ</w:t>
            </w:r>
            <w:r w:rsidR="009E6174" w:rsidRPr="009E6174">
              <w:rPr>
                <w:rFonts w:ascii="Sylfaen" w:hAnsi="Sylfaen"/>
                <w:sz w:val="20"/>
                <w:szCs w:val="20"/>
              </w:rPr>
              <w:t>եւ</w:t>
            </w:r>
            <w:r w:rsidRPr="009E6174">
              <w:rPr>
                <w:rFonts w:ascii="Sylfaen" w:hAnsi="Sylfaen"/>
                <w:sz w:val="20"/>
                <w:szCs w:val="20"/>
              </w:rPr>
              <w:t>աչափով</w:t>
            </w:r>
          </w:p>
        </w:tc>
        <w:tc>
          <w:tcPr>
            <w:tcW w:w="5854" w:type="dxa"/>
            <w:tcBorders>
              <w:top w:val="single" w:sz="4" w:space="0" w:color="auto"/>
              <w:left w:val="single" w:sz="4" w:space="0" w:color="auto"/>
            </w:tcBorders>
            <w:shd w:val="clear" w:color="auto" w:fill="FFFFFF"/>
          </w:tcPr>
          <w:p w14:paraId="0A0568D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համապատասխանում է ակտի ընդունման ամսաթվին</w:t>
            </w:r>
          </w:p>
        </w:tc>
        <w:tc>
          <w:tcPr>
            <w:tcW w:w="862" w:type="dxa"/>
            <w:tcBorders>
              <w:top w:val="single" w:sz="4" w:space="0" w:color="auto"/>
              <w:left w:val="single" w:sz="4" w:space="0" w:color="auto"/>
              <w:right w:val="single" w:sz="4" w:space="0" w:color="auto"/>
            </w:tcBorders>
            <w:shd w:val="clear" w:color="auto" w:fill="FFFFFF"/>
          </w:tcPr>
          <w:p w14:paraId="0C936CA1"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023412C5" w14:textId="77777777" w:rsidTr="00E56513">
        <w:trPr>
          <w:gridAfter w:val="1"/>
          <w:wAfter w:w="11" w:type="dxa"/>
          <w:jc w:val="center"/>
        </w:trPr>
        <w:tc>
          <w:tcPr>
            <w:tcW w:w="118" w:type="dxa"/>
            <w:shd w:val="clear" w:color="auto" w:fill="FFFFFF"/>
          </w:tcPr>
          <w:p w14:paraId="3812D768" w14:textId="77777777" w:rsidR="00846992" w:rsidRPr="009E6174" w:rsidRDefault="00846992" w:rsidP="009E6174">
            <w:pPr>
              <w:spacing w:after="120"/>
              <w:rPr>
                <w:rFonts w:ascii="Sylfaen" w:hAnsi="Sylfaen"/>
                <w:sz w:val="20"/>
                <w:szCs w:val="20"/>
              </w:rPr>
            </w:pPr>
          </w:p>
        </w:tc>
        <w:tc>
          <w:tcPr>
            <w:tcW w:w="281" w:type="dxa"/>
            <w:gridSpan w:val="5"/>
            <w:shd w:val="clear" w:color="auto" w:fill="FFFFFF"/>
          </w:tcPr>
          <w:p w14:paraId="45DE757E" w14:textId="77777777" w:rsidR="00846992" w:rsidRPr="009E6174" w:rsidRDefault="00846992" w:rsidP="009E6174">
            <w:pPr>
              <w:spacing w:after="120"/>
              <w:rPr>
                <w:rFonts w:ascii="Sylfaen" w:hAnsi="Sylfaen"/>
                <w:sz w:val="20"/>
                <w:szCs w:val="20"/>
              </w:rPr>
            </w:pPr>
          </w:p>
        </w:tc>
        <w:tc>
          <w:tcPr>
            <w:tcW w:w="220" w:type="dxa"/>
            <w:gridSpan w:val="2"/>
            <w:shd w:val="clear" w:color="auto" w:fill="FFFFFF"/>
          </w:tcPr>
          <w:p w14:paraId="024E2BE8" w14:textId="77777777" w:rsidR="00846992" w:rsidRPr="009E6174" w:rsidRDefault="00846992" w:rsidP="009E6174">
            <w:pPr>
              <w:spacing w:after="120"/>
              <w:rPr>
                <w:rFonts w:ascii="Sylfaen" w:hAnsi="Sylfaen"/>
                <w:sz w:val="20"/>
                <w:szCs w:val="20"/>
              </w:rPr>
            </w:pPr>
          </w:p>
        </w:tc>
        <w:tc>
          <w:tcPr>
            <w:tcW w:w="220" w:type="dxa"/>
            <w:gridSpan w:val="2"/>
            <w:shd w:val="clear" w:color="auto" w:fill="FFFFFF"/>
          </w:tcPr>
          <w:p w14:paraId="0BF7218D" w14:textId="77777777" w:rsidR="00846992" w:rsidRPr="009E6174" w:rsidRDefault="00846992" w:rsidP="009E6174">
            <w:pPr>
              <w:spacing w:after="120"/>
              <w:rPr>
                <w:rFonts w:ascii="Sylfaen" w:hAnsi="Sylfaen"/>
                <w:sz w:val="20"/>
                <w:szCs w:val="20"/>
              </w:rPr>
            </w:pPr>
          </w:p>
        </w:tc>
        <w:tc>
          <w:tcPr>
            <w:tcW w:w="281" w:type="dxa"/>
            <w:shd w:val="clear" w:color="auto" w:fill="FFFFFF"/>
          </w:tcPr>
          <w:p w14:paraId="22CECF88" w14:textId="77777777" w:rsidR="00846992" w:rsidRPr="009E6174" w:rsidRDefault="00846992" w:rsidP="009E6174">
            <w:pPr>
              <w:spacing w:after="120"/>
              <w:rPr>
                <w:rFonts w:ascii="Sylfaen" w:hAnsi="Sylfaen"/>
                <w:sz w:val="20"/>
                <w:szCs w:val="20"/>
              </w:rPr>
            </w:pPr>
          </w:p>
        </w:tc>
        <w:tc>
          <w:tcPr>
            <w:tcW w:w="3227" w:type="dxa"/>
            <w:tcBorders>
              <w:top w:val="single" w:sz="4" w:space="0" w:color="auto"/>
              <w:left w:val="single" w:sz="4" w:space="0" w:color="auto"/>
            </w:tcBorders>
            <w:shd w:val="clear" w:color="auto" w:fill="FFFFFF"/>
          </w:tcPr>
          <w:p w14:paraId="72FC4C71" w14:textId="77777777" w:rsidR="00846992" w:rsidRPr="009E6174" w:rsidRDefault="000518AE" w:rsidP="008A75F3">
            <w:pPr>
              <w:pStyle w:val="Other0"/>
              <w:shd w:val="clear" w:color="auto" w:fill="auto"/>
              <w:tabs>
                <w:tab w:val="left" w:pos="724"/>
              </w:tabs>
              <w:spacing w:after="120" w:line="240" w:lineRule="auto"/>
              <w:rPr>
                <w:rFonts w:ascii="Sylfaen" w:hAnsi="Sylfaen"/>
                <w:sz w:val="20"/>
                <w:szCs w:val="20"/>
              </w:rPr>
            </w:pPr>
            <w:r w:rsidRPr="009E6174">
              <w:rPr>
                <w:rFonts w:ascii="Sylfaen" w:hAnsi="Sylfaen"/>
                <w:sz w:val="20"/>
                <w:szCs w:val="20"/>
              </w:rPr>
              <w:t>1.4.2.5.</w:t>
            </w:r>
            <w:r w:rsidR="008A75F3">
              <w:rPr>
                <w:rFonts w:ascii="Sylfaen" w:hAnsi="Sylfaen"/>
                <w:sz w:val="20"/>
                <w:szCs w:val="20"/>
              </w:rPr>
              <w:tab/>
            </w:r>
            <w:r w:rsidRPr="009E6174">
              <w:rPr>
                <w:rFonts w:ascii="Sylfaen" w:hAnsi="Sylfaen"/>
                <w:sz w:val="20"/>
                <w:szCs w:val="20"/>
              </w:rPr>
              <w:t>Ակտն ընդունած մարմնի ծածկագիրը</w:t>
            </w:r>
          </w:p>
        </w:tc>
        <w:tc>
          <w:tcPr>
            <w:tcW w:w="3686" w:type="dxa"/>
            <w:tcBorders>
              <w:top w:val="single" w:sz="4" w:space="0" w:color="auto"/>
              <w:left w:val="single" w:sz="4" w:space="0" w:color="auto"/>
            </w:tcBorders>
            <w:shd w:val="clear" w:color="auto" w:fill="FFFFFF"/>
          </w:tcPr>
          <w:p w14:paraId="540D76E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2397A17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0B19028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20</w:t>
            </w:r>
          </w:p>
        </w:tc>
        <w:tc>
          <w:tcPr>
            <w:tcW w:w="5854" w:type="dxa"/>
            <w:tcBorders>
              <w:top w:val="single" w:sz="4" w:space="0" w:color="auto"/>
              <w:left w:val="single" w:sz="4" w:space="0" w:color="auto"/>
            </w:tcBorders>
            <w:shd w:val="clear" w:color="auto" w:fill="FFFFFF"/>
            <w:vAlign w:val="center"/>
          </w:tcPr>
          <w:p w14:paraId="5982E1C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Եվրասիական տնտեսական միության մարմնի ծածկագիրը՝ Եվրասիական տնտեսական միության մարմինների, Եվրասիական տնտեսական միության անդամ պետությունների պետական իշխանության ու կառավարման մարմինների, ինչպես նա</w:t>
            </w:r>
            <w:r w:rsidR="009E6174" w:rsidRPr="009E6174">
              <w:rPr>
                <w:rFonts w:ascii="Sylfaen" w:hAnsi="Sylfaen"/>
                <w:sz w:val="20"/>
                <w:szCs w:val="20"/>
              </w:rPr>
              <w:t>եւ</w:t>
            </w:r>
            <w:r w:rsidRPr="009E6174">
              <w:rPr>
                <w:rFonts w:ascii="Sylfaen" w:hAnsi="Sylfaen"/>
                <w:sz w:val="20"/>
                <w:szCs w:val="20"/>
              </w:rPr>
              <w:t xml:space="preserve"> դրանց կողմից լիազորված </w:t>
            </w:r>
            <w:r w:rsidRPr="009E6174">
              <w:rPr>
                <w:rFonts w:ascii="Sylfaen" w:hAnsi="Sylfaen"/>
                <w:sz w:val="20"/>
                <w:szCs w:val="20"/>
              </w:rPr>
              <w:lastRenderedPageBreak/>
              <w:t>կազմակերպությունների տեղեկագրքին համապատասխան</w:t>
            </w:r>
          </w:p>
        </w:tc>
        <w:tc>
          <w:tcPr>
            <w:tcW w:w="862" w:type="dxa"/>
            <w:tcBorders>
              <w:top w:val="single" w:sz="4" w:space="0" w:color="auto"/>
              <w:left w:val="single" w:sz="4" w:space="0" w:color="auto"/>
              <w:right w:val="single" w:sz="4" w:space="0" w:color="auto"/>
            </w:tcBorders>
            <w:shd w:val="clear" w:color="auto" w:fill="FFFFFF"/>
          </w:tcPr>
          <w:p w14:paraId="0D1BE530"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lastRenderedPageBreak/>
              <w:t>0..1</w:t>
            </w:r>
          </w:p>
        </w:tc>
      </w:tr>
      <w:tr w:rsidR="00846992" w:rsidRPr="009E6174" w14:paraId="250C15BF" w14:textId="77777777" w:rsidTr="00E56513">
        <w:trPr>
          <w:gridAfter w:val="1"/>
          <w:wAfter w:w="11" w:type="dxa"/>
          <w:jc w:val="center"/>
        </w:trPr>
        <w:tc>
          <w:tcPr>
            <w:tcW w:w="118" w:type="dxa"/>
            <w:shd w:val="clear" w:color="auto" w:fill="FFFFFF"/>
          </w:tcPr>
          <w:p w14:paraId="22C0C91D" w14:textId="77777777" w:rsidR="00846992" w:rsidRPr="009E6174" w:rsidRDefault="00846992" w:rsidP="009E6174">
            <w:pPr>
              <w:spacing w:after="120"/>
              <w:rPr>
                <w:rFonts w:ascii="Sylfaen" w:hAnsi="Sylfaen"/>
                <w:sz w:val="20"/>
                <w:szCs w:val="20"/>
              </w:rPr>
            </w:pPr>
          </w:p>
        </w:tc>
        <w:tc>
          <w:tcPr>
            <w:tcW w:w="281" w:type="dxa"/>
            <w:gridSpan w:val="5"/>
            <w:shd w:val="clear" w:color="auto" w:fill="FFFFFF"/>
          </w:tcPr>
          <w:p w14:paraId="58F02432" w14:textId="77777777" w:rsidR="00846992" w:rsidRPr="009E6174" w:rsidRDefault="00846992" w:rsidP="009E6174">
            <w:pPr>
              <w:spacing w:after="120"/>
              <w:rPr>
                <w:rFonts w:ascii="Sylfaen" w:hAnsi="Sylfaen"/>
                <w:sz w:val="20"/>
                <w:szCs w:val="20"/>
              </w:rPr>
            </w:pPr>
          </w:p>
        </w:tc>
        <w:tc>
          <w:tcPr>
            <w:tcW w:w="220" w:type="dxa"/>
            <w:gridSpan w:val="2"/>
            <w:shd w:val="clear" w:color="auto" w:fill="FFFFFF"/>
          </w:tcPr>
          <w:p w14:paraId="0FA967A9" w14:textId="77777777" w:rsidR="00846992" w:rsidRPr="009E6174" w:rsidRDefault="00846992" w:rsidP="009E6174">
            <w:pPr>
              <w:spacing w:after="120"/>
              <w:rPr>
                <w:rFonts w:ascii="Sylfaen" w:hAnsi="Sylfaen"/>
                <w:sz w:val="20"/>
                <w:szCs w:val="20"/>
              </w:rPr>
            </w:pPr>
          </w:p>
        </w:tc>
        <w:tc>
          <w:tcPr>
            <w:tcW w:w="220" w:type="dxa"/>
            <w:gridSpan w:val="2"/>
            <w:shd w:val="clear" w:color="auto" w:fill="FFFFFF"/>
          </w:tcPr>
          <w:p w14:paraId="70FA7B89" w14:textId="77777777" w:rsidR="00846992" w:rsidRPr="009E6174" w:rsidRDefault="00846992" w:rsidP="009E6174">
            <w:pPr>
              <w:spacing w:after="120"/>
              <w:rPr>
                <w:rFonts w:ascii="Sylfaen" w:hAnsi="Sylfaen"/>
                <w:sz w:val="20"/>
                <w:szCs w:val="20"/>
              </w:rPr>
            </w:pPr>
          </w:p>
        </w:tc>
        <w:tc>
          <w:tcPr>
            <w:tcW w:w="281" w:type="dxa"/>
            <w:shd w:val="clear" w:color="auto" w:fill="FFFFFF"/>
          </w:tcPr>
          <w:p w14:paraId="54621900" w14:textId="77777777" w:rsidR="00846992" w:rsidRPr="009E6174" w:rsidRDefault="00846992" w:rsidP="009E6174">
            <w:pPr>
              <w:spacing w:after="120"/>
              <w:rPr>
                <w:rFonts w:ascii="Sylfaen" w:hAnsi="Sylfaen"/>
                <w:sz w:val="20"/>
                <w:szCs w:val="20"/>
              </w:rPr>
            </w:pPr>
          </w:p>
        </w:tc>
        <w:tc>
          <w:tcPr>
            <w:tcW w:w="3227" w:type="dxa"/>
            <w:tcBorders>
              <w:top w:val="single" w:sz="4" w:space="0" w:color="auto"/>
              <w:left w:val="single" w:sz="4" w:space="0" w:color="auto"/>
            </w:tcBorders>
            <w:shd w:val="clear" w:color="auto" w:fill="FFFFFF"/>
          </w:tcPr>
          <w:p w14:paraId="5265F3EF" w14:textId="77777777" w:rsidR="00846992" w:rsidRPr="009E6174" w:rsidRDefault="000518AE" w:rsidP="008A75F3">
            <w:pPr>
              <w:pStyle w:val="Other0"/>
              <w:shd w:val="clear" w:color="auto" w:fill="auto"/>
              <w:tabs>
                <w:tab w:val="left" w:pos="724"/>
              </w:tabs>
              <w:spacing w:after="120" w:line="240" w:lineRule="auto"/>
              <w:rPr>
                <w:rFonts w:ascii="Sylfaen" w:hAnsi="Sylfaen"/>
                <w:sz w:val="20"/>
                <w:szCs w:val="20"/>
              </w:rPr>
            </w:pPr>
            <w:r w:rsidRPr="009E6174">
              <w:rPr>
                <w:rFonts w:ascii="Sylfaen" w:hAnsi="Sylfaen"/>
                <w:sz w:val="20"/>
                <w:szCs w:val="20"/>
              </w:rPr>
              <w:t>1.4.2.6.</w:t>
            </w:r>
            <w:r w:rsidR="008A75F3">
              <w:rPr>
                <w:rFonts w:ascii="Sylfaen" w:hAnsi="Sylfaen"/>
                <w:sz w:val="20"/>
                <w:szCs w:val="20"/>
              </w:rPr>
              <w:tab/>
            </w:r>
            <w:r w:rsidRPr="009E6174">
              <w:rPr>
                <w:rFonts w:ascii="Sylfaen" w:hAnsi="Sylfaen"/>
                <w:sz w:val="20"/>
                <w:szCs w:val="20"/>
              </w:rPr>
              <w:t>Ակտն ընդունած մարմնի անվանումը</w:t>
            </w:r>
          </w:p>
        </w:tc>
        <w:tc>
          <w:tcPr>
            <w:tcW w:w="3686" w:type="dxa"/>
            <w:tcBorders>
              <w:top w:val="single" w:sz="4" w:space="0" w:color="auto"/>
              <w:left w:val="single" w:sz="4" w:space="0" w:color="auto"/>
            </w:tcBorders>
            <w:shd w:val="clear" w:color="auto" w:fill="FFFFFF"/>
            <w:vAlign w:val="center"/>
          </w:tcPr>
          <w:p w14:paraId="2C4BF6F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794EEF3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643D2B96"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50</w:t>
            </w:r>
          </w:p>
        </w:tc>
        <w:tc>
          <w:tcPr>
            <w:tcW w:w="5854" w:type="dxa"/>
            <w:tcBorders>
              <w:top w:val="single" w:sz="4" w:space="0" w:color="auto"/>
              <w:left w:val="single" w:sz="4" w:space="0" w:color="auto"/>
            </w:tcBorders>
            <w:shd w:val="clear" w:color="auto" w:fill="FFFFFF"/>
          </w:tcPr>
          <w:p w14:paraId="19BE025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ձ</w:t>
            </w:r>
            <w:r w:rsidR="009E6174" w:rsidRPr="009E6174">
              <w:rPr>
                <w:rFonts w:ascii="Sylfaen" w:hAnsi="Sylfaen"/>
                <w:sz w:val="20"/>
                <w:szCs w:val="20"/>
              </w:rPr>
              <w:t>եւ</w:t>
            </w:r>
            <w:r w:rsidRPr="009E6174">
              <w:rPr>
                <w:rFonts w:ascii="Sylfaen" w:hAnsi="Sylfaen"/>
                <w:sz w:val="20"/>
                <w:szCs w:val="20"/>
              </w:rPr>
              <w:t>ավորվում է ռուսերենով կազմված տեքստի տեսքով</w:t>
            </w:r>
          </w:p>
        </w:tc>
        <w:tc>
          <w:tcPr>
            <w:tcW w:w="862" w:type="dxa"/>
            <w:tcBorders>
              <w:top w:val="single" w:sz="4" w:space="0" w:color="auto"/>
              <w:left w:val="single" w:sz="4" w:space="0" w:color="auto"/>
              <w:right w:val="single" w:sz="4" w:space="0" w:color="auto"/>
            </w:tcBorders>
            <w:shd w:val="clear" w:color="auto" w:fill="FFFFFF"/>
          </w:tcPr>
          <w:p w14:paraId="296BBBB0"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10246C56" w14:textId="77777777" w:rsidTr="009E6174">
        <w:trPr>
          <w:gridAfter w:val="1"/>
          <w:wAfter w:w="11" w:type="dxa"/>
          <w:jc w:val="center"/>
        </w:trPr>
        <w:tc>
          <w:tcPr>
            <w:tcW w:w="118" w:type="dxa"/>
            <w:shd w:val="clear" w:color="auto" w:fill="FFFFFF"/>
          </w:tcPr>
          <w:p w14:paraId="5BAB0CD0" w14:textId="77777777" w:rsidR="00846992" w:rsidRPr="009E6174" w:rsidRDefault="00846992" w:rsidP="009E6174">
            <w:pPr>
              <w:spacing w:after="120"/>
              <w:rPr>
                <w:rFonts w:ascii="Sylfaen" w:hAnsi="Sylfaen"/>
                <w:sz w:val="20"/>
                <w:szCs w:val="20"/>
              </w:rPr>
            </w:pPr>
          </w:p>
        </w:tc>
        <w:tc>
          <w:tcPr>
            <w:tcW w:w="281" w:type="dxa"/>
            <w:gridSpan w:val="5"/>
            <w:shd w:val="clear" w:color="auto" w:fill="FFFFFF"/>
          </w:tcPr>
          <w:p w14:paraId="4C176BE4" w14:textId="77777777" w:rsidR="00846992" w:rsidRPr="009E6174" w:rsidRDefault="00846992" w:rsidP="009E6174">
            <w:pPr>
              <w:spacing w:after="120"/>
              <w:rPr>
                <w:rFonts w:ascii="Sylfaen" w:hAnsi="Sylfaen"/>
                <w:sz w:val="20"/>
                <w:szCs w:val="20"/>
              </w:rPr>
            </w:pPr>
          </w:p>
        </w:tc>
        <w:tc>
          <w:tcPr>
            <w:tcW w:w="220" w:type="dxa"/>
            <w:gridSpan w:val="2"/>
            <w:shd w:val="clear" w:color="auto" w:fill="FFFFFF"/>
          </w:tcPr>
          <w:p w14:paraId="3992EBFC" w14:textId="77777777" w:rsidR="00846992" w:rsidRPr="009E6174" w:rsidRDefault="00846992" w:rsidP="009E6174">
            <w:pPr>
              <w:spacing w:after="120"/>
              <w:rPr>
                <w:rFonts w:ascii="Sylfaen" w:hAnsi="Sylfaen"/>
                <w:sz w:val="20"/>
                <w:szCs w:val="20"/>
              </w:rPr>
            </w:pPr>
          </w:p>
        </w:tc>
        <w:tc>
          <w:tcPr>
            <w:tcW w:w="3728" w:type="dxa"/>
            <w:gridSpan w:val="4"/>
            <w:tcBorders>
              <w:top w:val="single" w:sz="4" w:space="0" w:color="auto"/>
              <w:left w:val="single" w:sz="4" w:space="0" w:color="auto"/>
            </w:tcBorders>
            <w:shd w:val="clear" w:color="auto" w:fill="FFFFFF"/>
          </w:tcPr>
          <w:p w14:paraId="5473FA70" w14:textId="77777777" w:rsidR="00846992" w:rsidRPr="009E6174" w:rsidRDefault="000518AE" w:rsidP="008A75F3">
            <w:pPr>
              <w:pStyle w:val="Other0"/>
              <w:shd w:val="clear" w:color="auto" w:fill="auto"/>
              <w:tabs>
                <w:tab w:val="left" w:pos="642"/>
              </w:tabs>
              <w:spacing w:after="120" w:line="240" w:lineRule="auto"/>
              <w:rPr>
                <w:rFonts w:ascii="Sylfaen" w:hAnsi="Sylfaen"/>
                <w:sz w:val="20"/>
                <w:szCs w:val="20"/>
              </w:rPr>
            </w:pPr>
            <w:r w:rsidRPr="009E6174">
              <w:rPr>
                <w:rFonts w:ascii="Sylfaen" w:hAnsi="Sylfaen"/>
                <w:sz w:val="20"/>
                <w:szCs w:val="20"/>
              </w:rPr>
              <w:t>1.4.3.</w:t>
            </w:r>
            <w:r w:rsidR="008A75F3">
              <w:rPr>
                <w:rFonts w:ascii="Sylfaen" w:hAnsi="Sylfaen"/>
                <w:sz w:val="20"/>
                <w:szCs w:val="20"/>
              </w:rPr>
              <w:tab/>
            </w:r>
            <w:r w:rsidRPr="009E6174">
              <w:rPr>
                <w:rFonts w:ascii="Sylfaen" w:hAnsi="Sylfaen"/>
                <w:sz w:val="20"/>
                <w:szCs w:val="20"/>
              </w:rPr>
              <w:t>Գործողության ավարտի ամսաթիվը</w:t>
            </w:r>
          </w:p>
        </w:tc>
        <w:tc>
          <w:tcPr>
            <w:tcW w:w="3686" w:type="dxa"/>
            <w:tcBorders>
              <w:top w:val="single" w:sz="4" w:space="0" w:color="auto"/>
              <w:left w:val="single" w:sz="4" w:space="0" w:color="auto"/>
            </w:tcBorders>
            <w:shd w:val="clear" w:color="auto" w:fill="FFFFFF"/>
            <w:vAlign w:val="center"/>
          </w:tcPr>
          <w:p w14:paraId="005B770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ամսաթվի նշագիրը՝</w:t>
            </w:r>
          </w:p>
          <w:p w14:paraId="4FF10C72"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ԻՍՕ 8601-ին համապատասխան՝ YYYY-MM-DD ձ</w:t>
            </w:r>
            <w:r w:rsidR="009E6174" w:rsidRPr="009E6174">
              <w:rPr>
                <w:rFonts w:ascii="Sylfaen" w:hAnsi="Sylfaen"/>
                <w:sz w:val="20"/>
                <w:szCs w:val="20"/>
              </w:rPr>
              <w:t>եւ</w:t>
            </w:r>
            <w:r w:rsidRPr="009E6174">
              <w:rPr>
                <w:rFonts w:ascii="Sylfaen" w:hAnsi="Sylfaen"/>
                <w:sz w:val="20"/>
                <w:szCs w:val="20"/>
              </w:rPr>
              <w:t>աչափով</w:t>
            </w:r>
          </w:p>
        </w:tc>
        <w:tc>
          <w:tcPr>
            <w:tcW w:w="5854" w:type="dxa"/>
            <w:tcBorders>
              <w:top w:val="single" w:sz="4" w:space="0" w:color="auto"/>
              <w:left w:val="single" w:sz="4" w:space="0" w:color="auto"/>
            </w:tcBorders>
            <w:shd w:val="clear" w:color="auto" w:fill="FFFFFF"/>
          </w:tcPr>
          <w:p w14:paraId="6D775C4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համապատասխանում է Եվրասիական տնտեսական հանձնաժողովի ակտում նշված՝ գործողության ավարտի ամսաթվին</w:t>
            </w:r>
          </w:p>
        </w:tc>
        <w:tc>
          <w:tcPr>
            <w:tcW w:w="862" w:type="dxa"/>
            <w:tcBorders>
              <w:top w:val="single" w:sz="4" w:space="0" w:color="auto"/>
              <w:left w:val="single" w:sz="4" w:space="0" w:color="auto"/>
              <w:right w:val="single" w:sz="4" w:space="0" w:color="auto"/>
            </w:tcBorders>
            <w:shd w:val="clear" w:color="auto" w:fill="FFFFFF"/>
          </w:tcPr>
          <w:p w14:paraId="171B5F51"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645608F7" w14:textId="77777777" w:rsidTr="009E6174">
        <w:trPr>
          <w:gridAfter w:val="1"/>
          <w:wAfter w:w="11" w:type="dxa"/>
          <w:jc w:val="center"/>
        </w:trPr>
        <w:tc>
          <w:tcPr>
            <w:tcW w:w="118" w:type="dxa"/>
            <w:shd w:val="clear" w:color="auto" w:fill="FFFFFF"/>
          </w:tcPr>
          <w:p w14:paraId="605CE4C6" w14:textId="77777777" w:rsidR="00846992" w:rsidRPr="009E6174" w:rsidRDefault="00846992" w:rsidP="009E6174">
            <w:pPr>
              <w:spacing w:after="120"/>
              <w:rPr>
                <w:rFonts w:ascii="Sylfaen" w:hAnsi="Sylfaen"/>
                <w:sz w:val="20"/>
                <w:szCs w:val="20"/>
              </w:rPr>
            </w:pPr>
          </w:p>
        </w:tc>
        <w:tc>
          <w:tcPr>
            <w:tcW w:w="281" w:type="dxa"/>
            <w:gridSpan w:val="5"/>
            <w:shd w:val="clear" w:color="auto" w:fill="FFFFFF"/>
          </w:tcPr>
          <w:p w14:paraId="66C16F59" w14:textId="77777777" w:rsidR="00846992" w:rsidRPr="009E6174" w:rsidRDefault="00846992" w:rsidP="009E6174">
            <w:pPr>
              <w:spacing w:after="120"/>
              <w:rPr>
                <w:rFonts w:ascii="Sylfaen" w:hAnsi="Sylfaen"/>
                <w:sz w:val="20"/>
                <w:szCs w:val="20"/>
              </w:rPr>
            </w:pPr>
          </w:p>
        </w:tc>
        <w:tc>
          <w:tcPr>
            <w:tcW w:w="220" w:type="dxa"/>
            <w:gridSpan w:val="2"/>
            <w:shd w:val="clear" w:color="auto" w:fill="FFFFFF"/>
          </w:tcPr>
          <w:p w14:paraId="25D986FF" w14:textId="77777777" w:rsidR="00846992" w:rsidRPr="009E6174" w:rsidRDefault="00846992" w:rsidP="009E6174">
            <w:pPr>
              <w:spacing w:after="120"/>
              <w:rPr>
                <w:rFonts w:ascii="Sylfaen" w:hAnsi="Sylfaen"/>
                <w:sz w:val="20"/>
                <w:szCs w:val="20"/>
              </w:rPr>
            </w:pPr>
          </w:p>
        </w:tc>
        <w:tc>
          <w:tcPr>
            <w:tcW w:w="3728" w:type="dxa"/>
            <w:gridSpan w:val="4"/>
            <w:tcBorders>
              <w:top w:val="single" w:sz="4" w:space="0" w:color="auto"/>
              <w:left w:val="single" w:sz="4" w:space="0" w:color="auto"/>
            </w:tcBorders>
            <w:shd w:val="clear" w:color="auto" w:fill="FFFFFF"/>
            <w:vAlign w:val="center"/>
          </w:tcPr>
          <w:p w14:paraId="251C9A10" w14:textId="77777777" w:rsidR="00846992" w:rsidRPr="009E6174" w:rsidRDefault="000518AE" w:rsidP="008A75F3">
            <w:pPr>
              <w:pStyle w:val="Other0"/>
              <w:shd w:val="clear" w:color="auto" w:fill="auto"/>
              <w:tabs>
                <w:tab w:val="left" w:pos="642"/>
              </w:tabs>
              <w:spacing w:after="120" w:line="240" w:lineRule="auto"/>
              <w:rPr>
                <w:rFonts w:ascii="Sylfaen" w:hAnsi="Sylfaen"/>
                <w:sz w:val="20"/>
                <w:szCs w:val="20"/>
              </w:rPr>
            </w:pPr>
            <w:r w:rsidRPr="009E6174">
              <w:rPr>
                <w:rFonts w:ascii="Sylfaen" w:hAnsi="Sylfaen"/>
                <w:sz w:val="20"/>
                <w:szCs w:val="20"/>
              </w:rPr>
              <w:t>1.4.4.</w:t>
            </w:r>
            <w:r w:rsidR="008A75F3">
              <w:rPr>
                <w:rFonts w:ascii="Sylfaen" w:hAnsi="Sylfaen"/>
                <w:sz w:val="20"/>
                <w:szCs w:val="20"/>
              </w:rPr>
              <w:tab/>
            </w:r>
            <w:r w:rsidRPr="009E6174">
              <w:rPr>
                <w:rFonts w:ascii="Sylfaen" w:hAnsi="Sylfaen"/>
                <w:sz w:val="20"/>
                <w:szCs w:val="20"/>
              </w:rPr>
              <w:t>Տեղեկագրքի գրառման գործողության ավարտը կանոնակարգող ակտի մասին տեղեկությունները</w:t>
            </w:r>
          </w:p>
        </w:tc>
        <w:tc>
          <w:tcPr>
            <w:tcW w:w="3686" w:type="dxa"/>
            <w:tcBorders>
              <w:top w:val="single" w:sz="4" w:space="0" w:color="auto"/>
              <w:left w:val="single" w:sz="4" w:space="0" w:color="auto"/>
            </w:tcBorders>
            <w:shd w:val="clear" w:color="auto" w:fill="FFFFFF"/>
            <w:vAlign w:val="center"/>
          </w:tcPr>
          <w:p w14:paraId="554F1ED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արժեքների տիրույթներով</w:t>
            </w:r>
          </w:p>
        </w:tc>
        <w:tc>
          <w:tcPr>
            <w:tcW w:w="5854" w:type="dxa"/>
            <w:tcBorders>
              <w:top w:val="single" w:sz="4" w:space="0" w:color="auto"/>
              <w:left w:val="single" w:sz="4" w:space="0" w:color="auto"/>
            </w:tcBorders>
            <w:shd w:val="clear" w:color="auto" w:fill="FFFFFF"/>
          </w:tcPr>
          <w:p w14:paraId="575F25C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որոշվում է ներդրված վավերապայմանների ձ</w:t>
            </w:r>
            <w:r w:rsidR="009E6174" w:rsidRPr="009E6174">
              <w:rPr>
                <w:rFonts w:ascii="Sylfaen" w:hAnsi="Sylfaen"/>
                <w:sz w:val="20"/>
                <w:szCs w:val="20"/>
              </w:rPr>
              <w:t>եւ</w:t>
            </w:r>
            <w:r w:rsidRPr="009E6174">
              <w:rPr>
                <w:rFonts w:ascii="Sylfaen" w:hAnsi="Sylfaen"/>
                <w:sz w:val="20"/>
                <w:szCs w:val="20"/>
              </w:rPr>
              <w:t>ավորման կանոններով</w:t>
            </w:r>
          </w:p>
        </w:tc>
        <w:tc>
          <w:tcPr>
            <w:tcW w:w="862" w:type="dxa"/>
            <w:tcBorders>
              <w:top w:val="single" w:sz="4" w:space="0" w:color="auto"/>
              <w:left w:val="single" w:sz="4" w:space="0" w:color="auto"/>
              <w:right w:val="single" w:sz="4" w:space="0" w:color="auto"/>
            </w:tcBorders>
            <w:shd w:val="clear" w:color="auto" w:fill="FFFFFF"/>
          </w:tcPr>
          <w:p w14:paraId="783A016F"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4A2FB627" w14:textId="77777777" w:rsidTr="00E56513">
        <w:trPr>
          <w:gridAfter w:val="1"/>
          <w:wAfter w:w="11" w:type="dxa"/>
          <w:jc w:val="center"/>
        </w:trPr>
        <w:tc>
          <w:tcPr>
            <w:tcW w:w="118" w:type="dxa"/>
            <w:shd w:val="clear" w:color="auto" w:fill="FFFFFF"/>
          </w:tcPr>
          <w:p w14:paraId="53A2DF7E" w14:textId="77777777" w:rsidR="00846992" w:rsidRPr="009E6174" w:rsidRDefault="00846992" w:rsidP="009E6174">
            <w:pPr>
              <w:spacing w:after="120"/>
              <w:rPr>
                <w:rFonts w:ascii="Sylfaen" w:hAnsi="Sylfaen"/>
                <w:sz w:val="20"/>
                <w:szCs w:val="20"/>
              </w:rPr>
            </w:pPr>
          </w:p>
        </w:tc>
        <w:tc>
          <w:tcPr>
            <w:tcW w:w="281" w:type="dxa"/>
            <w:gridSpan w:val="5"/>
            <w:shd w:val="clear" w:color="auto" w:fill="FFFFFF"/>
          </w:tcPr>
          <w:p w14:paraId="2A64D6F7" w14:textId="77777777" w:rsidR="00846992" w:rsidRPr="009E6174" w:rsidRDefault="00846992" w:rsidP="009E6174">
            <w:pPr>
              <w:spacing w:after="120"/>
              <w:rPr>
                <w:rFonts w:ascii="Sylfaen" w:hAnsi="Sylfaen"/>
                <w:sz w:val="20"/>
                <w:szCs w:val="20"/>
              </w:rPr>
            </w:pPr>
          </w:p>
        </w:tc>
        <w:tc>
          <w:tcPr>
            <w:tcW w:w="220" w:type="dxa"/>
            <w:gridSpan w:val="2"/>
            <w:shd w:val="clear" w:color="auto" w:fill="FFFFFF"/>
          </w:tcPr>
          <w:p w14:paraId="799794AC" w14:textId="77777777" w:rsidR="00846992" w:rsidRPr="009E6174" w:rsidRDefault="00846992" w:rsidP="009E6174">
            <w:pPr>
              <w:spacing w:after="120"/>
              <w:rPr>
                <w:rFonts w:ascii="Sylfaen" w:hAnsi="Sylfaen"/>
                <w:sz w:val="20"/>
                <w:szCs w:val="20"/>
              </w:rPr>
            </w:pPr>
          </w:p>
        </w:tc>
        <w:tc>
          <w:tcPr>
            <w:tcW w:w="220" w:type="dxa"/>
            <w:gridSpan w:val="2"/>
            <w:tcBorders>
              <w:top w:val="single" w:sz="4" w:space="0" w:color="auto"/>
            </w:tcBorders>
            <w:shd w:val="clear" w:color="auto" w:fill="FFFFFF"/>
          </w:tcPr>
          <w:p w14:paraId="472F8D9C" w14:textId="77777777" w:rsidR="00846992" w:rsidRPr="009E6174" w:rsidRDefault="00846992" w:rsidP="009E6174">
            <w:pPr>
              <w:spacing w:after="120"/>
              <w:rPr>
                <w:rFonts w:ascii="Sylfaen" w:hAnsi="Sylfaen"/>
                <w:sz w:val="20"/>
                <w:szCs w:val="20"/>
              </w:rPr>
            </w:pPr>
          </w:p>
        </w:tc>
        <w:tc>
          <w:tcPr>
            <w:tcW w:w="281" w:type="dxa"/>
            <w:tcBorders>
              <w:top w:val="single" w:sz="4" w:space="0" w:color="auto"/>
            </w:tcBorders>
            <w:shd w:val="clear" w:color="auto" w:fill="FFFFFF"/>
          </w:tcPr>
          <w:p w14:paraId="06586EB8" w14:textId="77777777" w:rsidR="00846992" w:rsidRPr="009E6174" w:rsidRDefault="00846992" w:rsidP="009E6174">
            <w:pPr>
              <w:spacing w:after="120"/>
              <w:rPr>
                <w:rFonts w:ascii="Sylfaen" w:hAnsi="Sylfaen"/>
                <w:sz w:val="20"/>
                <w:szCs w:val="20"/>
              </w:rPr>
            </w:pPr>
          </w:p>
        </w:tc>
        <w:tc>
          <w:tcPr>
            <w:tcW w:w="3227" w:type="dxa"/>
            <w:tcBorders>
              <w:top w:val="single" w:sz="4" w:space="0" w:color="auto"/>
              <w:left w:val="single" w:sz="4" w:space="0" w:color="auto"/>
            </w:tcBorders>
            <w:shd w:val="clear" w:color="auto" w:fill="FFFFFF"/>
          </w:tcPr>
          <w:p w14:paraId="099C428B" w14:textId="77777777" w:rsidR="00846992" w:rsidRPr="009E6174" w:rsidRDefault="000518AE" w:rsidP="00E56513">
            <w:pPr>
              <w:pStyle w:val="Other0"/>
              <w:shd w:val="clear" w:color="auto" w:fill="auto"/>
              <w:tabs>
                <w:tab w:val="left" w:pos="724"/>
              </w:tabs>
              <w:spacing w:after="120" w:line="240" w:lineRule="auto"/>
              <w:rPr>
                <w:rFonts w:ascii="Sylfaen" w:hAnsi="Sylfaen"/>
                <w:sz w:val="20"/>
                <w:szCs w:val="20"/>
              </w:rPr>
            </w:pPr>
            <w:r w:rsidRPr="009E6174">
              <w:rPr>
                <w:rFonts w:ascii="Sylfaen" w:hAnsi="Sylfaen"/>
                <w:sz w:val="20"/>
                <w:szCs w:val="20"/>
              </w:rPr>
              <w:t>1.4.4.1.</w:t>
            </w:r>
            <w:r w:rsidR="00E56513">
              <w:rPr>
                <w:rFonts w:ascii="Sylfaen" w:hAnsi="Sylfaen"/>
                <w:sz w:val="20"/>
                <w:szCs w:val="20"/>
              </w:rPr>
              <w:tab/>
            </w:r>
            <w:r w:rsidRPr="009E6174">
              <w:rPr>
                <w:rFonts w:ascii="Sylfaen" w:hAnsi="Sylfaen"/>
                <w:sz w:val="20"/>
                <w:szCs w:val="20"/>
              </w:rPr>
              <w:t>Ակտի տեսակի ծածկագիրը</w:t>
            </w:r>
          </w:p>
        </w:tc>
        <w:tc>
          <w:tcPr>
            <w:tcW w:w="3686" w:type="dxa"/>
            <w:tcBorders>
              <w:top w:val="single" w:sz="4" w:space="0" w:color="auto"/>
              <w:left w:val="single" w:sz="4" w:space="0" w:color="auto"/>
            </w:tcBorders>
            <w:shd w:val="clear" w:color="auto" w:fill="FFFFFF"/>
            <w:vAlign w:val="center"/>
          </w:tcPr>
          <w:p w14:paraId="4AB17CB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նորմալացված տողը։</w:t>
            </w:r>
          </w:p>
          <w:p w14:paraId="160AC82F"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Ձ</w:t>
            </w:r>
            <w:r w:rsidR="009E6174" w:rsidRPr="009E6174">
              <w:rPr>
                <w:rFonts w:ascii="Sylfaen" w:hAnsi="Sylfaen"/>
                <w:sz w:val="20"/>
                <w:szCs w:val="20"/>
              </w:rPr>
              <w:t>եւ</w:t>
            </w:r>
            <w:r w:rsidRPr="009E6174">
              <w:rPr>
                <w:rFonts w:ascii="Sylfaen" w:hAnsi="Sylfaen"/>
                <w:sz w:val="20"/>
                <w:szCs w:val="20"/>
              </w:rPr>
              <w:t>անմուշը՝ \d{5}</w:t>
            </w:r>
          </w:p>
        </w:tc>
        <w:tc>
          <w:tcPr>
            <w:tcW w:w="5854" w:type="dxa"/>
            <w:tcBorders>
              <w:top w:val="single" w:sz="4" w:space="0" w:color="auto"/>
              <w:left w:val="single" w:sz="4" w:space="0" w:color="auto"/>
            </w:tcBorders>
            <w:shd w:val="clear" w:color="auto" w:fill="FFFFFF"/>
          </w:tcPr>
          <w:p w14:paraId="36AE7A0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Եվրասիական տնտեսական միության մարմնի ակտի տեսակի ծածկագրային նշագիրը</w:t>
            </w:r>
          </w:p>
        </w:tc>
        <w:tc>
          <w:tcPr>
            <w:tcW w:w="862" w:type="dxa"/>
            <w:tcBorders>
              <w:top w:val="single" w:sz="4" w:space="0" w:color="auto"/>
              <w:left w:val="single" w:sz="4" w:space="0" w:color="auto"/>
              <w:right w:val="single" w:sz="4" w:space="0" w:color="auto"/>
            </w:tcBorders>
            <w:shd w:val="clear" w:color="auto" w:fill="FFFFFF"/>
          </w:tcPr>
          <w:p w14:paraId="5E8C5F45"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6457649F" w14:textId="77777777" w:rsidTr="00E56513">
        <w:trPr>
          <w:gridAfter w:val="1"/>
          <w:wAfter w:w="11" w:type="dxa"/>
          <w:jc w:val="center"/>
        </w:trPr>
        <w:tc>
          <w:tcPr>
            <w:tcW w:w="118" w:type="dxa"/>
            <w:shd w:val="clear" w:color="auto" w:fill="FFFFFF"/>
          </w:tcPr>
          <w:p w14:paraId="236BD913" w14:textId="77777777" w:rsidR="00846992" w:rsidRPr="009E6174" w:rsidRDefault="00846992" w:rsidP="009E6174">
            <w:pPr>
              <w:spacing w:after="120"/>
              <w:rPr>
                <w:rFonts w:ascii="Sylfaen" w:hAnsi="Sylfaen"/>
                <w:sz w:val="20"/>
                <w:szCs w:val="20"/>
              </w:rPr>
            </w:pPr>
          </w:p>
        </w:tc>
        <w:tc>
          <w:tcPr>
            <w:tcW w:w="281" w:type="dxa"/>
            <w:gridSpan w:val="5"/>
            <w:shd w:val="clear" w:color="auto" w:fill="FFFFFF"/>
          </w:tcPr>
          <w:p w14:paraId="7B737EBF" w14:textId="77777777" w:rsidR="00846992" w:rsidRPr="009E6174" w:rsidRDefault="00846992" w:rsidP="009E6174">
            <w:pPr>
              <w:spacing w:after="120"/>
              <w:rPr>
                <w:rFonts w:ascii="Sylfaen" w:hAnsi="Sylfaen"/>
                <w:sz w:val="20"/>
                <w:szCs w:val="20"/>
              </w:rPr>
            </w:pPr>
          </w:p>
        </w:tc>
        <w:tc>
          <w:tcPr>
            <w:tcW w:w="220" w:type="dxa"/>
            <w:gridSpan w:val="2"/>
            <w:shd w:val="clear" w:color="auto" w:fill="FFFFFF"/>
          </w:tcPr>
          <w:p w14:paraId="18D26538" w14:textId="77777777" w:rsidR="00846992" w:rsidRPr="009E6174" w:rsidRDefault="00846992" w:rsidP="009E6174">
            <w:pPr>
              <w:spacing w:after="120"/>
              <w:rPr>
                <w:rFonts w:ascii="Sylfaen" w:hAnsi="Sylfaen"/>
                <w:sz w:val="20"/>
                <w:szCs w:val="20"/>
              </w:rPr>
            </w:pPr>
          </w:p>
        </w:tc>
        <w:tc>
          <w:tcPr>
            <w:tcW w:w="220" w:type="dxa"/>
            <w:gridSpan w:val="2"/>
            <w:shd w:val="clear" w:color="auto" w:fill="FFFFFF"/>
          </w:tcPr>
          <w:p w14:paraId="5A81C453" w14:textId="77777777" w:rsidR="00846992" w:rsidRPr="009E6174" w:rsidRDefault="00846992" w:rsidP="009E6174">
            <w:pPr>
              <w:spacing w:after="120"/>
              <w:rPr>
                <w:rFonts w:ascii="Sylfaen" w:hAnsi="Sylfaen"/>
                <w:sz w:val="20"/>
                <w:szCs w:val="20"/>
              </w:rPr>
            </w:pPr>
          </w:p>
        </w:tc>
        <w:tc>
          <w:tcPr>
            <w:tcW w:w="281" w:type="dxa"/>
            <w:shd w:val="clear" w:color="auto" w:fill="FFFFFF"/>
          </w:tcPr>
          <w:p w14:paraId="3F5579B9" w14:textId="77777777" w:rsidR="00846992" w:rsidRPr="009E6174" w:rsidRDefault="00846992" w:rsidP="009E6174">
            <w:pPr>
              <w:spacing w:after="120"/>
              <w:rPr>
                <w:rFonts w:ascii="Sylfaen" w:hAnsi="Sylfaen"/>
                <w:sz w:val="20"/>
                <w:szCs w:val="20"/>
              </w:rPr>
            </w:pPr>
          </w:p>
        </w:tc>
        <w:tc>
          <w:tcPr>
            <w:tcW w:w="3227" w:type="dxa"/>
            <w:tcBorders>
              <w:top w:val="single" w:sz="4" w:space="0" w:color="auto"/>
              <w:left w:val="single" w:sz="4" w:space="0" w:color="auto"/>
              <w:bottom w:val="single" w:sz="4" w:space="0" w:color="auto"/>
            </w:tcBorders>
            <w:shd w:val="clear" w:color="auto" w:fill="FFFFFF"/>
          </w:tcPr>
          <w:p w14:paraId="4D2B7251" w14:textId="77777777" w:rsidR="00846992" w:rsidRPr="009E6174" w:rsidRDefault="000518AE" w:rsidP="008A75F3">
            <w:pPr>
              <w:pStyle w:val="Other0"/>
              <w:shd w:val="clear" w:color="auto" w:fill="auto"/>
              <w:tabs>
                <w:tab w:val="left" w:pos="724"/>
              </w:tabs>
              <w:spacing w:after="120" w:line="240" w:lineRule="auto"/>
              <w:rPr>
                <w:rFonts w:ascii="Sylfaen" w:hAnsi="Sylfaen"/>
                <w:sz w:val="20"/>
                <w:szCs w:val="20"/>
              </w:rPr>
            </w:pPr>
            <w:r w:rsidRPr="009E6174">
              <w:rPr>
                <w:rFonts w:ascii="Sylfaen" w:hAnsi="Sylfaen"/>
                <w:sz w:val="20"/>
                <w:szCs w:val="20"/>
              </w:rPr>
              <w:t>1.4.4.2.</w:t>
            </w:r>
            <w:r w:rsidR="00E56513">
              <w:rPr>
                <w:rFonts w:ascii="Sylfaen" w:hAnsi="Sylfaen"/>
                <w:sz w:val="20"/>
                <w:szCs w:val="20"/>
              </w:rPr>
              <w:tab/>
            </w:r>
            <w:r w:rsidRPr="009E6174">
              <w:rPr>
                <w:rFonts w:ascii="Sylfaen" w:hAnsi="Sylfaen"/>
                <w:sz w:val="20"/>
                <w:szCs w:val="20"/>
              </w:rPr>
              <w:t>Ակտի անվանումը</w:t>
            </w:r>
          </w:p>
        </w:tc>
        <w:tc>
          <w:tcPr>
            <w:tcW w:w="3686" w:type="dxa"/>
            <w:tcBorders>
              <w:top w:val="single" w:sz="4" w:space="0" w:color="auto"/>
              <w:left w:val="single" w:sz="4" w:space="0" w:color="auto"/>
              <w:bottom w:val="single" w:sz="4" w:space="0" w:color="auto"/>
            </w:tcBorders>
            <w:shd w:val="clear" w:color="auto" w:fill="FFFFFF"/>
            <w:vAlign w:val="center"/>
          </w:tcPr>
          <w:p w14:paraId="16CD6B8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61A3460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4FC1690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500</w:t>
            </w:r>
          </w:p>
        </w:tc>
        <w:tc>
          <w:tcPr>
            <w:tcW w:w="5854" w:type="dxa"/>
            <w:tcBorders>
              <w:top w:val="single" w:sz="4" w:space="0" w:color="auto"/>
              <w:left w:val="single" w:sz="4" w:space="0" w:color="auto"/>
              <w:bottom w:val="single" w:sz="4" w:space="0" w:color="auto"/>
            </w:tcBorders>
            <w:shd w:val="clear" w:color="auto" w:fill="FFFFFF"/>
          </w:tcPr>
          <w:p w14:paraId="49E73B7C"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ակտի հատուկ անվանումը ձ</w:t>
            </w:r>
            <w:r w:rsidR="009E6174" w:rsidRPr="009E6174">
              <w:rPr>
                <w:rFonts w:ascii="Sylfaen" w:hAnsi="Sylfaen"/>
                <w:sz w:val="20"/>
                <w:szCs w:val="20"/>
              </w:rPr>
              <w:t>եւ</w:t>
            </w:r>
            <w:r w:rsidRPr="009E6174">
              <w:rPr>
                <w:rFonts w:ascii="Sylfaen" w:hAnsi="Sylfaen"/>
                <w:sz w:val="20"/>
                <w:szCs w:val="20"/>
              </w:rPr>
              <w:t>ավորվում է ռուսերենով կազմված տեքստի տեսքով</w:t>
            </w:r>
          </w:p>
        </w:tc>
        <w:tc>
          <w:tcPr>
            <w:tcW w:w="862" w:type="dxa"/>
            <w:tcBorders>
              <w:top w:val="single" w:sz="4" w:space="0" w:color="auto"/>
              <w:left w:val="single" w:sz="4" w:space="0" w:color="auto"/>
              <w:bottom w:val="single" w:sz="4" w:space="0" w:color="auto"/>
              <w:right w:val="single" w:sz="4" w:space="0" w:color="auto"/>
            </w:tcBorders>
            <w:shd w:val="clear" w:color="auto" w:fill="FFFFFF"/>
          </w:tcPr>
          <w:p w14:paraId="46E1ED3F"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r w:rsidR="00846992" w:rsidRPr="009E6174" w14:paraId="53FE3B0A" w14:textId="77777777" w:rsidTr="00E56513">
        <w:trPr>
          <w:jc w:val="center"/>
        </w:trPr>
        <w:tc>
          <w:tcPr>
            <w:tcW w:w="219" w:type="dxa"/>
            <w:gridSpan w:val="3"/>
            <w:shd w:val="clear" w:color="auto" w:fill="FFFFFF"/>
          </w:tcPr>
          <w:p w14:paraId="07BC26B2" w14:textId="77777777" w:rsidR="00846992" w:rsidRPr="009E6174" w:rsidRDefault="00846992" w:rsidP="009E6174">
            <w:pPr>
              <w:spacing w:after="120"/>
              <w:rPr>
                <w:rFonts w:ascii="Sylfaen" w:hAnsi="Sylfaen"/>
                <w:sz w:val="20"/>
                <w:szCs w:val="20"/>
              </w:rPr>
            </w:pPr>
          </w:p>
        </w:tc>
        <w:tc>
          <w:tcPr>
            <w:tcW w:w="238" w:type="dxa"/>
            <w:gridSpan w:val="4"/>
            <w:shd w:val="clear" w:color="auto" w:fill="FFFFFF"/>
          </w:tcPr>
          <w:p w14:paraId="5825229A" w14:textId="77777777" w:rsidR="00846992" w:rsidRPr="009E6174" w:rsidRDefault="00846992" w:rsidP="009E6174">
            <w:pPr>
              <w:spacing w:after="120"/>
              <w:rPr>
                <w:rFonts w:ascii="Sylfaen" w:hAnsi="Sylfaen"/>
                <w:sz w:val="20"/>
                <w:szCs w:val="20"/>
              </w:rPr>
            </w:pPr>
          </w:p>
        </w:tc>
        <w:tc>
          <w:tcPr>
            <w:tcW w:w="342" w:type="dxa"/>
            <w:gridSpan w:val="2"/>
            <w:shd w:val="clear" w:color="auto" w:fill="FFFFFF"/>
          </w:tcPr>
          <w:p w14:paraId="23AD40AB" w14:textId="77777777" w:rsidR="00846992" w:rsidRPr="009E6174" w:rsidRDefault="00846992" w:rsidP="009E6174">
            <w:pPr>
              <w:spacing w:after="120"/>
              <w:rPr>
                <w:rFonts w:ascii="Sylfaen" w:hAnsi="Sylfaen"/>
                <w:sz w:val="20"/>
                <w:szCs w:val="20"/>
              </w:rPr>
            </w:pPr>
          </w:p>
        </w:tc>
        <w:tc>
          <w:tcPr>
            <w:tcW w:w="321" w:type="dxa"/>
            <w:gridSpan w:val="2"/>
            <w:shd w:val="clear" w:color="auto" w:fill="FFFFFF"/>
          </w:tcPr>
          <w:p w14:paraId="4896A7FA" w14:textId="77777777" w:rsidR="00846992" w:rsidRPr="009E6174" w:rsidRDefault="00846992" w:rsidP="009E6174">
            <w:pPr>
              <w:spacing w:after="120"/>
              <w:rPr>
                <w:rFonts w:ascii="Sylfaen" w:hAnsi="Sylfaen"/>
                <w:sz w:val="20"/>
                <w:szCs w:val="20"/>
              </w:rPr>
            </w:pPr>
          </w:p>
        </w:tc>
        <w:tc>
          <w:tcPr>
            <w:tcW w:w="3227" w:type="dxa"/>
            <w:tcBorders>
              <w:top w:val="single" w:sz="4" w:space="0" w:color="auto"/>
              <w:left w:val="single" w:sz="4" w:space="0" w:color="auto"/>
            </w:tcBorders>
            <w:shd w:val="clear" w:color="auto" w:fill="FFFFFF"/>
          </w:tcPr>
          <w:p w14:paraId="56B70314" w14:textId="77777777" w:rsidR="00846992" w:rsidRPr="009E6174" w:rsidRDefault="000518AE" w:rsidP="008A75F3">
            <w:pPr>
              <w:pStyle w:val="Other0"/>
              <w:shd w:val="clear" w:color="auto" w:fill="auto"/>
              <w:tabs>
                <w:tab w:val="left" w:pos="724"/>
              </w:tabs>
              <w:spacing w:after="120" w:line="240" w:lineRule="auto"/>
              <w:rPr>
                <w:rFonts w:ascii="Sylfaen" w:hAnsi="Sylfaen"/>
                <w:sz w:val="20"/>
                <w:szCs w:val="20"/>
              </w:rPr>
            </w:pPr>
            <w:r w:rsidRPr="009E6174">
              <w:rPr>
                <w:rFonts w:ascii="Sylfaen" w:hAnsi="Sylfaen"/>
                <w:sz w:val="20"/>
                <w:szCs w:val="20"/>
              </w:rPr>
              <w:t>1.4.4.3.</w:t>
            </w:r>
            <w:r w:rsidR="00E56513">
              <w:rPr>
                <w:rFonts w:ascii="Sylfaen" w:hAnsi="Sylfaen"/>
                <w:sz w:val="20"/>
                <w:szCs w:val="20"/>
              </w:rPr>
              <w:tab/>
            </w:r>
            <w:r w:rsidRPr="009E6174">
              <w:rPr>
                <w:rFonts w:ascii="Sylfaen" w:hAnsi="Sylfaen"/>
                <w:sz w:val="20"/>
                <w:szCs w:val="20"/>
              </w:rPr>
              <w:t>Ակտի համարը</w:t>
            </w:r>
          </w:p>
        </w:tc>
        <w:tc>
          <w:tcPr>
            <w:tcW w:w="3686" w:type="dxa"/>
            <w:tcBorders>
              <w:top w:val="single" w:sz="4" w:space="0" w:color="auto"/>
              <w:left w:val="single" w:sz="4" w:space="0" w:color="auto"/>
            </w:tcBorders>
            <w:shd w:val="clear" w:color="auto" w:fill="FFFFFF"/>
            <w:vAlign w:val="center"/>
          </w:tcPr>
          <w:p w14:paraId="45FDE743"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389DDCB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1B2A31F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50</w:t>
            </w:r>
          </w:p>
        </w:tc>
        <w:tc>
          <w:tcPr>
            <w:tcW w:w="5854" w:type="dxa"/>
            <w:tcBorders>
              <w:top w:val="single" w:sz="4" w:space="0" w:color="auto"/>
              <w:left w:val="single" w:sz="4" w:space="0" w:color="auto"/>
            </w:tcBorders>
            <w:shd w:val="clear" w:color="auto" w:fill="FFFFFF"/>
          </w:tcPr>
          <w:p w14:paraId="3CCC0C34"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պարունակում է ակտին տրված թվային կամ տառաթվային նշագիր</w:t>
            </w:r>
          </w:p>
        </w:tc>
        <w:tc>
          <w:tcPr>
            <w:tcW w:w="873" w:type="dxa"/>
            <w:gridSpan w:val="2"/>
            <w:tcBorders>
              <w:top w:val="single" w:sz="4" w:space="0" w:color="auto"/>
              <w:left w:val="single" w:sz="4" w:space="0" w:color="auto"/>
              <w:right w:val="single" w:sz="4" w:space="0" w:color="auto"/>
            </w:tcBorders>
            <w:shd w:val="clear" w:color="auto" w:fill="FFFFFF"/>
          </w:tcPr>
          <w:p w14:paraId="7AFCEC32"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5072C4B2" w14:textId="77777777" w:rsidTr="00E56513">
        <w:trPr>
          <w:jc w:val="center"/>
        </w:trPr>
        <w:tc>
          <w:tcPr>
            <w:tcW w:w="219" w:type="dxa"/>
            <w:gridSpan w:val="3"/>
            <w:shd w:val="clear" w:color="auto" w:fill="FFFFFF"/>
          </w:tcPr>
          <w:p w14:paraId="5B2BD8A8" w14:textId="77777777" w:rsidR="00846992" w:rsidRPr="009E6174" w:rsidRDefault="00846992" w:rsidP="009E6174">
            <w:pPr>
              <w:spacing w:after="120"/>
              <w:rPr>
                <w:rFonts w:ascii="Sylfaen" w:hAnsi="Sylfaen"/>
                <w:sz w:val="20"/>
                <w:szCs w:val="20"/>
              </w:rPr>
            </w:pPr>
          </w:p>
        </w:tc>
        <w:tc>
          <w:tcPr>
            <w:tcW w:w="238" w:type="dxa"/>
            <w:gridSpan w:val="4"/>
            <w:shd w:val="clear" w:color="auto" w:fill="FFFFFF"/>
          </w:tcPr>
          <w:p w14:paraId="3C237FB2" w14:textId="77777777" w:rsidR="00846992" w:rsidRPr="009E6174" w:rsidRDefault="00846992" w:rsidP="009E6174">
            <w:pPr>
              <w:spacing w:after="120"/>
              <w:rPr>
                <w:rFonts w:ascii="Sylfaen" w:hAnsi="Sylfaen"/>
                <w:sz w:val="20"/>
                <w:szCs w:val="20"/>
              </w:rPr>
            </w:pPr>
          </w:p>
        </w:tc>
        <w:tc>
          <w:tcPr>
            <w:tcW w:w="342" w:type="dxa"/>
            <w:gridSpan w:val="2"/>
            <w:shd w:val="clear" w:color="auto" w:fill="FFFFFF"/>
          </w:tcPr>
          <w:p w14:paraId="38E6A143" w14:textId="77777777" w:rsidR="00846992" w:rsidRPr="009E6174" w:rsidRDefault="00846992" w:rsidP="009E6174">
            <w:pPr>
              <w:spacing w:after="120"/>
              <w:rPr>
                <w:rFonts w:ascii="Sylfaen" w:hAnsi="Sylfaen"/>
                <w:sz w:val="20"/>
                <w:szCs w:val="20"/>
              </w:rPr>
            </w:pPr>
          </w:p>
        </w:tc>
        <w:tc>
          <w:tcPr>
            <w:tcW w:w="321" w:type="dxa"/>
            <w:gridSpan w:val="2"/>
            <w:shd w:val="clear" w:color="auto" w:fill="FFFFFF"/>
          </w:tcPr>
          <w:p w14:paraId="02C559C4" w14:textId="77777777" w:rsidR="00846992" w:rsidRPr="009E6174" w:rsidRDefault="00846992" w:rsidP="009E6174">
            <w:pPr>
              <w:spacing w:after="120"/>
              <w:rPr>
                <w:rFonts w:ascii="Sylfaen" w:hAnsi="Sylfaen"/>
                <w:sz w:val="20"/>
                <w:szCs w:val="20"/>
              </w:rPr>
            </w:pPr>
          </w:p>
        </w:tc>
        <w:tc>
          <w:tcPr>
            <w:tcW w:w="3227" w:type="dxa"/>
            <w:tcBorders>
              <w:top w:val="single" w:sz="4" w:space="0" w:color="auto"/>
              <w:left w:val="single" w:sz="4" w:space="0" w:color="auto"/>
            </w:tcBorders>
            <w:shd w:val="clear" w:color="auto" w:fill="FFFFFF"/>
          </w:tcPr>
          <w:p w14:paraId="6811602F" w14:textId="77777777" w:rsidR="00846992" w:rsidRPr="009E6174" w:rsidRDefault="000518AE" w:rsidP="008A75F3">
            <w:pPr>
              <w:pStyle w:val="Other0"/>
              <w:shd w:val="clear" w:color="auto" w:fill="auto"/>
              <w:tabs>
                <w:tab w:val="left" w:pos="724"/>
              </w:tabs>
              <w:spacing w:after="120" w:line="240" w:lineRule="auto"/>
              <w:rPr>
                <w:rFonts w:ascii="Sylfaen" w:hAnsi="Sylfaen"/>
                <w:sz w:val="20"/>
                <w:szCs w:val="20"/>
              </w:rPr>
            </w:pPr>
            <w:r w:rsidRPr="009E6174">
              <w:rPr>
                <w:rFonts w:ascii="Sylfaen" w:hAnsi="Sylfaen"/>
                <w:sz w:val="20"/>
                <w:szCs w:val="20"/>
              </w:rPr>
              <w:t>1.4.4.4.</w:t>
            </w:r>
            <w:r w:rsidR="00E56513">
              <w:rPr>
                <w:rFonts w:ascii="Sylfaen" w:hAnsi="Sylfaen"/>
                <w:sz w:val="20"/>
                <w:szCs w:val="20"/>
              </w:rPr>
              <w:tab/>
            </w:r>
            <w:r w:rsidRPr="009E6174">
              <w:rPr>
                <w:rFonts w:ascii="Sylfaen" w:hAnsi="Sylfaen"/>
                <w:sz w:val="20"/>
                <w:szCs w:val="20"/>
              </w:rPr>
              <w:t>Ակտի ամսաթիվը</w:t>
            </w:r>
          </w:p>
        </w:tc>
        <w:tc>
          <w:tcPr>
            <w:tcW w:w="3686" w:type="dxa"/>
            <w:tcBorders>
              <w:top w:val="single" w:sz="4" w:space="0" w:color="auto"/>
              <w:left w:val="single" w:sz="4" w:space="0" w:color="auto"/>
            </w:tcBorders>
            <w:shd w:val="clear" w:color="auto" w:fill="FFFFFF"/>
            <w:vAlign w:val="center"/>
          </w:tcPr>
          <w:p w14:paraId="7DA3DCD0"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ամսաթվի նշագիրը՝</w:t>
            </w:r>
          </w:p>
          <w:p w14:paraId="125B246E"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ԻՍՕ 8601-ին համապատասխան՝ YYYY-MM-DD ձ</w:t>
            </w:r>
            <w:r w:rsidR="009E6174" w:rsidRPr="009E6174">
              <w:rPr>
                <w:rFonts w:ascii="Sylfaen" w:hAnsi="Sylfaen"/>
                <w:sz w:val="20"/>
                <w:szCs w:val="20"/>
              </w:rPr>
              <w:t>եւ</w:t>
            </w:r>
            <w:r w:rsidRPr="009E6174">
              <w:rPr>
                <w:rFonts w:ascii="Sylfaen" w:hAnsi="Sylfaen"/>
                <w:sz w:val="20"/>
                <w:szCs w:val="20"/>
              </w:rPr>
              <w:t>աչափով</w:t>
            </w:r>
          </w:p>
        </w:tc>
        <w:tc>
          <w:tcPr>
            <w:tcW w:w="5854" w:type="dxa"/>
            <w:tcBorders>
              <w:top w:val="single" w:sz="4" w:space="0" w:color="auto"/>
              <w:left w:val="single" w:sz="4" w:space="0" w:color="auto"/>
            </w:tcBorders>
            <w:shd w:val="clear" w:color="auto" w:fill="FFFFFF"/>
          </w:tcPr>
          <w:p w14:paraId="4D915605"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համապատասխանում է ակտի ընդունման ամսաթվին</w:t>
            </w:r>
          </w:p>
        </w:tc>
        <w:tc>
          <w:tcPr>
            <w:tcW w:w="873" w:type="dxa"/>
            <w:gridSpan w:val="2"/>
            <w:tcBorders>
              <w:top w:val="single" w:sz="4" w:space="0" w:color="auto"/>
              <w:left w:val="single" w:sz="4" w:space="0" w:color="auto"/>
              <w:right w:val="single" w:sz="4" w:space="0" w:color="auto"/>
            </w:tcBorders>
            <w:shd w:val="clear" w:color="auto" w:fill="FFFFFF"/>
          </w:tcPr>
          <w:p w14:paraId="5B9DD149"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1</w:t>
            </w:r>
          </w:p>
        </w:tc>
      </w:tr>
      <w:tr w:rsidR="00846992" w:rsidRPr="009E6174" w14:paraId="34A23602" w14:textId="77777777" w:rsidTr="00E56513">
        <w:trPr>
          <w:jc w:val="center"/>
        </w:trPr>
        <w:tc>
          <w:tcPr>
            <w:tcW w:w="219" w:type="dxa"/>
            <w:gridSpan w:val="3"/>
            <w:shd w:val="clear" w:color="auto" w:fill="FFFFFF"/>
          </w:tcPr>
          <w:p w14:paraId="5DF0BF12" w14:textId="77777777" w:rsidR="00846992" w:rsidRPr="009E6174" w:rsidRDefault="00846992" w:rsidP="009E6174">
            <w:pPr>
              <w:spacing w:after="120"/>
              <w:rPr>
                <w:rFonts w:ascii="Sylfaen" w:hAnsi="Sylfaen"/>
                <w:sz w:val="20"/>
                <w:szCs w:val="20"/>
              </w:rPr>
            </w:pPr>
          </w:p>
        </w:tc>
        <w:tc>
          <w:tcPr>
            <w:tcW w:w="238" w:type="dxa"/>
            <w:gridSpan w:val="4"/>
            <w:shd w:val="clear" w:color="auto" w:fill="FFFFFF"/>
          </w:tcPr>
          <w:p w14:paraId="77DF10A5" w14:textId="77777777" w:rsidR="00846992" w:rsidRPr="009E6174" w:rsidRDefault="00846992" w:rsidP="009E6174">
            <w:pPr>
              <w:spacing w:after="120"/>
              <w:rPr>
                <w:rFonts w:ascii="Sylfaen" w:hAnsi="Sylfaen"/>
                <w:sz w:val="20"/>
                <w:szCs w:val="20"/>
              </w:rPr>
            </w:pPr>
          </w:p>
        </w:tc>
        <w:tc>
          <w:tcPr>
            <w:tcW w:w="342" w:type="dxa"/>
            <w:gridSpan w:val="2"/>
            <w:shd w:val="clear" w:color="auto" w:fill="FFFFFF"/>
          </w:tcPr>
          <w:p w14:paraId="438E747D" w14:textId="77777777" w:rsidR="00846992" w:rsidRPr="009E6174" w:rsidRDefault="00846992" w:rsidP="009E6174">
            <w:pPr>
              <w:spacing w:after="120"/>
              <w:rPr>
                <w:rFonts w:ascii="Sylfaen" w:hAnsi="Sylfaen"/>
                <w:sz w:val="20"/>
                <w:szCs w:val="20"/>
              </w:rPr>
            </w:pPr>
          </w:p>
        </w:tc>
        <w:tc>
          <w:tcPr>
            <w:tcW w:w="321" w:type="dxa"/>
            <w:gridSpan w:val="2"/>
            <w:shd w:val="clear" w:color="auto" w:fill="FFFFFF"/>
          </w:tcPr>
          <w:p w14:paraId="4B17C4A3" w14:textId="77777777" w:rsidR="00846992" w:rsidRPr="009E6174" w:rsidRDefault="00846992" w:rsidP="009E6174">
            <w:pPr>
              <w:spacing w:after="120"/>
              <w:rPr>
                <w:rFonts w:ascii="Sylfaen" w:hAnsi="Sylfaen"/>
                <w:sz w:val="20"/>
                <w:szCs w:val="20"/>
              </w:rPr>
            </w:pPr>
          </w:p>
        </w:tc>
        <w:tc>
          <w:tcPr>
            <w:tcW w:w="3227" w:type="dxa"/>
            <w:tcBorders>
              <w:top w:val="single" w:sz="4" w:space="0" w:color="auto"/>
              <w:left w:val="single" w:sz="4" w:space="0" w:color="auto"/>
            </w:tcBorders>
            <w:shd w:val="clear" w:color="auto" w:fill="FFFFFF"/>
          </w:tcPr>
          <w:p w14:paraId="69DF8A43" w14:textId="77777777" w:rsidR="00846992" w:rsidRPr="009E6174" w:rsidRDefault="000518AE" w:rsidP="008A75F3">
            <w:pPr>
              <w:pStyle w:val="Other0"/>
              <w:shd w:val="clear" w:color="auto" w:fill="auto"/>
              <w:tabs>
                <w:tab w:val="left" w:pos="724"/>
              </w:tabs>
              <w:spacing w:after="120" w:line="240" w:lineRule="auto"/>
              <w:rPr>
                <w:rFonts w:ascii="Sylfaen" w:hAnsi="Sylfaen"/>
                <w:sz w:val="20"/>
                <w:szCs w:val="20"/>
              </w:rPr>
            </w:pPr>
            <w:r w:rsidRPr="009E6174">
              <w:rPr>
                <w:rFonts w:ascii="Sylfaen" w:hAnsi="Sylfaen"/>
                <w:sz w:val="20"/>
                <w:szCs w:val="20"/>
              </w:rPr>
              <w:t>1.4.4.5.</w:t>
            </w:r>
            <w:r w:rsidR="00E56513">
              <w:rPr>
                <w:rFonts w:ascii="Sylfaen" w:hAnsi="Sylfaen"/>
                <w:sz w:val="20"/>
                <w:szCs w:val="20"/>
              </w:rPr>
              <w:tab/>
            </w:r>
            <w:r w:rsidRPr="009E6174">
              <w:rPr>
                <w:rFonts w:ascii="Sylfaen" w:hAnsi="Sylfaen"/>
                <w:sz w:val="20"/>
                <w:szCs w:val="20"/>
              </w:rPr>
              <w:t xml:space="preserve">Ակտն ընդունած մարմնի </w:t>
            </w:r>
            <w:r w:rsidRPr="009E6174">
              <w:rPr>
                <w:rFonts w:ascii="Sylfaen" w:hAnsi="Sylfaen"/>
                <w:sz w:val="20"/>
                <w:szCs w:val="20"/>
              </w:rPr>
              <w:lastRenderedPageBreak/>
              <w:t>ծածկագիրը</w:t>
            </w:r>
          </w:p>
        </w:tc>
        <w:tc>
          <w:tcPr>
            <w:tcW w:w="3686" w:type="dxa"/>
            <w:tcBorders>
              <w:top w:val="single" w:sz="4" w:space="0" w:color="auto"/>
              <w:left w:val="single" w:sz="4" w:space="0" w:color="auto"/>
            </w:tcBorders>
            <w:shd w:val="clear" w:color="auto" w:fill="FFFFFF"/>
          </w:tcPr>
          <w:p w14:paraId="3FC81F81"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lastRenderedPageBreak/>
              <w:t>պայմանանշանների տողը։</w:t>
            </w:r>
          </w:p>
          <w:p w14:paraId="7B6D78A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lastRenderedPageBreak/>
              <w:t>Նվազագույն երկարությունը՝ 1։</w:t>
            </w:r>
          </w:p>
          <w:p w14:paraId="31BB2C0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20</w:t>
            </w:r>
          </w:p>
        </w:tc>
        <w:tc>
          <w:tcPr>
            <w:tcW w:w="5854" w:type="dxa"/>
            <w:tcBorders>
              <w:top w:val="single" w:sz="4" w:space="0" w:color="auto"/>
              <w:left w:val="single" w:sz="4" w:space="0" w:color="auto"/>
            </w:tcBorders>
            <w:shd w:val="clear" w:color="auto" w:fill="FFFFFF"/>
            <w:vAlign w:val="center"/>
          </w:tcPr>
          <w:p w14:paraId="74952F1B"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lastRenderedPageBreak/>
              <w:t xml:space="preserve">պարունակում է Եվրասիական տնտեսական միության մարմնի </w:t>
            </w:r>
            <w:r w:rsidRPr="009E6174">
              <w:rPr>
                <w:rFonts w:ascii="Sylfaen" w:hAnsi="Sylfaen"/>
                <w:sz w:val="20"/>
                <w:szCs w:val="20"/>
              </w:rPr>
              <w:lastRenderedPageBreak/>
              <w:t>ծածկագիրը՝ Եվրասիական տնտեսական միության մարմինների, Եվրասիական տնտեսական միության անդամ պետությունների պետական իշխանության ու կառավարման մարմինների, ինչպես նա</w:t>
            </w:r>
            <w:r w:rsidR="009E6174" w:rsidRPr="009E6174">
              <w:rPr>
                <w:rFonts w:ascii="Sylfaen" w:hAnsi="Sylfaen"/>
                <w:sz w:val="20"/>
                <w:szCs w:val="20"/>
              </w:rPr>
              <w:t>եւ</w:t>
            </w:r>
            <w:r w:rsidRPr="009E6174">
              <w:rPr>
                <w:rFonts w:ascii="Sylfaen" w:hAnsi="Sylfaen"/>
                <w:sz w:val="20"/>
                <w:szCs w:val="20"/>
              </w:rPr>
              <w:t xml:space="preserve"> դրանց կողմից լիազորված կազմակերպությունների տեղեկագրքին համապատասխան</w:t>
            </w:r>
          </w:p>
        </w:tc>
        <w:tc>
          <w:tcPr>
            <w:tcW w:w="873" w:type="dxa"/>
            <w:gridSpan w:val="2"/>
            <w:tcBorders>
              <w:top w:val="single" w:sz="4" w:space="0" w:color="auto"/>
              <w:left w:val="single" w:sz="4" w:space="0" w:color="auto"/>
              <w:right w:val="single" w:sz="4" w:space="0" w:color="auto"/>
            </w:tcBorders>
            <w:shd w:val="clear" w:color="auto" w:fill="FFFFFF"/>
          </w:tcPr>
          <w:p w14:paraId="1A3D16D9"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lastRenderedPageBreak/>
              <w:t>0..1</w:t>
            </w:r>
          </w:p>
        </w:tc>
      </w:tr>
      <w:tr w:rsidR="00846992" w:rsidRPr="009E6174" w14:paraId="1DA990C8" w14:textId="77777777" w:rsidTr="00E56513">
        <w:trPr>
          <w:jc w:val="center"/>
        </w:trPr>
        <w:tc>
          <w:tcPr>
            <w:tcW w:w="219" w:type="dxa"/>
            <w:gridSpan w:val="3"/>
            <w:shd w:val="clear" w:color="auto" w:fill="FFFFFF"/>
          </w:tcPr>
          <w:p w14:paraId="4DFEC6E3" w14:textId="77777777" w:rsidR="00846992" w:rsidRPr="009E6174" w:rsidRDefault="00846992" w:rsidP="009E6174">
            <w:pPr>
              <w:spacing w:after="120"/>
              <w:rPr>
                <w:rFonts w:ascii="Sylfaen" w:hAnsi="Sylfaen"/>
                <w:sz w:val="20"/>
                <w:szCs w:val="20"/>
              </w:rPr>
            </w:pPr>
          </w:p>
        </w:tc>
        <w:tc>
          <w:tcPr>
            <w:tcW w:w="238" w:type="dxa"/>
            <w:gridSpan w:val="4"/>
            <w:shd w:val="clear" w:color="auto" w:fill="FFFFFF"/>
          </w:tcPr>
          <w:p w14:paraId="4220DC57" w14:textId="77777777" w:rsidR="00846992" w:rsidRPr="009E6174" w:rsidRDefault="00846992" w:rsidP="009E6174">
            <w:pPr>
              <w:spacing w:after="120"/>
              <w:rPr>
                <w:rFonts w:ascii="Sylfaen" w:hAnsi="Sylfaen"/>
                <w:sz w:val="20"/>
                <w:szCs w:val="20"/>
              </w:rPr>
            </w:pPr>
          </w:p>
        </w:tc>
        <w:tc>
          <w:tcPr>
            <w:tcW w:w="342" w:type="dxa"/>
            <w:gridSpan w:val="2"/>
            <w:shd w:val="clear" w:color="auto" w:fill="FFFFFF"/>
          </w:tcPr>
          <w:p w14:paraId="01B1C256" w14:textId="77777777" w:rsidR="00846992" w:rsidRPr="009E6174" w:rsidRDefault="00846992" w:rsidP="009E6174">
            <w:pPr>
              <w:spacing w:after="120"/>
              <w:rPr>
                <w:rFonts w:ascii="Sylfaen" w:hAnsi="Sylfaen"/>
                <w:sz w:val="20"/>
                <w:szCs w:val="20"/>
              </w:rPr>
            </w:pPr>
          </w:p>
        </w:tc>
        <w:tc>
          <w:tcPr>
            <w:tcW w:w="321" w:type="dxa"/>
            <w:gridSpan w:val="2"/>
            <w:shd w:val="clear" w:color="auto" w:fill="FFFFFF"/>
          </w:tcPr>
          <w:p w14:paraId="1B7910B8" w14:textId="77777777" w:rsidR="00846992" w:rsidRPr="009E6174" w:rsidRDefault="00846992" w:rsidP="009E6174">
            <w:pPr>
              <w:spacing w:after="120"/>
              <w:rPr>
                <w:rFonts w:ascii="Sylfaen" w:hAnsi="Sylfaen"/>
                <w:sz w:val="20"/>
                <w:szCs w:val="20"/>
              </w:rPr>
            </w:pPr>
          </w:p>
        </w:tc>
        <w:tc>
          <w:tcPr>
            <w:tcW w:w="3227" w:type="dxa"/>
            <w:tcBorders>
              <w:top w:val="single" w:sz="4" w:space="0" w:color="auto"/>
              <w:left w:val="single" w:sz="4" w:space="0" w:color="auto"/>
              <w:bottom w:val="single" w:sz="4" w:space="0" w:color="auto"/>
            </w:tcBorders>
            <w:shd w:val="clear" w:color="auto" w:fill="FFFFFF"/>
          </w:tcPr>
          <w:p w14:paraId="0E833485" w14:textId="77777777" w:rsidR="00846992" w:rsidRPr="009E6174" w:rsidRDefault="000518AE" w:rsidP="008A75F3">
            <w:pPr>
              <w:pStyle w:val="Other0"/>
              <w:shd w:val="clear" w:color="auto" w:fill="auto"/>
              <w:tabs>
                <w:tab w:val="left" w:pos="724"/>
              </w:tabs>
              <w:spacing w:after="120" w:line="240" w:lineRule="auto"/>
              <w:rPr>
                <w:rFonts w:ascii="Sylfaen" w:hAnsi="Sylfaen"/>
                <w:sz w:val="20"/>
                <w:szCs w:val="20"/>
              </w:rPr>
            </w:pPr>
            <w:r w:rsidRPr="009E6174">
              <w:rPr>
                <w:rFonts w:ascii="Sylfaen" w:hAnsi="Sylfaen"/>
                <w:sz w:val="20"/>
                <w:szCs w:val="20"/>
              </w:rPr>
              <w:t>1.4.4.6.</w:t>
            </w:r>
            <w:r w:rsidR="008A75F3">
              <w:rPr>
                <w:rFonts w:ascii="Sylfaen" w:hAnsi="Sylfaen"/>
                <w:sz w:val="20"/>
                <w:szCs w:val="20"/>
              </w:rPr>
              <w:tab/>
            </w:r>
            <w:r w:rsidRPr="009E6174">
              <w:rPr>
                <w:rFonts w:ascii="Sylfaen" w:hAnsi="Sylfaen"/>
                <w:sz w:val="20"/>
                <w:szCs w:val="20"/>
              </w:rPr>
              <w:t>Ակտն ընդունած մարմնի անվանումը</w:t>
            </w:r>
          </w:p>
        </w:tc>
        <w:tc>
          <w:tcPr>
            <w:tcW w:w="3686" w:type="dxa"/>
            <w:tcBorders>
              <w:top w:val="single" w:sz="4" w:space="0" w:color="auto"/>
              <w:left w:val="single" w:sz="4" w:space="0" w:color="auto"/>
              <w:bottom w:val="single" w:sz="4" w:space="0" w:color="auto"/>
            </w:tcBorders>
            <w:shd w:val="clear" w:color="auto" w:fill="FFFFFF"/>
            <w:vAlign w:val="center"/>
          </w:tcPr>
          <w:p w14:paraId="5A829C58"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պայմանանշանների տողը։</w:t>
            </w:r>
          </w:p>
          <w:p w14:paraId="5FB4C77D"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Նվազագույն երկարությունը՝ 1։</w:t>
            </w:r>
          </w:p>
          <w:p w14:paraId="3555F95A"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Առավելագույն երկարությունը՝ 50</w:t>
            </w:r>
          </w:p>
        </w:tc>
        <w:tc>
          <w:tcPr>
            <w:tcW w:w="5854" w:type="dxa"/>
            <w:tcBorders>
              <w:top w:val="single" w:sz="4" w:space="0" w:color="auto"/>
              <w:left w:val="single" w:sz="4" w:space="0" w:color="auto"/>
              <w:bottom w:val="single" w:sz="4" w:space="0" w:color="auto"/>
            </w:tcBorders>
            <w:shd w:val="clear" w:color="auto" w:fill="FFFFFF"/>
          </w:tcPr>
          <w:p w14:paraId="3E4BBD99" w14:textId="77777777" w:rsidR="00846992" w:rsidRPr="009E6174" w:rsidRDefault="000518AE" w:rsidP="009E6174">
            <w:pPr>
              <w:pStyle w:val="Other0"/>
              <w:shd w:val="clear" w:color="auto" w:fill="auto"/>
              <w:spacing w:after="120" w:line="240" w:lineRule="auto"/>
              <w:rPr>
                <w:rFonts w:ascii="Sylfaen" w:hAnsi="Sylfaen"/>
                <w:sz w:val="20"/>
                <w:szCs w:val="20"/>
              </w:rPr>
            </w:pPr>
            <w:r w:rsidRPr="009E6174">
              <w:rPr>
                <w:rFonts w:ascii="Sylfaen" w:hAnsi="Sylfaen"/>
                <w:sz w:val="20"/>
                <w:szCs w:val="20"/>
              </w:rPr>
              <w:t>ձ</w:t>
            </w:r>
            <w:r w:rsidR="009E6174" w:rsidRPr="009E6174">
              <w:rPr>
                <w:rFonts w:ascii="Sylfaen" w:hAnsi="Sylfaen"/>
                <w:sz w:val="20"/>
                <w:szCs w:val="20"/>
              </w:rPr>
              <w:t>եւ</w:t>
            </w:r>
            <w:r w:rsidRPr="009E6174">
              <w:rPr>
                <w:rFonts w:ascii="Sylfaen" w:hAnsi="Sylfaen"/>
                <w:sz w:val="20"/>
                <w:szCs w:val="20"/>
              </w:rPr>
              <w:t>ավորվում է ռուսերենով կազմված տեքստի տեսքով</w:t>
            </w:r>
          </w:p>
        </w:tc>
        <w:tc>
          <w:tcPr>
            <w:tcW w:w="873" w:type="dxa"/>
            <w:gridSpan w:val="2"/>
            <w:tcBorders>
              <w:top w:val="single" w:sz="4" w:space="0" w:color="auto"/>
              <w:left w:val="single" w:sz="4" w:space="0" w:color="auto"/>
              <w:bottom w:val="single" w:sz="4" w:space="0" w:color="auto"/>
              <w:right w:val="single" w:sz="4" w:space="0" w:color="auto"/>
            </w:tcBorders>
            <w:shd w:val="clear" w:color="auto" w:fill="FFFFFF"/>
          </w:tcPr>
          <w:p w14:paraId="7AB5707E" w14:textId="77777777" w:rsidR="00846992" w:rsidRPr="009E6174" w:rsidRDefault="000518AE" w:rsidP="009E6174">
            <w:pPr>
              <w:pStyle w:val="Other0"/>
              <w:shd w:val="clear" w:color="auto" w:fill="auto"/>
              <w:spacing w:after="120" w:line="240" w:lineRule="auto"/>
              <w:jc w:val="center"/>
              <w:rPr>
                <w:rFonts w:ascii="Sylfaen" w:hAnsi="Sylfaen"/>
                <w:sz w:val="20"/>
                <w:szCs w:val="20"/>
              </w:rPr>
            </w:pPr>
            <w:r w:rsidRPr="009E6174">
              <w:rPr>
                <w:rFonts w:ascii="Sylfaen" w:hAnsi="Sylfaen"/>
                <w:sz w:val="20"/>
                <w:szCs w:val="20"/>
              </w:rPr>
              <w:t>0..1</w:t>
            </w:r>
          </w:p>
        </w:tc>
      </w:tr>
    </w:tbl>
    <w:p w14:paraId="0D23F7A4" w14:textId="77777777" w:rsidR="00846992" w:rsidRPr="009E6174" w:rsidRDefault="00846992" w:rsidP="009E6174">
      <w:pPr>
        <w:spacing w:after="160" w:line="360" w:lineRule="auto"/>
        <w:rPr>
          <w:rFonts w:ascii="Sylfaen" w:hAnsi="Sylfaen"/>
        </w:rPr>
        <w:sectPr w:rsidR="00846992" w:rsidRPr="009E6174" w:rsidSect="00647813">
          <w:pgSz w:w="16840" w:h="11900" w:orient="landscape" w:code="9"/>
          <w:pgMar w:top="1418" w:right="1418" w:bottom="1418" w:left="1418" w:header="0" w:footer="671" w:gutter="0"/>
          <w:cols w:space="720"/>
          <w:noEndnote/>
          <w:docGrid w:linePitch="360"/>
        </w:sectPr>
      </w:pPr>
      <w:bookmarkStart w:id="24" w:name="bookmark24"/>
      <w:bookmarkStart w:id="25" w:name="bookmark25"/>
    </w:p>
    <w:p w14:paraId="37DFFDC9" w14:textId="77777777" w:rsidR="00846992" w:rsidRPr="009E6174" w:rsidRDefault="000518AE" w:rsidP="009E6174">
      <w:pPr>
        <w:pStyle w:val="Heading20"/>
        <w:shd w:val="clear" w:color="auto" w:fill="auto"/>
        <w:spacing w:after="160" w:line="360" w:lineRule="auto"/>
        <w:ind w:left="5103"/>
        <w:rPr>
          <w:rFonts w:ascii="Sylfaen" w:hAnsi="Sylfaen"/>
          <w:sz w:val="24"/>
          <w:szCs w:val="24"/>
        </w:rPr>
      </w:pPr>
      <w:r w:rsidRPr="009E6174">
        <w:rPr>
          <w:rFonts w:ascii="Sylfaen" w:hAnsi="Sylfaen"/>
          <w:sz w:val="24"/>
          <w:szCs w:val="24"/>
        </w:rPr>
        <w:lastRenderedPageBreak/>
        <w:t>ՀԱՍՏԱՏՎԱԾ Է</w:t>
      </w:r>
      <w:bookmarkEnd w:id="24"/>
      <w:bookmarkEnd w:id="25"/>
    </w:p>
    <w:p w14:paraId="2717CC22" w14:textId="77777777" w:rsidR="00846992" w:rsidRPr="009E6174" w:rsidRDefault="000518AE" w:rsidP="009E6174">
      <w:pPr>
        <w:pStyle w:val="Heading20"/>
        <w:shd w:val="clear" w:color="auto" w:fill="auto"/>
        <w:spacing w:after="160" w:line="360" w:lineRule="auto"/>
        <w:ind w:left="5103"/>
        <w:rPr>
          <w:rFonts w:ascii="Sylfaen" w:hAnsi="Sylfaen"/>
          <w:sz w:val="24"/>
          <w:szCs w:val="24"/>
        </w:rPr>
      </w:pPr>
      <w:bookmarkStart w:id="26" w:name="bookmark26"/>
      <w:bookmarkStart w:id="27" w:name="bookmark27"/>
      <w:r w:rsidRPr="009E6174">
        <w:rPr>
          <w:rFonts w:ascii="Sylfaen" w:hAnsi="Sylfaen"/>
          <w:sz w:val="24"/>
          <w:szCs w:val="24"/>
        </w:rPr>
        <w:t xml:space="preserve">Եվրասիական տնտեսական հանձնաժողովի կոլեգիայի </w:t>
      </w:r>
      <w:r w:rsidR="009E6174">
        <w:rPr>
          <w:rFonts w:ascii="Sylfaen" w:hAnsi="Sylfaen"/>
          <w:sz w:val="24"/>
          <w:szCs w:val="24"/>
        </w:rPr>
        <w:br/>
      </w:r>
      <w:r w:rsidRPr="009E6174">
        <w:rPr>
          <w:rFonts w:ascii="Sylfaen" w:hAnsi="Sylfaen"/>
          <w:sz w:val="24"/>
          <w:szCs w:val="24"/>
        </w:rPr>
        <w:t xml:space="preserve">2023 թվականի օգոստոսի 15-ի </w:t>
      </w:r>
      <w:r w:rsidR="009E6174">
        <w:rPr>
          <w:rFonts w:ascii="Sylfaen" w:hAnsi="Sylfaen"/>
          <w:sz w:val="24"/>
          <w:szCs w:val="24"/>
        </w:rPr>
        <w:br/>
      </w:r>
      <w:r w:rsidRPr="009E6174">
        <w:rPr>
          <w:rFonts w:ascii="Sylfaen" w:hAnsi="Sylfaen"/>
          <w:sz w:val="24"/>
          <w:szCs w:val="24"/>
        </w:rPr>
        <w:t>թիվ 113 որոշմամբ</w:t>
      </w:r>
      <w:bookmarkEnd w:id="26"/>
      <w:bookmarkEnd w:id="27"/>
    </w:p>
    <w:p w14:paraId="56FEEC19" w14:textId="77777777" w:rsidR="00846992" w:rsidRPr="009E6174" w:rsidRDefault="00846992" w:rsidP="009E6174">
      <w:pPr>
        <w:pStyle w:val="Heading10"/>
        <w:shd w:val="clear" w:color="auto" w:fill="auto"/>
        <w:spacing w:after="160" w:line="360" w:lineRule="auto"/>
        <w:rPr>
          <w:rFonts w:ascii="Sylfaen" w:hAnsi="Sylfaen"/>
          <w:sz w:val="24"/>
          <w:szCs w:val="24"/>
        </w:rPr>
      </w:pPr>
      <w:bookmarkStart w:id="28" w:name="bookmark28"/>
      <w:bookmarkStart w:id="29" w:name="bookmark29"/>
    </w:p>
    <w:p w14:paraId="0CB45A52" w14:textId="77777777" w:rsidR="00846992" w:rsidRPr="009E6174" w:rsidRDefault="000518AE" w:rsidP="009E6174">
      <w:pPr>
        <w:pStyle w:val="Heading10"/>
        <w:shd w:val="clear" w:color="auto" w:fill="auto"/>
        <w:spacing w:after="160" w:line="360" w:lineRule="auto"/>
        <w:rPr>
          <w:rFonts w:ascii="Sylfaen" w:hAnsi="Sylfaen"/>
          <w:sz w:val="24"/>
          <w:szCs w:val="24"/>
        </w:rPr>
      </w:pPr>
      <w:r w:rsidRPr="009E6174">
        <w:rPr>
          <w:rFonts w:ascii="Sylfaen" w:hAnsi="Sylfaen"/>
          <w:sz w:val="24"/>
          <w:szCs w:val="24"/>
        </w:rPr>
        <w:t>ՏԵՂԵԿԱԳԻՐՔ</w:t>
      </w:r>
      <w:bookmarkEnd w:id="28"/>
      <w:bookmarkEnd w:id="29"/>
    </w:p>
    <w:p w14:paraId="7DF9AA17" w14:textId="77777777" w:rsidR="00846992" w:rsidRPr="009E6174" w:rsidRDefault="000518AE" w:rsidP="009E6174">
      <w:pPr>
        <w:pStyle w:val="Heading10"/>
        <w:shd w:val="clear" w:color="auto" w:fill="auto"/>
        <w:spacing w:after="160" w:line="360" w:lineRule="auto"/>
        <w:rPr>
          <w:rFonts w:ascii="Sylfaen" w:hAnsi="Sylfaen"/>
          <w:sz w:val="24"/>
          <w:szCs w:val="24"/>
        </w:rPr>
      </w:pPr>
      <w:bookmarkStart w:id="30" w:name="bookmark30"/>
      <w:bookmarkStart w:id="31" w:name="bookmark31"/>
      <w:r w:rsidRPr="009E6174">
        <w:rPr>
          <w:rFonts w:ascii="Sylfaen" w:hAnsi="Sylfaen"/>
          <w:sz w:val="24"/>
          <w:szCs w:val="24"/>
        </w:rPr>
        <w:t xml:space="preserve">Եվրասիական տնտեսական միության արտաքին տնտեսական գործունեության միասնական ապրանքային անվանացանկի բաժինների </w:t>
      </w:r>
      <w:r w:rsidR="009E6174">
        <w:rPr>
          <w:rFonts w:ascii="Sylfaen" w:hAnsi="Sylfaen"/>
          <w:sz w:val="24"/>
          <w:szCs w:val="24"/>
        </w:rPr>
        <w:t>եւ</w:t>
      </w:r>
      <w:r w:rsidRPr="009E6174">
        <w:rPr>
          <w:rFonts w:ascii="Sylfaen" w:hAnsi="Sylfaen"/>
          <w:sz w:val="24"/>
          <w:szCs w:val="24"/>
        </w:rPr>
        <w:t xml:space="preserve"> </w:t>
      </w:r>
      <w:r w:rsidR="00E56513">
        <w:rPr>
          <w:rFonts w:ascii="Sylfaen" w:hAnsi="Sylfaen"/>
          <w:sz w:val="24"/>
          <w:szCs w:val="24"/>
        </w:rPr>
        <w:br/>
      </w:r>
      <w:r w:rsidRPr="009E6174">
        <w:rPr>
          <w:rFonts w:ascii="Sylfaen" w:hAnsi="Sylfaen"/>
          <w:sz w:val="24"/>
          <w:szCs w:val="24"/>
        </w:rPr>
        <w:t>խմբերի ծանոթագրությունների</w:t>
      </w:r>
      <w:bookmarkEnd w:id="30"/>
      <w:bookmarkEnd w:id="31"/>
    </w:p>
    <w:p w14:paraId="6DFF3E4C" w14:textId="77777777" w:rsidR="00E56513" w:rsidRDefault="00E56513" w:rsidP="009E6174">
      <w:pPr>
        <w:pStyle w:val="Heading20"/>
        <w:shd w:val="clear" w:color="auto" w:fill="auto"/>
        <w:spacing w:after="160" w:line="360" w:lineRule="auto"/>
        <w:rPr>
          <w:rFonts w:ascii="Sylfaen" w:hAnsi="Sylfaen"/>
          <w:sz w:val="24"/>
          <w:szCs w:val="24"/>
        </w:rPr>
      </w:pPr>
      <w:bookmarkStart w:id="32" w:name="bookmark32"/>
      <w:bookmarkStart w:id="33" w:name="bookmark33"/>
    </w:p>
    <w:p w14:paraId="7405D2E1" w14:textId="77777777" w:rsidR="00846992" w:rsidRPr="009E6174" w:rsidRDefault="000518AE" w:rsidP="009E6174">
      <w:pPr>
        <w:pStyle w:val="Heading20"/>
        <w:shd w:val="clear" w:color="auto" w:fill="auto"/>
        <w:spacing w:after="160" w:line="360" w:lineRule="auto"/>
        <w:rPr>
          <w:rFonts w:ascii="Sylfaen" w:hAnsi="Sylfaen"/>
          <w:sz w:val="24"/>
          <w:szCs w:val="24"/>
        </w:rPr>
      </w:pPr>
      <w:r w:rsidRPr="009E6174">
        <w:rPr>
          <w:rFonts w:ascii="Sylfaen" w:hAnsi="Sylfaen"/>
          <w:sz w:val="24"/>
          <w:szCs w:val="24"/>
        </w:rPr>
        <w:t>I. Տեղեկագրքի անձնագիրը</w:t>
      </w:r>
      <w:bookmarkEnd w:id="32"/>
      <w:bookmarkEnd w:id="33"/>
    </w:p>
    <w:tbl>
      <w:tblPr>
        <w:tblOverlap w:val="never"/>
        <w:tblW w:w="9807" w:type="dxa"/>
        <w:jc w:val="center"/>
        <w:tblLayout w:type="fixed"/>
        <w:tblCellMar>
          <w:left w:w="10" w:type="dxa"/>
          <w:right w:w="10" w:type="dxa"/>
        </w:tblCellMar>
        <w:tblLook w:val="0000" w:firstRow="0" w:lastRow="0" w:firstColumn="0" w:lastColumn="0" w:noHBand="0" w:noVBand="0"/>
      </w:tblPr>
      <w:tblGrid>
        <w:gridCol w:w="974"/>
        <w:gridCol w:w="3052"/>
        <w:gridCol w:w="5781"/>
      </w:tblGrid>
      <w:tr w:rsidR="00846992" w:rsidRPr="004161CB" w14:paraId="618C2CB0" w14:textId="77777777" w:rsidTr="00E56513">
        <w:trPr>
          <w:tblHeader/>
          <w:jc w:val="center"/>
        </w:trPr>
        <w:tc>
          <w:tcPr>
            <w:tcW w:w="974" w:type="dxa"/>
            <w:tcBorders>
              <w:top w:val="single" w:sz="4" w:space="0" w:color="auto"/>
              <w:left w:val="single" w:sz="4" w:space="0" w:color="auto"/>
            </w:tcBorders>
            <w:shd w:val="clear" w:color="auto" w:fill="FFFFFF"/>
          </w:tcPr>
          <w:p w14:paraId="1E7809E3" w14:textId="77777777" w:rsidR="00846992" w:rsidRPr="004161CB" w:rsidRDefault="000518AE" w:rsidP="004161CB">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Համարը՝ ը/կ</w:t>
            </w:r>
          </w:p>
        </w:tc>
        <w:tc>
          <w:tcPr>
            <w:tcW w:w="3052" w:type="dxa"/>
            <w:tcBorders>
              <w:top w:val="single" w:sz="4" w:space="0" w:color="auto"/>
              <w:left w:val="single" w:sz="4" w:space="0" w:color="auto"/>
            </w:tcBorders>
            <w:shd w:val="clear" w:color="auto" w:fill="FFFFFF"/>
          </w:tcPr>
          <w:p w14:paraId="7E1FFE96" w14:textId="77777777" w:rsidR="00846992" w:rsidRPr="004161CB" w:rsidRDefault="000518AE" w:rsidP="004161CB">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Տարրի նշագիրը</w:t>
            </w:r>
          </w:p>
        </w:tc>
        <w:tc>
          <w:tcPr>
            <w:tcW w:w="5781" w:type="dxa"/>
            <w:tcBorders>
              <w:top w:val="single" w:sz="4" w:space="0" w:color="auto"/>
              <w:left w:val="single" w:sz="4" w:space="0" w:color="auto"/>
              <w:right w:val="single" w:sz="4" w:space="0" w:color="auto"/>
            </w:tcBorders>
            <w:shd w:val="clear" w:color="auto" w:fill="FFFFFF"/>
          </w:tcPr>
          <w:p w14:paraId="2C76B861" w14:textId="77777777" w:rsidR="00846992" w:rsidRPr="004161CB" w:rsidRDefault="000518AE" w:rsidP="004161CB">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Նկարագրությունը</w:t>
            </w:r>
          </w:p>
        </w:tc>
      </w:tr>
      <w:tr w:rsidR="00846992" w:rsidRPr="004161CB" w14:paraId="03740F2F" w14:textId="77777777" w:rsidTr="00E56513">
        <w:trPr>
          <w:tblHeader/>
          <w:jc w:val="center"/>
        </w:trPr>
        <w:tc>
          <w:tcPr>
            <w:tcW w:w="974" w:type="dxa"/>
            <w:tcBorders>
              <w:top w:val="single" w:sz="4" w:space="0" w:color="auto"/>
              <w:left w:val="single" w:sz="4" w:space="0" w:color="auto"/>
            </w:tcBorders>
            <w:shd w:val="clear" w:color="auto" w:fill="FFFFFF"/>
          </w:tcPr>
          <w:p w14:paraId="599B58C4" w14:textId="77777777" w:rsidR="00846992" w:rsidRPr="004161CB" w:rsidRDefault="000518AE" w:rsidP="004161CB">
            <w:pPr>
              <w:pStyle w:val="Other0"/>
              <w:shd w:val="clear" w:color="auto" w:fill="auto"/>
              <w:spacing w:after="120" w:line="240" w:lineRule="auto"/>
              <w:ind w:hanging="15"/>
              <w:jc w:val="center"/>
              <w:rPr>
                <w:rFonts w:ascii="Sylfaen" w:hAnsi="Sylfaen"/>
                <w:sz w:val="20"/>
                <w:szCs w:val="20"/>
              </w:rPr>
            </w:pPr>
            <w:r w:rsidRPr="004161CB">
              <w:rPr>
                <w:rFonts w:ascii="Sylfaen" w:hAnsi="Sylfaen"/>
                <w:sz w:val="20"/>
                <w:szCs w:val="20"/>
              </w:rPr>
              <w:t>1</w:t>
            </w:r>
          </w:p>
        </w:tc>
        <w:tc>
          <w:tcPr>
            <w:tcW w:w="3052" w:type="dxa"/>
            <w:tcBorders>
              <w:top w:val="single" w:sz="4" w:space="0" w:color="auto"/>
              <w:left w:val="single" w:sz="4" w:space="0" w:color="auto"/>
            </w:tcBorders>
            <w:shd w:val="clear" w:color="auto" w:fill="FFFFFF"/>
          </w:tcPr>
          <w:p w14:paraId="37A94892" w14:textId="77777777" w:rsidR="00846992" w:rsidRPr="004161CB" w:rsidRDefault="000518AE" w:rsidP="004161CB">
            <w:pPr>
              <w:pStyle w:val="Other0"/>
              <w:shd w:val="clear" w:color="auto" w:fill="auto"/>
              <w:spacing w:after="120" w:line="240" w:lineRule="auto"/>
              <w:ind w:hanging="15"/>
              <w:jc w:val="center"/>
              <w:rPr>
                <w:rFonts w:ascii="Sylfaen" w:hAnsi="Sylfaen"/>
                <w:sz w:val="20"/>
                <w:szCs w:val="20"/>
              </w:rPr>
            </w:pPr>
            <w:r w:rsidRPr="004161CB">
              <w:rPr>
                <w:rFonts w:ascii="Sylfaen" w:hAnsi="Sylfaen"/>
                <w:sz w:val="20"/>
                <w:szCs w:val="20"/>
              </w:rPr>
              <w:t>2</w:t>
            </w:r>
          </w:p>
        </w:tc>
        <w:tc>
          <w:tcPr>
            <w:tcW w:w="5781" w:type="dxa"/>
            <w:tcBorders>
              <w:top w:val="single" w:sz="4" w:space="0" w:color="auto"/>
              <w:left w:val="single" w:sz="4" w:space="0" w:color="auto"/>
              <w:right w:val="single" w:sz="4" w:space="0" w:color="auto"/>
            </w:tcBorders>
            <w:shd w:val="clear" w:color="auto" w:fill="FFFFFF"/>
          </w:tcPr>
          <w:p w14:paraId="7451DC0F" w14:textId="77777777" w:rsidR="00846992" w:rsidRPr="004161CB" w:rsidRDefault="000518AE" w:rsidP="004161CB">
            <w:pPr>
              <w:pStyle w:val="Other0"/>
              <w:shd w:val="clear" w:color="auto" w:fill="auto"/>
              <w:spacing w:after="120" w:line="240" w:lineRule="auto"/>
              <w:ind w:hanging="15"/>
              <w:jc w:val="center"/>
              <w:rPr>
                <w:rFonts w:ascii="Sylfaen" w:hAnsi="Sylfaen"/>
                <w:sz w:val="20"/>
                <w:szCs w:val="20"/>
              </w:rPr>
            </w:pPr>
            <w:r w:rsidRPr="004161CB">
              <w:rPr>
                <w:rFonts w:ascii="Sylfaen" w:hAnsi="Sylfaen"/>
                <w:sz w:val="20"/>
                <w:szCs w:val="20"/>
              </w:rPr>
              <w:t>3</w:t>
            </w:r>
          </w:p>
        </w:tc>
      </w:tr>
      <w:tr w:rsidR="00846992" w:rsidRPr="004161CB" w14:paraId="4CA8C319" w14:textId="77777777" w:rsidTr="004161CB">
        <w:trPr>
          <w:jc w:val="center"/>
        </w:trPr>
        <w:tc>
          <w:tcPr>
            <w:tcW w:w="974" w:type="dxa"/>
            <w:tcBorders>
              <w:top w:val="single" w:sz="4" w:space="0" w:color="auto"/>
              <w:left w:val="single" w:sz="4" w:space="0" w:color="auto"/>
            </w:tcBorders>
            <w:shd w:val="clear" w:color="auto" w:fill="FFFFFF"/>
          </w:tcPr>
          <w:p w14:paraId="16772890"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1</w:t>
            </w:r>
          </w:p>
        </w:tc>
        <w:tc>
          <w:tcPr>
            <w:tcW w:w="3052" w:type="dxa"/>
            <w:tcBorders>
              <w:top w:val="single" w:sz="4" w:space="0" w:color="auto"/>
              <w:left w:val="single" w:sz="4" w:space="0" w:color="auto"/>
            </w:tcBorders>
            <w:shd w:val="clear" w:color="auto" w:fill="FFFFFF"/>
          </w:tcPr>
          <w:p w14:paraId="745BCF69"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Ծածկագիրը</w:t>
            </w:r>
          </w:p>
        </w:tc>
        <w:tc>
          <w:tcPr>
            <w:tcW w:w="5781" w:type="dxa"/>
            <w:tcBorders>
              <w:top w:val="single" w:sz="4" w:space="0" w:color="auto"/>
              <w:left w:val="single" w:sz="4" w:space="0" w:color="auto"/>
              <w:right w:val="single" w:sz="4" w:space="0" w:color="auto"/>
            </w:tcBorders>
            <w:shd w:val="clear" w:color="auto" w:fill="FFFFFF"/>
          </w:tcPr>
          <w:p w14:paraId="0130EAB5"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045</w:t>
            </w:r>
          </w:p>
        </w:tc>
      </w:tr>
      <w:tr w:rsidR="00846992" w:rsidRPr="004161CB" w14:paraId="14DEDE58" w14:textId="77777777" w:rsidTr="004161CB">
        <w:trPr>
          <w:jc w:val="center"/>
        </w:trPr>
        <w:tc>
          <w:tcPr>
            <w:tcW w:w="974" w:type="dxa"/>
            <w:tcBorders>
              <w:top w:val="single" w:sz="4" w:space="0" w:color="auto"/>
              <w:left w:val="single" w:sz="4" w:space="0" w:color="auto"/>
            </w:tcBorders>
            <w:shd w:val="clear" w:color="auto" w:fill="FFFFFF"/>
          </w:tcPr>
          <w:p w14:paraId="01516968"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2</w:t>
            </w:r>
          </w:p>
        </w:tc>
        <w:tc>
          <w:tcPr>
            <w:tcW w:w="3052" w:type="dxa"/>
            <w:tcBorders>
              <w:top w:val="single" w:sz="4" w:space="0" w:color="auto"/>
              <w:left w:val="single" w:sz="4" w:space="0" w:color="auto"/>
            </w:tcBorders>
            <w:shd w:val="clear" w:color="auto" w:fill="FFFFFF"/>
          </w:tcPr>
          <w:p w14:paraId="2B457920"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Տեսակը</w:t>
            </w:r>
          </w:p>
        </w:tc>
        <w:tc>
          <w:tcPr>
            <w:tcW w:w="5781" w:type="dxa"/>
            <w:tcBorders>
              <w:top w:val="single" w:sz="4" w:space="0" w:color="auto"/>
              <w:left w:val="single" w:sz="4" w:space="0" w:color="auto"/>
              <w:right w:val="single" w:sz="4" w:space="0" w:color="auto"/>
            </w:tcBorders>
            <w:shd w:val="clear" w:color="auto" w:fill="FFFFFF"/>
          </w:tcPr>
          <w:p w14:paraId="234478E6"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1՝ տեղեկագիրք</w:t>
            </w:r>
          </w:p>
        </w:tc>
      </w:tr>
      <w:tr w:rsidR="00846992" w:rsidRPr="004161CB" w14:paraId="5FAAF64B" w14:textId="77777777" w:rsidTr="004161CB">
        <w:trPr>
          <w:jc w:val="center"/>
        </w:trPr>
        <w:tc>
          <w:tcPr>
            <w:tcW w:w="974" w:type="dxa"/>
            <w:tcBorders>
              <w:top w:val="single" w:sz="4" w:space="0" w:color="auto"/>
              <w:left w:val="single" w:sz="4" w:space="0" w:color="auto"/>
            </w:tcBorders>
            <w:shd w:val="clear" w:color="auto" w:fill="FFFFFF"/>
          </w:tcPr>
          <w:p w14:paraId="45049C70"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3</w:t>
            </w:r>
          </w:p>
        </w:tc>
        <w:tc>
          <w:tcPr>
            <w:tcW w:w="3052" w:type="dxa"/>
            <w:tcBorders>
              <w:top w:val="single" w:sz="4" w:space="0" w:color="auto"/>
              <w:left w:val="single" w:sz="4" w:space="0" w:color="auto"/>
            </w:tcBorders>
            <w:shd w:val="clear" w:color="auto" w:fill="FFFFFF"/>
          </w:tcPr>
          <w:p w14:paraId="5CF25B4D"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Անվանումը</w:t>
            </w:r>
          </w:p>
        </w:tc>
        <w:tc>
          <w:tcPr>
            <w:tcW w:w="5781" w:type="dxa"/>
            <w:tcBorders>
              <w:top w:val="single" w:sz="4" w:space="0" w:color="auto"/>
              <w:left w:val="single" w:sz="4" w:space="0" w:color="auto"/>
              <w:right w:val="single" w:sz="4" w:space="0" w:color="auto"/>
            </w:tcBorders>
            <w:shd w:val="clear" w:color="auto" w:fill="FFFFFF"/>
          </w:tcPr>
          <w:p w14:paraId="58A57CA0" w14:textId="77777777" w:rsidR="00846992" w:rsidRPr="004161CB" w:rsidRDefault="000518AE" w:rsidP="00750AB6">
            <w:pPr>
              <w:pStyle w:val="Other0"/>
              <w:shd w:val="clear" w:color="auto" w:fill="auto"/>
              <w:spacing w:after="120" w:line="240" w:lineRule="auto"/>
              <w:ind w:right="69"/>
              <w:rPr>
                <w:rFonts w:ascii="Sylfaen" w:hAnsi="Sylfaen"/>
                <w:sz w:val="20"/>
                <w:szCs w:val="20"/>
              </w:rPr>
            </w:pPr>
            <w:r w:rsidRPr="004161CB">
              <w:rPr>
                <w:rFonts w:ascii="Sylfaen" w:hAnsi="Sylfaen"/>
                <w:sz w:val="20"/>
                <w:szCs w:val="20"/>
              </w:rPr>
              <w:t xml:space="preserve">Եվրասիական տնտեսական միության արտաքին տնտեսական գործունեության միասնական ապրանքային անվանացանկի բաժինների </w:t>
            </w:r>
            <w:r w:rsidR="009E6174" w:rsidRPr="004161CB">
              <w:rPr>
                <w:rFonts w:ascii="Sylfaen" w:hAnsi="Sylfaen"/>
                <w:sz w:val="20"/>
                <w:szCs w:val="20"/>
              </w:rPr>
              <w:t>եւ</w:t>
            </w:r>
            <w:r w:rsidRPr="004161CB">
              <w:rPr>
                <w:rFonts w:ascii="Sylfaen" w:hAnsi="Sylfaen"/>
                <w:sz w:val="20"/>
                <w:szCs w:val="20"/>
              </w:rPr>
              <w:t xml:space="preserve"> խմբերի ծանոթագրությունների տեղեկագիրք</w:t>
            </w:r>
          </w:p>
        </w:tc>
      </w:tr>
      <w:tr w:rsidR="00846992" w:rsidRPr="004161CB" w14:paraId="548C3C4F" w14:textId="77777777" w:rsidTr="004161CB">
        <w:trPr>
          <w:jc w:val="center"/>
        </w:trPr>
        <w:tc>
          <w:tcPr>
            <w:tcW w:w="974" w:type="dxa"/>
            <w:tcBorders>
              <w:top w:val="single" w:sz="4" w:space="0" w:color="auto"/>
              <w:left w:val="single" w:sz="4" w:space="0" w:color="auto"/>
            </w:tcBorders>
            <w:shd w:val="clear" w:color="auto" w:fill="FFFFFF"/>
          </w:tcPr>
          <w:p w14:paraId="3CB771DD"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4</w:t>
            </w:r>
          </w:p>
        </w:tc>
        <w:tc>
          <w:tcPr>
            <w:tcW w:w="3052" w:type="dxa"/>
            <w:tcBorders>
              <w:top w:val="single" w:sz="4" w:space="0" w:color="auto"/>
              <w:left w:val="single" w:sz="4" w:space="0" w:color="auto"/>
            </w:tcBorders>
            <w:shd w:val="clear" w:color="auto" w:fill="FFFFFF"/>
          </w:tcPr>
          <w:p w14:paraId="64980439"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Հապավումը</w:t>
            </w:r>
          </w:p>
        </w:tc>
        <w:tc>
          <w:tcPr>
            <w:tcW w:w="5781" w:type="dxa"/>
            <w:tcBorders>
              <w:top w:val="single" w:sz="4" w:space="0" w:color="auto"/>
              <w:left w:val="single" w:sz="4" w:space="0" w:color="auto"/>
              <w:right w:val="single" w:sz="4" w:space="0" w:color="auto"/>
            </w:tcBorders>
            <w:shd w:val="clear" w:color="auto" w:fill="FFFFFF"/>
          </w:tcPr>
          <w:p w14:paraId="36E6EFDA"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ԱՏԳԱԱԲԽԾՏ</w:t>
            </w:r>
          </w:p>
        </w:tc>
      </w:tr>
      <w:tr w:rsidR="00846992" w:rsidRPr="004161CB" w14:paraId="677C8684" w14:textId="77777777" w:rsidTr="004161CB">
        <w:trPr>
          <w:jc w:val="center"/>
        </w:trPr>
        <w:tc>
          <w:tcPr>
            <w:tcW w:w="974" w:type="dxa"/>
            <w:tcBorders>
              <w:top w:val="single" w:sz="4" w:space="0" w:color="auto"/>
              <w:left w:val="single" w:sz="4" w:space="0" w:color="auto"/>
            </w:tcBorders>
            <w:shd w:val="clear" w:color="auto" w:fill="FFFFFF"/>
          </w:tcPr>
          <w:p w14:paraId="22F292CB"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5</w:t>
            </w:r>
          </w:p>
        </w:tc>
        <w:tc>
          <w:tcPr>
            <w:tcW w:w="3052" w:type="dxa"/>
            <w:tcBorders>
              <w:top w:val="single" w:sz="4" w:space="0" w:color="auto"/>
              <w:left w:val="single" w:sz="4" w:space="0" w:color="auto"/>
            </w:tcBorders>
            <w:shd w:val="clear" w:color="auto" w:fill="FFFFFF"/>
          </w:tcPr>
          <w:p w14:paraId="4EF64565"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Նշագիրը</w:t>
            </w:r>
          </w:p>
        </w:tc>
        <w:tc>
          <w:tcPr>
            <w:tcW w:w="5781" w:type="dxa"/>
            <w:tcBorders>
              <w:top w:val="single" w:sz="4" w:space="0" w:color="auto"/>
              <w:left w:val="single" w:sz="4" w:space="0" w:color="auto"/>
              <w:right w:val="single" w:sz="4" w:space="0" w:color="auto"/>
            </w:tcBorders>
            <w:shd w:val="clear" w:color="auto" w:fill="FFFFFF"/>
          </w:tcPr>
          <w:p w14:paraId="58D110C0"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ՄՏ 0_- 20 (խմբ. 1)</w:t>
            </w:r>
          </w:p>
        </w:tc>
      </w:tr>
      <w:tr w:rsidR="00846992" w:rsidRPr="004161CB" w14:paraId="0072990B" w14:textId="77777777" w:rsidTr="004161CB">
        <w:trPr>
          <w:jc w:val="center"/>
        </w:trPr>
        <w:tc>
          <w:tcPr>
            <w:tcW w:w="974" w:type="dxa"/>
            <w:tcBorders>
              <w:top w:val="single" w:sz="4" w:space="0" w:color="auto"/>
              <w:left w:val="single" w:sz="4" w:space="0" w:color="auto"/>
            </w:tcBorders>
            <w:shd w:val="clear" w:color="auto" w:fill="FFFFFF"/>
          </w:tcPr>
          <w:p w14:paraId="2F415DF4"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6</w:t>
            </w:r>
          </w:p>
        </w:tc>
        <w:tc>
          <w:tcPr>
            <w:tcW w:w="3052" w:type="dxa"/>
            <w:tcBorders>
              <w:top w:val="single" w:sz="4" w:space="0" w:color="auto"/>
              <w:left w:val="single" w:sz="4" w:space="0" w:color="auto"/>
            </w:tcBorders>
            <w:shd w:val="clear" w:color="auto" w:fill="FFFFFF"/>
          </w:tcPr>
          <w:p w14:paraId="79BE37F9"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Տեղեկագրքի (դասակարգչի) ընդունման (հաստատման) մասին ակտի վավերապայմանները</w:t>
            </w:r>
          </w:p>
        </w:tc>
        <w:tc>
          <w:tcPr>
            <w:tcW w:w="5781" w:type="dxa"/>
            <w:tcBorders>
              <w:top w:val="single" w:sz="4" w:space="0" w:color="auto"/>
              <w:left w:val="single" w:sz="4" w:space="0" w:color="auto"/>
              <w:right w:val="single" w:sz="4" w:space="0" w:color="auto"/>
            </w:tcBorders>
            <w:shd w:val="clear" w:color="auto" w:fill="FFFFFF"/>
          </w:tcPr>
          <w:p w14:paraId="11763F99"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Եվրասիական տնտեսական հանձնաժողովի կոլեգիայի 2023 թվականի օգոստոսի 15-ի թիվ 113 որոշում</w:t>
            </w:r>
          </w:p>
        </w:tc>
      </w:tr>
      <w:tr w:rsidR="00846992" w:rsidRPr="004161CB" w14:paraId="43F7837A" w14:textId="77777777" w:rsidTr="004161CB">
        <w:trPr>
          <w:jc w:val="center"/>
        </w:trPr>
        <w:tc>
          <w:tcPr>
            <w:tcW w:w="974" w:type="dxa"/>
            <w:tcBorders>
              <w:top w:val="single" w:sz="4" w:space="0" w:color="auto"/>
              <w:left w:val="single" w:sz="4" w:space="0" w:color="auto"/>
            </w:tcBorders>
            <w:shd w:val="clear" w:color="auto" w:fill="FFFFFF"/>
          </w:tcPr>
          <w:p w14:paraId="4765E0E9"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7</w:t>
            </w:r>
          </w:p>
        </w:tc>
        <w:tc>
          <w:tcPr>
            <w:tcW w:w="3052" w:type="dxa"/>
            <w:tcBorders>
              <w:top w:val="single" w:sz="4" w:space="0" w:color="auto"/>
              <w:left w:val="single" w:sz="4" w:space="0" w:color="auto"/>
            </w:tcBorders>
            <w:shd w:val="clear" w:color="auto" w:fill="FFFFFF"/>
          </w:tcPr>
          <w:p w14:paraId="2A72210A"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Տեղեկագիրքը (դասակարգիչը) գործողության մեջ դնելու (կիրառումն սկսելու) ամսաթիվը</w:t>
            </w:r>
          </w:p>
        </w:tc>
        <w:tc>
          <w:tcPr>
            <w:tcW w:w="5781" w:type="dxa"/>
            <w:tcBorders>
              <w:top w:val="single" w:sz="4" w:space="0" w:color="auto"/>
              <w:left w:val="single" w:sz="4" w:space="0" w:color="auto"/>
              <w:right w:val="single" w:sz="4" w:space="0" w:color="auto"/>
            </w:tcBorders>
            <w:shd w:val="clear" w:color="auto" w:fill="FFFFFF"/>
          </w:tcPr>
          <w:p w14:paraId="776A4C21" w14:textId="77777777" w:rsidR="00846992" w:rsidRPr="004161CB" w:rsidRDefault="000518AE" w:rsidP="00750AB6">
            <w:pPr>
              <w:pStyle w:val="Other0"/>
              <w:shd w:val="clear" w:color="auto" w:fill="auto"/>
              <w:spacing w:after="120" w:line="240" w:lineRule="auto"/>
              <w:ind w:left="22" w:firstLine="22"/>
              <w:rPr>
                <w:rFonts w:ascii="Sylfaen" w:hAnsi="Sylfaen"/>
                <w:sz w:val="20"/>
                <w:szCs w:val="20"/>
              </w:rPr>
            </w:pPr>
            <w:r w:rsidRPr="004161CB">
              <w:rPr>
                <w:rFonts w:ascii="Sylfaen" w:hAnsi="Sylfaen"/>
                <w:sz w:val="20"/>
                <w:szCs w:val="20"/>
              </w:rPr>
              <w:t>. . .20 թ.</w:t>
            </w:r>
          </w:p>
        </w:tc>
      </w:tr>
      <w:tr w:rsidR="00846992" w:rsidRPr="004161CB" w14:paraId="7A6CCDEF" w14:textId="77777777" w:rsidTr="004161CB">
        <w:trPr>
          <w:jc w:val="center"/>
        </w:trPr>
        <w:tc>
          <w:tcPr>
            <w:tcW w:w="974" w:type="dxa"/>
            <w:tcBorders>
              <w:top w:val="single" w:sz="4" w:space="0" w:color="auto"/>
              <w:left w:val="single" w:sz="4" w:space="0" w:color="auto"/>
            </w:tcBorders>
            <w:shd w:val="clear" w:color="auto" w:fill="FFFFFF"/>
          </w:tcPr>
          <w:p w14:paraId="097BB1F8"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8</w:t>
            </w:r>
          </w:p>
        </w:tc>
        <w:tc>
          <w:tcPr>
            <w:tcW w:w="3052" w:type="dxa"/>
            <w:tcBorders>
              <w:top w:val="single" w:sz="4" w:space="0" w:color="auto"/>
              <w:left w:val="single" w:sz="4" w:space="0" w:color="auto"/>
            </w:tcBorders>
            <w:shd w:val="clear" w:color="auto" w:fill="FFFFFF"/>
          </w:tcPr>
          <w:p w14:paraId="696737FB"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Տեղեկագրքի (դասակարգչի) կիրառումը դադարեցնելու մասին ակտի վավերապայմանները</w:t>
            </w:r>
          </w:p>
        </w:tc>
        <w:tc>
          <w:tcPr>
            <w:tcW w:w="5781" w:type="dxa"/>
            <w:tcBorders>
              <w:top w:val="single" w:sz="4" w:space="0" w:color="auto"/>
              <w:left w:val="single" w:sz="4" w:space="0" w:color="auto"/>
              <w:right w:val="single" w:sz="4" w:space="0" w:color="auto"/>
            </w:tcBorders>
            <w:shd w:val="clear" w:color="auto" w:fill="FFFFFF"/>
          </w:tcPr>
          <w:p w14:paraId="37DB7D90" w14:textId="77777777" w:rsidR="00846992" w:rsidRPr="004161CB" w:rsidRDefault="00846992" w:rsidP="004161CB">
            <w:pPr>
              <w:spacing w:after="120"/>
              <w:rPr>
                <w:rFonts w:ascii="Sylfaen" w:hAnsi="Sylfaen"/>
                <w:sz w:val="20"/>
                <w:szCs w:val="20"/>
              </w:rPr>
            </w:pPr>
          </w:p>
        </w:tc>
      </w:tr>
      <w:tr w:rsidR="00846992" w:rsidRPr="004161CB" w14:paraId="3D1F960B" w14:textId="77777777" w:rsidTr="004161CB">
        <w:trPr>
          <w:jc w:val="center"/>
        </w:trPr>
        <w:tc>
          <w:tcPr>
            <w:tcW w:w="974" w:type="dxa"/>
            <w:tcBorders>
              <w:top w:val="single" w:sz="4" w:space="0" w:color="auto"/>
              <w:left w:val="single" w:sz="4" w:space="0" w:color="auto"/>
            </w:tcBorders>
            <w:shd w:val="clear" w:color="auto" w:fill="FFFFFF"/>
          </w:tcPr>
          <w:p w14:paraId="3B2534BF"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lastRenderedPageBreak/>
              <w:t>9</w:t>
            </w:r>
          </w:p>
        </w:tc>
        <w:tc>
          <w:tcPr>
            <w:tcW w:w="3052" w:type="dxa"/>
            <w:tcBorders>
              <w:top w:val="single" w:sz="4" w:space="0" w:color="auto"/>
              <w:left w:val="single" w:sz="4" w:space="0" w:color="auto"/>
            </w:tcBorders>
            <w:shd w:val="clear" w:color="auto" w:fill="FFFFFF"/>
          </w:tcPr>
          <w:p w14:paraId="1D656505"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Տեղեկագրքի (դասակարգչի) կիրառումն ավարտելու ամսաթիվը</w:t>
            </w:r>
          </w:p>
        </w:tc>
        <w:tc>
          <w:tcPr>
            <w:tcW w:w="5781" w:type="dxa"/>
            <w:tcBorders>
              <w:top w:val="single" w:sz="4" w:space="0" w:color="auto"/>
              <w:left w:val="single" w:sz="4" w:space="0" w:color="auto"/>
              <w:right w:val="single" w:sz="4" w:space="0" w:color="auto"/>
            </w:tcBorders>
            <w:shd w:val="clear" w:color="auto" w:fill="FFFFFF"/>
          </w:tcPr>
          <w:p w14:paraId="55E13E4B" w14:textId="77777777" w:rsidR="00846992" w:rsidRPr="004161CB" w:rsidRDefault="00846992" w:rsidP="004161CB">
            <w:pPr>
              <w:spacing w:after="120"/>
              <w:rPr>
                <w:rFonts w:ascii="Sylfaen" w:hAnsi="Sylfaen"/>
                <w:sz w:val="20"/>
                <w:szCs w:val="20"/>
              </w:rPr>
            </w:pPr>
          </w:p>
        </w:tc>
      </w:tr>
      <w:tr w:rsidR="00846992" w:rsidRPr="004161CB" w14:paraId="0E0B32D9" w14:textId="77777777" w:rsidTr="004161CB">
        <w:trPr>
          <w:jc w:val="center"/>
        </w:trPr>
        <w:tc>
          <w:tcPr>
            <w:tcW w:w="974" w:type="dxa"/>
            <w:tcBorders>
              <w:top w:val="single" w:sz="4" w:space="0" w:color="auto"/>
              <w:left w:val="single" w:sz="4" w:space="0" w:color="auto"/>
              <w:bottom w:val="single" w:sz="4" w:space="0" w:color="auto"/>
            </w:tcBorders>
            <w:shd w:val="clear" w:color="auto" w:fill="FFFFFF"/>
          </w:tcPr>
          <w:p w14:paraId="7FCBF2D1"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10</w:t>
            </w:r>
          </w:p>
        </w:tc>
        <w:tc>
          <w:tcPr>
            <w:tcW w:w="3052" w:type="dxa"/>
            <w:tcBorders>
              <w:top w:val="single" w:sz="4" w:space="0" w:color="auto"/>
              <w:left w:val="single" w:sz="4" w:space="0" w:color="auto"/>
              <w:bottom w:val="single" w:sz="4" w:space="0" w:color="auto"/>
            </w:tcBorders>
            <w:shd w:val="clear" w:color="auto" w:fill="FFFFFF"/>
          </w:tcPr>
          <w:p w14:paraId="4E2F3F6D"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Օպերատորը (օպերատորները)</w:t>
            </w:r>
          </w:p>
        </w:tc>
        <w:tc>
          <w:tcPr>
            <w:tcW w:w="5781" w:type="dxa"/>
            <w:tcBorders>
              <w:top w:val="single" w:sz="4" w:space="0" w:color="auto"/>
              <w:left w:val="single" w:sz="4" w:space="0" w:color="auto"/>
              <w:bottom w:val="single" w:sz="4" w:space="0" w:color="auto"/>
              <w:right w:val="single" w:sz="4" w:space="0" w:color="auto"/>
            </w:tcBorders>
            <w:shd w:val="clear" w:color="auto" w:fill="FFFFFF"/>
          </w:tcPr>
          <w:p w14:paraId="05A10A0C" w14:textId="77777777" w:rsidR="00846992" w:rsidRPr="004161CB" w:rsidRDefault="000518AE" w:rsidP="004161CB">
            <w:pPr>
              <w:pStyle w:val="Other0"/>
              <w:shd w:val="clear" w:color="auto" w:fill="auto"/>
              <w:spacing w:after="120" w:line="240" w:lineRule="auto"/>
              <w:ind w:left="42"/>
              <w:rPr>
                <w:rFonts w:ascii="Sylfaen" w:hAnsi="Sylfaen"/>
                <w:sz w:val="20"/>
                <w:szCs w:val="20"/>
              </w:rPr>
            </w:pPr>
            <w:r w:rsidRPr="004161CB">
              <w:rPr>
                <w:rFonts w:ascii="Sylfaen" w:hAnsi="Sylfaen"/>
                <w:sz w:val="20"/>
                <w:szCs w:val="20"/>
              </w:rPr>
              <w:t>Եվրասիական տնտեսական հանձնաժողով</w:t>
            </w:r>
          </w:p>
        </w:tc>
      </w:tr>
      <w:tr w:rsidR="00846992" w:rsidRPr="004161CB" w14:paraId="2867012C" w14:textId="77777777" w:rsidTr="004161CB">
        <w:trPr>
          <w:jc w:val="center"/>
        </w:trPr>
        <w:tc>
          <w:tcPr>
            <w:tcW w:w="974" w:type="dxa"/>
            <w:tcBorders>
              <w:top w:val="single" w:sz="4" w:space="0" w:color="auto"/>
              <w:left w:val="single" w:sz="4" w:space="0" w:color="auto"/>
            </w:tcBorders>
            <w:shd w:val="clear" w:color="auto" w:fill="FFFFFF"/>
          </w:tcPr>
          <w:p w14:paraId="5EAA630E"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11</w:t>
            </w:r>
          </w:p>
        </w:tc>
        <w:tc>
          <w:tcPr>
            <w:tcW w:w="3052" w:type="dxa"/>
            <w:tcBorders>
              <w:top w:val="single" w:sz="4" w:space="0" w:color="auto"/>
              <w:left w:val="single" w:sz="4" w:space="0" w:color="auto"/>
            </w:tcBorders>
            <w:shd w:val="clear" w:color="auto" w:fill="FFFFFF"/>
          </w:tcPr>
          <w:p w14:paraId="49A70114"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Նշանակությունը</w:t>
            </w:r>
          </w:p>
        </w:tc>
        <w:tc>
          <w:tcPr>
            <w:tcW w:w="5781" w:type="dxa"/>
            <w:tcBorders>
              <w:top w:val="single" w:sz="4" w:space="0" w:color="auto"/>
              <w:left w:val="single" w:sz="4" w:space="0" w:color="auto"/>
              <w:right w:val="single" w:sz="4" w:space="0" w:color="auto"/>
            </w:tcBorders>
            <w:shd w:val="clear" w:color="auto" w:fill="FFFFFF"/>
            <w:vAlign w:val="center"/>
          </w:tcPr>
          <w:p w14:paraId="26E132CF" w14:textId="77777777" w:rsidR="00846992" w:rsidRPr="004161CB" w:rsidRDefault="000518AE" w:rsidP="004161CB">
            <w:pPr>
              <w:pStyle w:val="Other0"/>
              <w:shd w:val="clear" w:color="auto" w:fill="auto"/>
              <w:spacing w:after="120" w:line="240" w:lineRule="auto"/>
              <w:ind w:left="42"/>
              <w:rPr>
                <w:rFonts w:ascii="Sylfaen" w:hAnsi="Sylfaen"/>
                <w:sz w:val="20"/>
                <w:szCs w:val="20"/>
              </w:rPr>
            </w:pPr>
            <w:r w:rsidRPr="004161CB">
              <w:rPr>
                <w:rFonts w:ascii="Sylfaen" w:hAnsi="Sylfaen"/>
                <w:sz w:val="20"/>
                <w:szCs w:val="20"/>
              </w:rPr>
              <w:t xml:space="preserve">տեղեկագիրքը նախատեսված է Եվրասիական տնտեսական միության արտաքին տնտեսական գործունեության միասնական ապրանքային անվանացանկին կից ծանոթագրությունները համակարգելու </w:t>
            </w:r>
            <w:r w:rsidR="009E6174" w:rsidRPr="004161CB">
              <w:rPr>
                <w:rFonts w:ascii="Sylfaen" w:hAnsi="Sylfaen"/>
                <w:sz w:val="20"/>
                <w:szCs w:val="20"/>
              </w:rPr>
              <w:t>եւ</w:t>
            </w:r>
            <w:r w:rsidRPr="004161CB">
              <w:rPr>
                <w:rFonts w:ascii="Sylfaen" w:hAnsi="Sylfaen"/>
                <w:sz w:val="20"/>
                <w:szCs w:val="20"/>
              </w:rPr>
              <w:t xml:space="preserve"> ձ</w:t>
            </w:r>
            <w:r w:rsidR="009E6174" w:rsidRPr="004161CB">
              <w:rPr>
                <w:rFonts w:ascii="Sylfaen" w:hAnsi="Sylfaen"/>
                <w:sz w:val="20"/>
                <w:szCs w:val="20"/>
              </w:rPr>
              <w:t>եւ</w:t>
            </w:r>
            <w:r w:rsidRPr="004161CB">
              <w:rPr>
                <w:rFonts w:ascii="Sylfaen" w:hAnsi="Sylfaen"/>
                <w:sz w:val="20"/>
                <w:szCs w:val="20"/>
              </w:rPr>
              <w:t>այնացված տեսքով ներկայացնելու համար</w:t>
            </w:r>
          </w:p>
        </w:tc>
      </w:tr>
      <w:tr w:rsidR="00846992" w:rsidRPr="004161CB" w14:paraId="6F5D601D" w14:textId="77777777" w:rsidTr="004161CB">
        <w:trPr>
          <w:jc w:val="center"/>
        </w:trPr>
        <w:tc>
          <w:tcPr>
            <w:tcW w:w="974" w:type="dxa"/>
            <w:tcBorders>
              <w:top w:val="single" w:sz="4" w:space="0" w:color="auto"/>
              <w:left w:val="single" w:sz="4" w:space="0" w:color="auto"/>
            </w:tcBorders>
            <w:shd w:val="clear" w:color="auto" w:fill="FFFFFF"/>
          </w:tcPr>
          <w:p w14:paraId="12A4C3E3"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12</w:t>
            </w:r>
          </w:p>
        </w:tc>
        <w:tc>
          <w:tcPr>
            <w:tcW w:w="3052" w:type="dxa"/>
            <w:tcBorders>
              <w:top w:val="single" w:sz="4" w:space="0" w:color="auto"/>
              <w:left w:val="single" w:sz="4" w:space="0" w:color="auto"/>
            </w:tcBorders>
            <w:shd w:val="clear" w:color="auto" w:fill="FFFFFF"/>
          </w:tcPr>
          <w:p w14:paraId="55FB9934"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Անոտացիան (կիրառության ոլորտը)</w:t>
            </w:r>
          </w:p>
        </w:tc>
        <w:tc>
          <w:tcPr>
            <w:tcW w:w="5781" w:type="dxa"/>
            <w:tcBorders>
              <w:top w:val="single" w:sz="4" w:space="0" w:color="auto"/>
              <w:left w:val="single" w:sz="4" w:space="0" w:color="auto"/>
              <w:right w:val="single" w:sz="4" w:space="0" w:color="auto"/>
            </w:tcBorders>
            <w:shd w:val="clear" w:color="auto" w:fill="FFFFFF"/>
            <w:vAlign w:val="bottom"/>
          </w:tcPr>
          <w:p w14:paraId="30315382" w14:textId="77777777" w:rsidR="00846992" w:rsidRPr="004161CB" w:rsidRDefault="000518AE" w:rsidP="004161CB">
            <w:pPr>
              <w:pStyle w:val="Other0"/>
              <w:shd w:val="clear" w:color="auto" w:fill="auto"/>
              <w:spacing w:after="120" w:line="240" w:lineRule="auto"/>
              <w:ind w:left="42"/>
              <w:rPr>
                <w:rFonts w:ascii="Sylfaen" w:hAnsi="Sylfaen"/>
                <w:sz w:val="20"/>
                <w:szCs w:val="20"/>
              </w:rPr>
            </w:pPr>
            <w:r w:rsidRPr="004161CB">
              <w:rPr>
                <w:rFonts w:ascii="Sylfaen" w:hAnsi="Sylfaen"/>
                <w:sz w:val="20"/>
                <w:szCs w:val="20"/>
              </w:rPr>
              <w:t>Եվրասիական տնտեսական միության շրջանակներում ընդհանուր գործընթացներ իրագործելիս, ինչպես նա</w:t>
            </w:r>
            <w:r w:rsidR="009E6174" w:rsidRPr="004161CB">
              <w:rPr>
                <w:rFonts w:ascii="Sylfaen" w:hAnsi="Sylfaen"/>
                <w:sz w:val="20"/>
                <w:szCs w:val="20"/>
              </w:rPr>
              <w:t>եւ</w:t>
            </w:r>
            <w:r w:rsidRPr="004161CB">
              <w:rPr>
                <w:rFonts w:ascii="Sylfaen" w:hAnsi="Sylfaen"/>
                <w:sz w:val="20"/>
                <w:szCs w:val="20"/>
              </w:rPr>
              <w:t xml:space="preserve"> Եվրասիական տնտեսական միության իրավունքով նախատեսված դեպքերում էլեկտրոնային փաստաթղթերից (էլեկտրոնային տեսքով փաստաթղթերից) տեղեկություններ ձ</w:t>
            </w:r>
            <w:r w:rsidR="009E6174" w:rsidRPr="004161CB">
              <w:rPr>
                <w:rFonts w:ascii="Sylfaen" w:hAnsi="Sylfaen"/>
                <w:sz w:val="20"/>
                <w:szCs w:val="20"/>
              </w:rPr>
              <w:t>եւ</w:t>
            </w:r>
            <w:r w:rsidRPr="004161CB">
              <w:rPr>
                <w:rFonts w:ascii="Sylfaen" w:hAnsi="Sylfaen"/>
                <w:sz w:val="20"/>
                <w:szCs w:val="20"/>
              </w:rPr>
              <w:t xml:space="preserve">ավորելիս </w:t>
            </w:r>
            <w:r w:rsidR="009E6174" w:rsidRPr="004161CB">
              <w:rPr>
                <w:rFonts w:ascii="Sylfaen" w:hAnsi="Sylfaen"/>
                <w:sz w:val="20"/>
                <w:szCs w:val="20"/>
              </w:rPr>
              <w:t>եւ</w:t>
            </w:r>
            <w:r w:rsidRPr="004161CB">
              <w:rPr>
                <w:rFonts w:ascii="Sylfaen" w:hAnsi="Sylfaen"/>
                <w:sz w:val="20"/>
                <w:szCs w:val="20"/>
              </w:rPr>
              <w:t xml:space="preserve"> դրանք հսկելիս տեղեկատվական փոխգործակցության իրականացում</w:t>
            </w:r>
          </w:p>
        </w:tc>
      </w:tr>
      <w:tr w:rsidR="00846992" w:rsidRPr="004161CB" w14:paraId="1120ECB5" w14:textId="77777777" w:rsidTr="004161CB">
        <w:trPr>
          <w:jc w:val="center"/>
        </w:trPr>
        <w:tc>
          <w:tcPr>
            <w:tcW w:w="974" w:type="dxa"/>
            <w:tcBorders>
              <w:top w:val="single" w:sz="4" w:space="0" w:color="auto"/>
              <w:left w:val="single" w:sz="4" w:space="0" w:color="auto"/>
            </w:tcBorders>
            <w:shd w:val="clear" w:color="auto" w:fill="FFFFFF"/>
          </w:tcPr>
          <w:p w14:paraId="6C3D3A15"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13</w:t>
            </w:r>
          </w:p>
        </w:tc>
        <w:tc>
          <w:tcPr>
            <w:tcW w:w="3052" w:type="dxa"/>
            <w:tcBorders>
              <w:top w:val="single" w:sz="4" w:space="0" w:color="auto"/>
              <w:left w:val="single" w:sz="4" w:space="0" w:color="auto"/>
            </w:tcBorders>
            <w:shd w:val="clear" w:color="auto" w:fill="FFFFFF"/>
          </w:tcPr>
          <w:p w14:paraId="03EA3A15"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Առանցքային բառերը</w:t>
            </w:r>
          </w:p>
        </w:tc>
        <w:tc>
          <w:tcPr>
            <w:tcW w:w="5781" w:type="dxa"/>
            <w:tcBorders>
              <w:top w:val="single" w:sz="4" w:space="0" w:color="auto"/>
              <w:left w:val="single" w:sz="4" w:space="0" w:color="auto"/>
              <w:right w:val="single" w:sz="4" w:space="0" w:color="auto"/>
            </w:tcBorders>
            <w:shd w:val="clear" w:color="auto" w:fill="FFFFFF"/>
            <w:vAlign w:val="bottom"/>
          </w:tcPr>
          <w:p w14:paraId="4BC2F43F" w14:textId="77777777" w:rsidR="00846992" w:rsidRPr="004161CB" w:rsidRDefault="000518AE" w:rsidP="004161CB">
            <w:pPr>
              <w:pStyle w:val="Other0"/>
              <w:shd w:val="clear" w:color="auto" w:fill="auto"/>
              <w:spacing w:after="120" w:line="240" w:lineRule="auto"/>
              <w:ind w:left="42"/>
              <w:rPr>
                <w:rFonts w:ascii="Sylfaen" w:hAnsi="Sylfaen"/>
                <w:sz w:val="20"/>
                <w:szCs w:val="20"/>
              </w:rPr>
            </w:pPr>
            <w:r w:rsidRPr="004161CB">
              <w:rPr>
                <w:rFonts w:ascii="Sylfaen" w:hAnsi="Sylfaen"/>
                <w:sz w:val="20"/>
                <w:szCs w:val="20"/>
              </w:rPr>
              <w:t>ծանոթագրություն, բաժին, խումբ, ապրանք, ապրանքային անվանացանկ, արտաքին տնտեսական գործունեություն, մաքսային փաստաթուղթ, ԵԱՏՄ ԱՏԳ ԱԱ</w:t>
            </w:r>
          </w:p>
        </w:tc>
      </w:tr>
      <w:tr w:rsidR="00846992" w:rsidRPr="004161CB" w14:paraId="4D8D5396" w14:textId="77777777" w:rsidTr="004161CB">
        <w:trPr>
          <w:jc w:val="center"/>
        </w:trPr>
        <w:tc>
          <w:tcPr>
            <w:tcW w:w="974" w:type="dxa"/>
            <w:tcBorders>
              <w:top w:val="single" w:sz="4" w:space="0" w:color="auto"/>
              <w:left w:val="single" w:sz="4" w:space="0" w:color="auto"/>
            </w:tcBorders>
            <w:shd w:val="clear" w:color="auto" w:fill="FFFFFF"/>
          </w:tcPr>
          <w:p w14:paraId="37258ABC"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14</w:t>
            </w:r>
          </w:p>
        </w:tc>
        <w:tc>
          <w:tcPr>
            <w:tcW w:w="3052" w:type="dxa"/>
            <w:tcBorders>
              <w:top w:val="single" w:sz="4" w:space="0" w:color="auto"/>
              <w:left w:val="single" w:sz="4" w:space="0" w:color="auto"/>
            </w:tcBorders>
            <w:shd w:val="clear" w:color="auto" w:fill="FFFFFF"/>
          </w:tcPr>
          <w:p w14:paraId="364823DE"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Այն ոլորտը, որում իրականացվում են Եվրասիական տնտեսական միության մարմինների լիազորությունները</w:t>
            </w:r>
          </w:p>
        </w:tc>
        <w:tc>
          <w:tcPr>
            <w:tcW w:w="5781" w:type="dxa"/>
            <w:tcBorders>
              <w:top w:val="single" w:sz="4" w:space="0" w:color="auto"/>
              <w:left w:val="single" w:sz="4" w:space="0" w:color="auto"/>
              <w:right w:val="single" w:sz="4" w:space="0" w:color="auto"/>
            </w:tcBorders>
            <w:shd w:val="clear" w:color="auto" w:fill="FFFFFF"/>
            <w:vAlign w:val="bottom"/>
          </w:tcPr>
          <w:p w14:paraId="0894BFC3" w14:textId="77777777" w:rsidR="00846992" w:rsidRPr="004161CB" w:rsidRDefault="000518AE" w:rsidP="004161CB">
            <w:pPr>
              <w:pStyle w:val="Other0"/>
              <w:shd w:val="clear" w:color="auto" w:fill="auto"/>
              <w:spacing w:after="120" w:line="240" w:lineRule="auto"/>
              <w:ind w:left="42"/>
              <w:rPr>
                <w:rFonts w:ascii="Sylfaen" w:hAnsi="Sylfaen"/>
                <w:sz w:val="20"/>
                <w:szCs w:val="20"/>
              </w:rPr>
            </w:pPr>
            <w:r w:rsidRPr="004161CB">
              <w:rPr>
                <w:rFonts w:ascii="Sylfaen" w:hAnsi="Sylfaen"/>
                <w:sz w:val="20"/>
                <w:szCs w:val="20"/>
              </w:rPr>
              <w:t xml:space="preserve">մաքսասակագնային </w:t>
            </w:r>
            <w:r w:rsidR="009E6174" w:rsidRPr="004161CB">
              <w:rPr>
                <w:rFonts w:ascii="Sylfaen" w:hAnsi="Sylfaen"/>
                <w:sz w:val="20"/>
                <w:szCs w:val="20"/>
              </w:rPr>
              <w:t>եւ</w:t>
            </w:r>
            <w:r w:rsidRPr="004161CB">
              <w:rPr>
                <w:rFonts w:ascii="Sylfaen" w:hAnsi="Sylfaen"/>
                <w:sz w:val="20"/>
                <w:szCs w:val="20"/>
              </w:rPr>
              <w:t xml:space="preserve"> ոչ սակագնային կարգավորում, մաքսային կարգավորում, տեխնիկական կարգավորում, սանիտարական, անասնաբուժասանիտարական </w:t>
            </w:r>
            <w:r w:rsidR="009E6174" w:rsidRPr="004161CB">
              <w:rPr>
                <w:rFonts w:ascii="Sylfaen" w:hAnsi="Sylfaen"/>
                <w:sz w:val="20"/>
                <w:szCs w:val="20"/>
              </w:rPr>
              <w:t>եւ</w:t>
            </w:r>
            <w:r w:rsidRPr="004161CB">
              <w:rPr>
                <w:rFonts w:ascii="Sylfaen" w:hAnsi="Sylfaen"/>
                <w:sz w:val="20"/>
                <w:szCs w:val="20"/>
              </w:rPr>
              <w:t xml:space="preserve"> կարանտինային բուսասանիտարական միջոցառումներ, արտաքին ու փոխադարձ առ</w:t>
            </w:r>
            <w:r w:rsidR="009E6174" w:rsidRPr="004161CB">
              <w:rPr>
                <w:rFonts w:ascii="Sylfaen" w:hAnsi="Sylfaen"/>
                <w:sz w:val="20"/>
                <w:szCs w:val="20"/>
              </w:rPr>
              <w:t>եւ</w:t>
            </w:r>
            <w:r w:rsidRPr="004161CB">
              <w:rPr>
                <w:rFonts w:ascii="Sylfaen" w:hAnsi="Sylfaen"/>
                <w:sz w:val="20"/>
                <w:szCs w:val="20"/>
              </w:rPr>
              <w:t xml:space="preserve">տրի վիճակագրություն, մտավոր սեփականություն, տրանսպորտ </w:t>
            </w:r>
            <w:r w:rsidR="009E6174" w:rsidRPr="004161CB">
              <w:rPr>
                <w:rFonts w:ascii="Sylfaen" w:hAnsi="Sylfaen"/>
                <w:sz w:val="20"/>
                <w:szCs w:val="20"/>
              </w:rPr>
              <w:t>եւ</w:t>
            </w:r>
            <w:r w:rsidRPr="004161CB">
              <w:rPr>
                <w:rFonts w:ascii="Sylfaen" w:hAnsi="Sylfaen"/>
                <w:sz w:val="20"/>
                <w:szCs w:val="20"/>
              </w:rPr>
              <w:t xml:space="preserve"> փոխադրումներ</w:t>
            </w:r>
          </w:p>
        </w:tc>
      </w:tr>
      <w:tr w:rsidR="00846992" w:rsidRPr="004161CB" w14:paraId="700B9ADB" w14:textId="77777777" w:rsidTr="004161CB">
        <w:trPr>
          <w:jc w:val="center"/>
        </w:trPr>
        <w:tc>
          <w:tcPr>
            <w:tcW w:w="974" w:type="dxa"/>
            <w:tcBorders>
              <w:top w:val="single" w:sz="4" w:space="0" w:color="auto"/>
              <w:left w:val="single" w:sz="4" w:space="0" w:color="auto"/>
            </w:tcBorders>
            <w:shd w:val="clear" w:color="auto" w:fill="FFFFFF"/>
          </w:tcPr>
          <w:p w14:paraId="41CC80BA"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15</w:t>
            </w:r>
          </w:p>
        </w:tc>
        <w:tc>
          <w:tcPr>
            <w:tcW w:w="3052" w:type="dxa"/>
            <w:tcBorders>
              <w:top w:val="single" w:sz="4" w:space="0" w:color="auto"/>
              <w:left w:val="single" w:sz="4" w:space="0" w:color="auto"/>
            </w:tcBorders>
            <w:shd w:val="clear" w:color="auto" w:fill="FFFFFF"/>
          </w:tcPr>
          <w:p w14:paraId="5D73343D"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Միջազգային (միջպետական, տարածաշրջանային) դասակարգման կիրառումը</w:t>
            </w:r>
          </w:p>
        </w:tc>
        <w:tc>
          <w:tcPr>
            <w:tcW w:w="5781" w:type="dxa"/>
            <w:tcBorders>
              <w:top w:val="single" w:sz="4" w:space="0" w:color="auto"/>
              <w:left w:val="single" w:sz="4" w:space="0" w:color="auto"/>
              <w:right w:val="single" w:sz="4" w:space="0" w:color="auto"/>
            </w:tcBorders>
            <w:shd w:val="clear" w:color="auto" w:fill="FFFFFF"/>
            <w:vAlign w:val="bottom"/>
          </w:tcPr>
          <w:p w14:paraId="27A7EBBE" w14:textId="77777777" w:rsidR="00846992" w:rsidRPr="004161CB" w:rsidRDefault="000518AE" w:rsidP="004161CB">
            <w:pPr>
              <w:pStyle w:val="Other0"/>
              <w:shd w:val="clear" w:color="auto" w:fill="auto"/>
              <w:spacing w:after="120" w:line="240" w:lineRule="auto"/>
              <w:ind w:left="42"/>
              <w:rPr>
                <w:rFonts w:ascii="Sylfaen" w:hAnsi="Sylfaen"/>
                <w:sz w:val="20"/>
                <w:szCs w:val="20"/>
              </w:rPr>
            </w:pPr>
            <w:r w:rsidRPr="004161CB">
              <w:rPr>
                <w:rFonts w:ascii="Sylfaen" w:hAnsi="Sylfaen"/>
                <w:sz w:val="20"/>
                <w:szCs w:val="20"/>
              </w:rPr>
              <w:t xml:space="preserve">1՝ տեղեկագրքի համար տվյալների աղբյուր է Եվրասիական տնտեսական միության արտաքին տնտեսական գործունեության միասնական ապրանքային անվանացանկը, որը հիմնված է Համաշխարհային մաքսային կազմակերպության՝ ապրանքների նկարագրման </w:t>
            </w:r>
            <w:r w:rsidR="009E6174" w:rsidRPr="004161CB">
              <w:rPr>
                <w:rFonts w:ascii="Sylfaen" w:hAnsi="Sylfaen"/>
                <w:sz w:val="20"/>
                <w:szCs w:val="20"/>
              </w:rPr>
              <w:t>եւ</w:t>
            </w:r>
            <w:r w:rsidRPr="004161CB">
              <w:rPr>
                <w:rFonts w:ascii="Sylfaen" w:hAnsi="Sylfaen"/>
                <w:sz w:val="20"/>
                <w:szCs w:val="20"/>
              </w:rPr>
              <w:t xml:space="preserve"> ծածկագրման ներդաշնակեցված համակարգի ու Անկախ </w:t>
            </w:r>
            <w:r w:rsidR="00F4731D" w:rsidRPr="004161CB">
              <w:rPr>
                <w:rFonts w:ascii="Sylfaen" w:hAnsi="Sylfaen"/>
                <w:sz w:val="20"/>
                <w:szCs w:val="20"/>
              </w:rPr>
              <w:t>Պ</w:t>
            </w:r>
            <w:r w:rsidRPr="004161CB">
              <w:rPr>
                <w:rFonts w:ascii="Sylfaen" w:hAnsi="Sylfaen"/>
                <w:sz w:val="20"/>
                <w:szCs w:val="20"/>
              </w:rPr>
              <w:t xml:space="preserve">ետությունների </w:t>
            </w:r>
            <w:r w:rsidR="00F4731D" w:rsidRPr="004161CB">
              <w:rPr>
                <w:rFonts w:ascii="Sylfaen" w:hAnsi="Sylfaen"/>
                <w:sz w:val="20"/>
                <w:szCs w:val="20"/>
              </w:rPr>
              <w:t>Հ</w:t>
            </w:r>
            <w:r w:rsidRPr="004161CB">
              <w:rPr>
                <w:rFonts w:ascii="Sylfaen" w:hAnsi="Sylfaen"/>
                <w:sz w:val="20"/>
                <w:szCs w:val="20"/>
              </w:rPr>
              <w:t>ամագործակցության արտաքին տնտեսական գործունեության միասնական ապրանքային անվանացանկի վրա</w:t>
            </w:r>
          </w:p>
        </w:tc>
      </w:tr>
      <w:tr w:rsidR="00846992" w:rsidRPr="004161CB" w14:paraId="2BF492BC" w14:textId="77777777" w:rsidTr="004161CB">
        <w:trPr>
          <w:jc w:val="center"/>
        </w:trPr>
        <w:tc>
          <w:tcPr>
            <w:tcW w:w="974" w:type="dxa"/>
            <w:tcBorders>
              <w:top w:val="single" w:sz="4" w:space="0" w:color="auto"/>
              <w:left w:val="single" w:sz="4" w:space="0" w:color="auto"/>
            </w:tcBorders>
            <w:shd w:val="clear" w:color="auto" w:fill="FFFFFF"/>
          </w:tcPr>
          <w:p w14:paraId="0840C4AA"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16</w:t>
            </w:r>
          </w:p>
        </w:tc>
        <w:tc>
          <w:tcPr>
            <w:tcW w:w="3052" w:type="dxa"/>
            <w:tcBorders>
              <w:top w:val="single" w:sz="4" w:space="0" w:color="auto"/>
              <w:left w:val="single" w:sz="4" w:space="0" w:color="auto"/>
            </w:tcBorders>
            <w:shd w:val="clear" w:color="auto" w:fill="FFFFFF"/>
            <w:vAlign w:val="center"/>
          </w:tcPr>
          <w:p w14:paraId="37C56009"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Եվրասիական տնտեսական միության անդամ պետությունների պետական տեղեկագրքերի (դասակարգիչների) առկայությունը</w:t>
            </w:r>
          </w:p>
        </w:tc>
        <w:tc>
          <w:tcPr>
            <w:tcW w:w="5781" w:type="dxa"/>
            <w:tcBorders>
              <w:top w:val="single" w:sz="4" w:space="0" w:color="auto"/>
              <w:left w:val="single" w:sz="4" w:space="0" w:color="auto"/>
              <w:right w:val="single" w:sz="4" w:space="0" w:color="auto"/>
            </w:tcBorders>
            <w:shd w:val="clear" w:color="auto" w:fill="FFFFFF"/>
          </w:tcPr>
          <w:p w14:paraId="2A020E8A" w14:textId="77777777" w:rsidR="00846992" w:rsidRPr="004161CB" w:rsidRDefault="000518AE" w:rsidP="004161CB">
            <w:pPr>
              <w:pStyle w:val="Other0"/>
              <w:shd w:val="clear" w:color="auto" w:fill="auto"/>
              <w:spacing w:after="120" w:line="240" w:lineRule="auto"/>
              <w:ind w:left="42"/>
              <w:rPr>
                <w:rFonts w:ascii="Sylfaen" w:hAnsi="Sylfaen"/>
                <w:sz w:val="20"/>
                <w:szCs w:val="20"/>
              </w:rPr>
            </w:pPr>
            <w:r w:rsidRPr="004161CB">
              <w:rPr>
                <w:rFonts w:ascii="Sylfaen" w:hAnsi="Sylfaen"/>
                <w:sz w:val="20"/>
                <w:szCs w:val="20"/>
              </w:rPr>
              <w:t>2՝ տեղեկագիրքը չունի անալոգներ Եվրասիական տնտեսական միության անդամ պետություններում</w:t>
            </w:r>
          </w:p>
        </w:tc>
      </w:tr>
      <w:tr w:rsidR="00846992" w:rsidRPr="004161CB" w14:paraId="1FFA44A3" w14:textId="77777777" w:rsidTr="004161CB">
        <w:trPr>
          <w:jc w:val="center"/>
        </w:trPr>
        <w:tc>
          <w:tcPr>
            <w:tcW w:w="974" w:type="dxa"/>
            <w:tcBorders>
              <w:top w:val="single" w:sz="4" w:space="0" w:color="auto"/>
              <w:left w:val="single" w:sz="4" w:space="0" w:color="auto"/>
              <w:bottom w:val="single" w:sz="4" w:space="0" w:color="auto"/>
            </w:tcBorders>
            <w:shd w:val="clear" w:color="auto" w:fill="FFFFFF"/>
          </w:tcPr>
          <w:p w14:paraId="60ADFE87"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17</w:t>
            </w:r>
          </w:p>
        </w:tc>
        <w:tc>
          <w:tcPr>
            <w:tcW w:w="3052" w:type="dxa"/>
            <w:tcBorders>
              <w:top w:val="single" w:sz="4" w:space="0" w:color="auto"/>
              <w:left w:val="single" w:sz="4" w:space="0" w:color="auto"/>
              <w:bottom w:val="single" w:sz="4" w:space="0" w:color="auto"/>
            </w:tcBorders>
            <w:shd w:val="clear" w:color="auto" w:fill="FFFFFF"/>
            <w:vAlign w:val="center"/>
          </w:tcPr>
          <w:p w14:paraId="0E0A5EC8"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Համակարգման (դասակարգման) մեթոդը</w:t>
            </w:r>
          </w:p>
        </w:tc>
        <w:tc>
          <w:tcPr>
            <w:tcW w:w="5781" w:type="dxa"/>
            <w:tcBorders>
              <w:top w:val="single" w:sz="4" w:space="0" w:color="auto"/>
              <w:left w:val="single" w:sz="4" w:space="0" w:color="auto"/>
              <w:bottom w:val="single" w:sz="4" w:space="0" w:color="auto"/>
              <w:right w:val="single" w:sz="4" w:space="0" w:color="auto"/>
            </w:tcBorders>
            <w:shd w:val="clear" w:color="auto" w:fill="FFFFFF"/>
          </w:tcPr>
          <w:p w14:paraId="3EE2DB0D" w14:textId="77777777" w:rsidR="00846992" w:rsidRPr="004161CB" w:rsidRDefault="000518AE" w:rsidP="004161CB">
            <w:pPr>
              <w:pStyle w:val="Other0"/>
              <w:shd w:val="clear" w:color="auto" w:fill="auto"/>
              <w:spacing w:after="120" w:line="240" w:lineRule="auto"/>
              <w:ind w:left="42"/>
              <w:rPr>
                <w:rFonts w:ascii="Sylfaen" w:hAnsi="Sylfaen"/>
                <w:sz w:val="20"/>
                <w:szCs w:val="20"/>
              </w:rPr>
            </w:pPr>
            <w:r w:rsidRPr="004161CB">
              <w:rPr>
                <w:rFonts w:ascii="Sylfaen" w:hAnsi="Sylfaen"/>
                <w:sz w:val="20"/>
                <w:szCs w:val="20"/>
              </w:rPr>
              <w:t>4՝ դասակարգման համակցված մեթոդ</w:t>
            </w:r>
          </w:p>
        </w:tc>
      </w:tr>
      <w:tr w:rsidR="00846992" w:rsidRPr="004161CB" w14:paraId="444E9059" w14:textId="77777777" w:rsidTr="004161CB">
        <w:trPr>
          <w:jc w:val="center"/>
        </w:trPr>
        <w:tc>
          <w:tcPr>
            <w:tcW w:w="974" w:type="dxa"/>
            <w:tcBorders>
              <w:top w:val="single" w:sz="4" w:space="0" w:color="auto"/>
              <w:left w:val="single" w:sz="4" w:space="0" w:color="auto"/>
            </w:tcBorders>
            <w:shd w:val="clear" w:color="auto" w:fill="FFFFFF"/>
          </w:tcPr>
          <w:p w14:paraId="5F27DC8E" w14:textId="77777777" w:rsidR="00846992" w:rsidRPr="004161CB" w:rsidRDefault="000518AE" w:rsidP="00E56513">
            <w:pPr>
              <w:pStyle w:val="Other0"/>
              <w:shd w:val="clear" w:color="auto" w:fill="auto"/>
              <w:spacing w:after="120" w:line="240" w:lineRule="auto"/>
              <w:jc w:val="center"/>
              <w:rPr>
                <w:rFonts w:ascii="Sylfaen" w:hAnsi="Sylfaen"/>
                <w:sz w:val="20"/>
                <w:szCs w:val="20"/>
              </w:rPr>
            </w:pPr>
            <w:r w:rsidRPr="004161CB">
              <w:rPr>
                <w:rFonts w:ascii="Sylfaen" w:hAnsi="Sylfaen"/>
                <w:sz w:val="20"/>
                <w:szCs w:val="20"/>
              </w:rPr>
              <w:t>18</w:t>
            </w:r>
          </w:p>
        </w:tc>
        <w:tc>
          <w:tcPr>
            <w:tcW w:w="3052" w:type="dxa"/>
            <w:tcBorders>
              <w:top w:val="single" w:sz="4" w:space="0" w:color="auto"/>
              <w:left w:val="single" w:sz="4" w:space="0" w:color="auto"/>
            </w:tcBorders>
            <w:shd w:val="clear" w:color="auto" w:fill="FFFFFF"/>
          </w:tcPr>
          <w:p w14:paraId="17452E65" w14:textId="77777777" w:rsidR="00846992" w:rsidRPr="004161CB" w:rsidRDefault="000518AE" w:rsidP="004161CB">
            <w:pPr>
              <w:pStyle w:val="Other0"/>
              <w:shd w:val="clear" w:color="auto" w:fill="auto"/>
              <w:spacing w:after="120" w:line="240" w:lineRule="auto"/>
              <w:rPr>
                <w:rFonts w:ascii="Sylfaen" w:hAnsi="Sylfaen"/>
                <w:sz w:val="20"/>
                <w:szCs w:val="20"/>
              </w:rPr>
            </w:pPr>
            <w:r w:rsidRPr="004161CB">
              <w:rPr>
                <w:rFonts w:ascii="Sylfaen" w:hAnsi="Sylfaen"/>
                <w:sz w:val="20"/>
                <w:szCs w:val="20"/>
              </w:rPr>
              <w:t>Վարման մեթոդիկան</w:t>
            </w:r>
          </w:p>
        </w:tc>
        <w:tc>
          <w:tcPr>
            <w:tcW w:w="5781" w:type="dxa"/>
            <w:tcBorders>
              <w:top w:val="single" w:sz="4" w:space="0" w:color="auto"/>
              <w:left w:val="single" w:sz="4" w:space="0" w:color="auto"/>
              <w:right w:val="single" w:sz="4" w:space="0" w:color="auto"/>
            </w:tcBorders>
            <w:shd w:val="clear" w:color="auto" w:fill="FFFFFF"/>
            <w:vAlign w:val="bottom"/>
          </w:tcPr>
          <w:p w14:paraId="5411A75D" w14:textId="77777777" w:rsidR="00846992" w:rsidRPr="004161CB" w:rsidRDefault="000518AE" w:rsidP="004161CB">
            <w:pPr>
              <w:pStyle w:val="Other0"/>
              <w:shd w:val="clear" w:color="auto" w:fill="auto"/>
              <w:spacing w:after="120" w:line="240" w:lineRule="auto"/>
              <w:ind w:left="42"/>
              <w:rPr>
                <w:rFonts w:ascii="Sylfaen" w:hAnsi="Sylfaen"/>
                <w:sz w:val="20"/>
                <w:szCs w:val="20"/>
              </w:rPr>
            </w:pPr>
            <w:r w:rsidRPr="004161CB">
              <w:rPr>
                <w:rFonts w:ascii="Sylfaen" w:hAnsi="Sylfaen"/>
                <w:sz w:val="20"/>
                <w:szCs w:val="20"/>
              </w:rPr>
              <w:t xml:space="preserve">1՝ տեղեկագրքի վարման կենտրոնացված ընթացակարգ: Տեղեկագրքի գրառումների ավելացումը, փոփոխումը կամ </w:t>
            </w:r>
            <w:r w:rsidRPr="004161CB">
              <w:rPr>
                <w:rFonts w:ascii="Sylfaen" w:hAnsi="Sylfaen"/>
                <w:sz w:val="20"/>
                <w:szCs w:val="20"/>
              </w:rPr>
              <w:lastRenderedPageBreak/>
              <w:t xml:space="preserve">հանումը կատարվում է օպերատորի կողմից՝ Եվրասիական տնտեսական հանձնաժողովի ակտերին համապատասխան: Եվրասիական տնտեսական միության արտաքին տնտեսական գործունեության միասնական ապրանքային անվանացանկի նոր խմբագրությանն անցնելիս կատարվում է տեղեկագրքի նոր խմբագրության անցում։ Հանձնաժողովի կողմից տեղեկագրքի լրիվ արդիական տարբերակը Եվրասիական տնտեսական միության անդամ պետությունների լիազորված մարմիններին ներկայացնելու ընթացակարգը սահմանվում է Եվրասիական տնտեսական հանձնաժողովի կոլեգիայի 2023 թվականի օգոստոսի 15-ի թիվ 113 որոշմամբ հաստատված՝ «Եվրասիական տնտեսական միության արտաքին տնտեսական գործունեության միասնական ապրանքային անվանացանկի </w:t>
            </w:r>
            <w:r w:rsidR="009E6174" w:rsidRPr="004161CB">
              <w:rPr>
                <w:rFonts w:ascii="Sylfaen" w:hAnsi="Sylfaen"/>
                <w:sz w:val="20"/>
                <w:szCs w:val="20"/>
              </w:rPr>
              <w:t>եւ</w:t>
            </w:r>
            <w:r w:rsidRPr="004161CB">
              <w:rPr>
                <w:rFonts w:ascii="Sylfaen" w:hAnsi="Sylfaen"/>
                <w:sz w:val="20"/>
                <w:szCs w:val="20"/>
              </w:rPr>
              <w:t xml:space="preserve"> Եվրասիական տնտեսական միության միասնական մաքսային սակագնի, դրանց կից օժանդակ տեղեկատվական (տեղեկատու) նյութերի էլեկտրոնային տարբերակով ձ</w:t>
            </w:r>
            <w:r w:rsidR="009E6174" w:rsidRPr="004161CB">
              <w:rPr>
                <w:rFonts w:ascii="Sylfaen" w:hAnsi="Sylfaen"/>
                <w:sz w:val="20"/>
                <w:szCs w:val="20"/>
              </w:rPr>
              <w:t>եւ</w:t>
            </w:r>
            <w:r w:rsidRPr="004161CB">
              <w:rPr>
                <w:rFonts w:ascii="Sylfaen" w:hAnsi="Sylfaen"/>
                <w:sz w:val="20"/>
                <w:szCs w:val="20"/>
              </w:rPr>
              <w:t xml:space="preserve">ավորում, վարում </w:t>
            </w:r>
            <w:r w:rsidR="009E6174" w:rsidRPr="004161CB">
              <w:rPr>
                <w:rFonts w:ascii="Sylfaen" w:hAnsi="Sylfaen"/>
                <w:sz w:val="20"/>
                <w:szCs w:val="20"/>
              </w:rPr>
              <w:t>եւ</w:t>
            </w:r>
            <w:r w:rsidRPr="004161CB">
              <w:rPr>
                <w:rFonts w:ascii="Sylfaen" w:hAnsi="Sylfaen"/>
                <w:sz w:val="20"/>
                <w:szCs w:val="20"/>
              </w:rPr>
              <w:t xml:space="preserve"> օգտագործում, ինչպես նա</w:t>
            </w:r>
            <w:r w:rsidR="009E6174" w:rsidRPr="004161CB">
              <w:rPr>
                <w:rFonts w:ascii="Sylfaen" w:hAnsi="Sylfaen"/>
                <w:sz w:val="20"/>
                <w:szCs w:val="20"/>
              </w:rPr>
              <w:t>եւ</w:t>
            </w:r>
            <w:r w:rsidRPr="004161CB">
              <w:rPr>
                <w:rFonts w:ascii="Sylfaen" w:hAnsi="Sylfaen"/>
                <w:sz w:val="20"/>
                <w:szCs w:val="20"/>
              </w:rPr>
              <w:t xml:space="preserve"> Եվրասիական տնտեսական միության արտաքին տնտեսական գործունեության միասնական ապրանքային անվանացանկի </w:t>
            </w:r>
            <w:r w:rsidR="009E6174" w:rsidRPr="004161CB">
              <w:rPr>
                <w:rFonts w:ascii="Sylfaen" w:hAnsi="Sylfaen"/>
                <w:sz w:val="20"/>
                <w:szCs w:val="20"/>
              </w:rPr>
              <w:t>եւ</w:t>
            </w:r>
            <w:r w:rsidRPr="004161CB">
              <w:rPr>
                <w:rFonts w:ascii="Sylfaen" w:hAnsi="Sylfaen"/>
                <w:sz w:val="20"/>
                <w:szCs w:val="20"/>
              </w:rPr>
              <w:t xml:space="preserve"> Եվրասիական տնտեսական միության միասնական մաքսային սակագնի միջազգային հիմունքների էլեկտրոնային տարբերակով վարում </w:t>
            </w:r>
            <w:r w:rsidR="009E6174" w:rsidRPr="004161CB">
              <w:rPr>
                <w:rFonts w:ascii="Sylfaen" w:hAnsi="Sylfaen"/>
                <w:sz w:val="20"/>
                <w:szCs w:val="20"/>
              </w:rPr>
              <w:t>եւ</w:t>
            </w:r>
            <w:r w:rsidRPr="004161CB">
              <w:rPr>
                <w:rFonts w:ascii="Sylfaen" w:hAnsi="Sylfaen"/>
                <w:sz w:val="20"/>
                <w:szCs w:val="20"/>
              </w:rPr>
              <w:t xml:space="preserve"> օգտագործում» ընդհանուր գործընթացին (այսուհետ՝ ընդհանուր գործընթաց) միանալու կարգով։ Տեղեկագրքից փոփոխված տեղեկությունները ներկայացվում են Եվրասիական տնտեսական միության անդամ պետությունների լիազորված մարմիններ նշված ընդհանուր գործընթացի իրագործման շրջանակներում</w:t>
            </w:r>
          </w:p>
        </w:tc>
      </w:tr>
      <w:tr w:rsidR="00846992" w:rsidRPr="004161CB" w14:paraId="6DC52BD9" w14:textId="77777777" w:rsidTr="004161CB">
        <w:trPr>
          <w:jc w:val="center"/>
        </w:trPr>
        <w:tc>
          <w:tcPr>
            <w:tcW w:w="974" w:type="dxa"/>
            <w:tcBorders>
              <w:top w:val="single" w:sz="4" w:space="0" w:color="auto"/>
              <w:left w:val="single" w:sz="4" w:space="0" w:color="auto"/>
            </w:tcBorders>
            <w:shd w:val="clear" w:color="auto" w:fill="FFFFFF"/>
          </w:tcPr>
          <w:p w14:paraId="15047FF3" w14:textId="77777777" w:rsidR="00846992" w:rsidRPr="004161CB" w:rsidRDefault="000518AE" w:rsidP="00E56513">
            <w:pPr>
              <w:pStyle w:val="Other0"/>
              <w:shd w:val="clear" w:color="auto" w:fill="auto"/>
              <w:spacing w:after="60" w:line="240" w:lineRule="auto"/>
              <w:jc w:val="center"/>
              <w:rPr>
                <w:rFonts w:ascii="Sylfaen" w:hAnsi="Sylfaen"/>
                <w:sz w:val="20"/>
                <w:szCs w:val="20"/>
              </w:rPr>
            </w:pPr>
            <w:r w:rsidRPr="004161CB">
              <w:rPr>
                <w:rFonts w:ascii="Sylfaen" w:hAnsi="Sylfaen"/>
                <w:sz w:val="20"/>
                <w:szCs w:val="20"/>
              </w:rPr>
              <w:t>19</w:t>
            </w:r>
          </w:p>
        </w:tc>
        <w:tc>
          <w:tcPr>
            <w:tcW w:w="3052" w:type="dxa"/>
            <w:tcBorders>
              <w:top w:val="single" w:sz="4" w:space="0" w:color="auto"/>
              <w:left w:val="single" w:sz="4" w:space="0" w:color="auto"/>
            </w:tcBorders>
            <w:shd w:val="clear" w:color="auto" w:fill="FFFFFF"/>
          </w:tcPr>
          <w:p w14:paraId="68AD4A0B" w14:textId="77777777" w:rsidR="00846992" w:rsidRPr="004161CB" w:rsidRDefault="000518AE" w:rsidP="00E56513">
            <w:pPr>
              <w:pStyle w:val="Other0"/>
              <w:shd w:val="clear" w:color="auto" w:fill="auto"/>
              <w:spacing w:after="60" w:line="240" w:lineRule="auto"/>
              <w:rPr>
                <w:rFonts w:ascii="Sylfaen" w:hAnsi="Sylfaen"/>
                <w:sz w:val="20"/>
                <w:szCs w:val="20"/>
              </w:rPr>
            </w:pPr>
            <w:r w:rsidRPr="004161CB">
              <w:rPr>
                <w:rFonts w:ascii="Sylfaen" w:hAnsi="Sylfaen"/>
                <w:sz w:val="20"/>
                <w:szCs w:val="20"/>
              </w:rPr>
              <w:t>Կառուցվածքը</w:t>
            </w:r>
          </w:p>
        </w:tc>
        <w:tc>
          <w:tcPr>
            <w:tcW w:w="5781" w:type="dxa"/>
            <w:tcBorders>
              <w:top w:val="single" w:sz="4" w:space="0" w:color="auto"/>
              <w:left w:val="single" w:sz="4" w:space="0" w:color="auto"/>
              <w:right w:val="single" w:sz="4" w:space="0" w:color="auto"/>
            </w:tcBorders>
            <w:shd w:val="clear" w:color="auto" w:fill="FFFFFF"/>
            <w:vAlign w:val="center"/>
          </w:tcPr>
          <w:p w14:paraId="5AFE6DBF" w14:textId="77777777" w:rsidR="00846992" w:rsidRPr="004161CB" w:rsidRDefault="000518AE" w:rsidP="00E56513">
            <w:pPr>
              <w:pStyle w:val="Other0"/>
              <w:shd w:val="clear" w:color="auto" w:fill="auto"/>
              <w:spacing w:after="60" w:line="240" w:lineRule="auto"/>
              <w:rPr>
                <w:rFonts w:ascii="Sylfaen" w:hAnsi="Sylfaen"/>
                <w:sz w:val="20"/>
                <w:szCs w:val="20"/>
              </w:rPr>
            </w:pPr>
            <w:r w:rsidRPr="004161CB">
              <w:rPr>
                <w:rFonts w:ascii="Sylfaen" w:hAnsi="Sylfaen"/>
                <w:sz w:val="20"/>
                <w:szCs w:val="20"/>
              </w:rPr>
              <w:t xml:space="preserve">տեղեկագրքի կառուցվածքի նկարագրությունը (տեղեկագրքի դաշտերի կազմը, դրանց արժեքների տիրույթները </w:t>
            </w:r>
            <w:r w:rsidR="009E6174" w:rsidRPr="004161CB">
              <w:rPr>
                <w:rFonts w:ascii="Sylfaen" w:hAnsi="Sylfaen"/>
                <w:sz w:val="20"/>
                <w:szCs w:val="20"/>
              </w:rPr>
              <w:t>եւ</w:t>
            </w:r>
            <w:r w:rsidRPr="004161CB">
              <w:rPr>
                <w:rFonts w:ascii="Sylfaen" w:hAnsi="Sylfaen"/>
                <w:sz w:val="20"/>
                <w:szCs w:val="20"/>
              </w:rPr>
              <w:t xml:space="preserve"> ձ</w:t>
            </w:r>
            <w:r w:rsidR="009E6174" w:rsidRPr="004161CB">
              <w:rPr>
                <w:rFonts w:ascii="Sylfaen" w:hAnsi="Sylfaen"/>
                <w:sz w:val="20"/>
                <w:szCs w:val="20"/>
              </w:rPr>
              <w:t>եւ</w:t>
            </w:r>
            <w:r w:rsidRPr="004161CB">
              <w:rPr>
                <w:rFonts w:ascii="Sylfaen" w:hAnsi="Sylfaen"/>
                <w:sz w:val="20"/>
                <w:szCs w:val="20"/>
              </w:rPr>
              <w:t>ավորման կանոնները) ներկայացված է սույն տեղեկագրքի II բաժնում</w:t>
            </w:r>
          </w:p>
        </w:tc>
      </w:tr>
      <w:tr w:rsidR="00846992" w:rsidRPr="004161CB" w14:paraId="37AD3E3F" w14:textId="77777777" w:rsidTr="004161CB">
        <w:trPr>
          <w:jc w:val="center"/>
        </w:trPr>
        <w:tc>
          <w:tcPr>
            <w:tcW w:w="974" w:type="dxa"/>
            <w:tcBorders>
              <w:top w:val="single" w:sz="4" w:space="0" w:color="auto"/>
              <w:left w:val="single" w:sz="4" w:space="0" w:color="auto"/>
              <w:bottom w:val="single" w:sz="4" w:space="0" w:color="auto"/>
            </w:tcBorders>
            <w:shd w:val="clear" w:color="auto" w:fill="FFFFFF"/>
          </w:tcPr>
          <w:p w14:paraId="40302083" w14:textId="77777777" w:rsidR="00846992" w:rsidRPr="004161CB" w:rsidRDefault="000518AE" w:rsidP="00E56513">
            <w:pPr>
              <w:pStyle w:val="Other0"/>
              <w:shd w:val="clear" w:color="auto" w:fill="auto"/>
              <w:spacing w:after="60" w:line="240" w:lineRule="auto"/>
              <w:jc w:val="center"/>
              <w:rPr>
                <w:rFonts w:ascii="Sylfaen" w:hAnsi="Sylfaen"/>
                <w:sz w:val="20"/>
                <w:szCs w:val="20"/>
              </w:rPr>
            </w:pPr>
            <w:r w:rsidRPr="004161CB">
              <w:rPr>
                <w:rFonts w:ascii="Sylfaen" w:hAnsi="Sylfaen"/>
                <w:sz w:val="20"/>
                <w:szCs w:val="20"/>
              </w:rPr>
              <w:t>20</w:t>
            </w:r>
          </w:p>
        </w:tc>
        <w:tc>
          <w:tcPr>
            <w:tcW w:w="3052" w:type="dxa"/>
            <w:tcBorders>
              <w:top w:val="single" w:sz="4" w:space="0" w:color="auto"/>
              <w:left w:val="single" w:sz="4" w:space="0" w:color="auto"/>
              <w:bottom w:val="single" w:sz="4" w:space="0" w:color="auto"/>
            </w:tcBorders>
            <w:shd w:val="clear" w:color="auto" w:fill="FFFFFF"/>
            <w:vAlign w:val="center"/>
          </w:tcPr>
          <w:p w14:paraId="115C2506" w14:textId="77777777" w:rsidR="00846992" w:rsidRPr="004161CB" w:rsidRDefault="000518AE" w:rsidP="00E56513">
            <w:pPr>
              <w:pStyle w:val="Other0"/>
              <w:shd w:val="clear" w:color="auto" w:fill="auto"/>
              <w:spacing w:after="60" w:line="240" w:lineRule="auto"/>
              <w:rPr>
                <w:rFonts w:ascii="Sylfaen" w:hAnsi="Sylfaen"/>
                <w:sz w:val="20"/>
                <w:szCs w:val="20"/>
              </w:rPr>
            </w:pPr>
            <w:r w:rsidRPr="004161CB">
              <w:rPr>
                <w:rFonts w:ascii="Sylfaen" w:hAnsi="Sylfaen"/>
                <w:sz w:val="20"/>
                <w:szCs w:val="20"/>
              </w:rPr>
              <w:t>Տվյալների գաղտնիության աստիճանը</w:t>
            </w:r>
          </w:p>
        </w:tc>
        <w:tc>
          <w:tcPr>
            <w:tcW w:w="5781" w:type="dxa"/>
            <w:tcBorders>
              <w:top w:val="single" w:sz="4" w:space="0" w:color="auto"/>
              <w:left w:val="single" w:sz="4" w:space="0" w:color="auto"/>
              <w:bottom w:val="single" w:sz="4" w:space="0" w:color="auto"/>
              <w:right w:val="single" w:sz="4" w:space="0" w:color="auto"/>
            </w:tcBorders>
            <w:shd w:val="clear" w:color="auto" w:fill="FFFFFF"/>
          </w:tcPr>
          <w:p w14:paraId="17050C15" w14:textId="77777777" w:rsidR="00846992" w:rsidRPr="004161CB" w:rsidRDefault="000518AE" w:rsidP="00E56513">
            <w:pPr>
              <w:pStyle w:val="Other0"/>
              <w:shd w:val="clear" w:color="auto" w:fill="auto"/>
              <w:spacing w:after="60" w:line="240" w:lineRule="auto"/>
              <w:rPr>
                <w:rFonts w:ascii="Sylfaen" w:hAnsi="Sylfaen"/>
                <w:sz w:val="20"/>
                <w:szCs w:val="20"/>
              </w:rPr>
            </w:pPr>
            <w:r w:rsidRPr="004161CB">
              <w:rPr>
                <w:rFonts w:ascii="Sylfaen" w:hAnsi="Sylfaen"/>
                <w:sz w:val="20"/>
                <w:szCs w:val="20"/>
              </w:rPr>
              <w:t>տեղեկագրքից տեղեկությունները համարվում են բաց հասանելիության տեղեկատվություն</w:t>
            </w:r>
          </w:p>
        </w:tc>
      </w:tr>
      <w:tr w:rsidR="00846992" w:rsidRPr="004161CB" w14:paraId="26A129C3" w14:textId="77777777" w:rsidTr="004161CB">
        <w:trPr>
          <w:jc w:val="center"/>
        </w:trPr>
        <w:tc>
          <w:tcPr>
            <w:tcW w:w="974" w:type="dxa"/>
            <w:tcBorders>
              <w:top w:val="single" w:sz="4" w:space="0" w:color="auto"/>
              <w:left w:val="single" w:sz="4" w:space="0" w:color="auto"/>
            </w:tcBorders>
            <w:shd w:val="clear" w:color="auto" w:fill="FFFFFF"/>
          </w:tcPr>
          <w:p w14:paraId="0C39CEB5" w14:textId="77777777" w:rsidR="00846992" w:rsidRPr="004161CB" w:rsidRDefault="000518AE" w:rsidP="00E56513">
            <w:pPr>
              <w:pStyle w:val="Other0"/>
              <w:shd w:val="clear" w:color="auto" w:fill="auto"/>
              <w:spacing w:after="60" w:line="240" w:lineRule="auto"/>
              <w:jc w:val="center"/>
              <w:rPr>
                <w:rFonts w:ascii="Sylfaen" w:hAnsi="Sylfaen"/>
                <w:sz w:val="20"/>
                <w:szCs w:val="20"/>
              </w:rPr>
            </w:pPr>
            <w:r w:rsidRPr="004161CB">
              <w:rPr>
                <w:rFonts w:ascii="Sylfaen" w:hAnsi="Sylfaen"/>
                <w:sz w:val="20"/>
                <w:szCs w:val="20"/>
              </w:rPr>
              <w:t>21</w:t>
            </w:r>
          </w:p>
        </w:tc>
        <w:tc>
          <w:tcPr>
            <w:tcW w:w="3052" w:type="dxa"/>
            <w:tcBorders>
              <w:top w:val="single" w:sz="4" w:space="0" w:color="auto"/>
              <w:left w:val="single" w:sz="4" w:space="0" w:color="auto"/>
            </w:tcBorders>
            <w:shd w:val="clear" w:color="auto" w:fill="FFFFFF"/>
          </w:tcPr>
          <w:p w14:paraId="20BBA4BC" w14:textId="77777777" w:rsidR="00846992" w:rsidRPr="004161CB" w:rsidRDefault="000518AE" w:rsidP="00E56513">
            <w:pPr>
              <w:pStyle w:val="Other0"/>
              <w:shd w:val="clear" w:color="auto" w:fill="auto"/>
              <w:spacing w:after="60" w:line="240" w:lineRule="auto"/>
              <w:rPr>
                <w:rFonts w:ascii="Sylfaen" w:hAnsi="Sylfaen"/>
                <w:sz w:val="20"/>
                <w:szCs w:val="20"/>
              </w:rPr>
            </w:pPr>
            <w:r w:rsidRPr="004161CB">
              <w:rPr>
                <w:rFonts w:ascii="Sylfaen" w:hAnsi="Sylfaen"/>
                <w:sz w:val="20"/>
                <w:szCs w:val="20"/>
              </w:rPr>
              <w:t>Վերանայման սահմանված պարբերականությունը</w:t>
            </w:r>
          </w:p>
        </w:tc>
        <w:tc>
          <w:tcPr>
            <w:tcW w:w="5781" w:type="dxa"/>
            <w:tcBorders>
              <w:top w:val="single" w:sz="4" w:space="0" w:color="auto"/>
              <w:left w:val="single" w:sz="4" w:space="0" w:color="auto"/>
              <w:right w:val="single" w:sz="4" w:space="0" w:color="auto"/>
            </w:tcBorders>
            <w:shd w:val="clear" w:color="auto" w:fill="FFFFFF"/>
            <w:vAlign w:val="center"/>
          </w:tcPr>
          <w:p w14:paraId="59AB95DD" w14:textId="77777777" w:rsidR="00846992" w:rsidRPr="004161CB" w:rsidRDefault="000518AE" w:rsidP="00E56513">
            <w:pPr>
              <w:pStyle w:val="Other0"/>
              <w:shd w:val="clear" w:color="auto" w:fill="auto"/>
              <w:spacing w:after="60" w:line="240" w:lineRule="auto"/>
              <w:rPr>
                <w:rFonts w:ascii="Sylfaen" w:hAnsi="Sylfaen"/>
                <w:sz w:val="20"/>
                <w:szCs w:val="20"/>
              </w:rPr>
            </w:pPr>
            <w:r w:rsidRPr="004161CB">
              <w:rPr>
                <w:rFonts w:ascii="Sylfaen" w:hAnsi="Sylfaen"/>
                <w:sz w:val="20"/>
                <w:szCs w:val="20"/>
              </w:rPr>
              <w:t xml:space="preserve">Եվրասիական տնտեսական միության արտաքին տնտեսական գործունեության միասնական ապրանքային անվանացանկում բաժիններին </w:t>
            </w:r>
            <w:r w:rsidR="009E6174" w:rsidRPr="004161CB">
              <w:rPr>
                <w:rFonts w:ascii="Sylfaen" w:hAnsi="Sylfaen"/>
                <w:sz w:val="20"/>
                <w:szCs w:val="20"/>
              </w:rPr>
              <w:t>եւ</w:t>
            </w:r>
            <w:r w:rsidRPr="004161CB">
              <w:rPr>
                <w:rFonts w:ascii="Sylfaen" w:hAnsi="Sylfaen"/>
                <w:sz w:val="20"/>
                <w:szCs w:val="20"/>
              </w:rPr>
              <w:t xml:space="preserve"> խմբերին կից ծանոթագրությունների մասով փոփոխություններ կատարելու դեպքում</w:t>
            </w:r>
          </w:p>
        </w:tc>
      </w:tr>
      <w:tr w:rsidR="00846992" w:rsidRPr="004161CB" w14:paraId="6E7075BD" w14:textId="77777777" w:rsidTr="004161CB">
        <w:trPr>
          <w:jc w:val="center"/>
        </w:trPr>
        <w:tc>
          <w:tcPr>
            <w:tcW w:w="974" w:type="dxa"/>
            <w:tcBorders>
              <w:top w:val="single" w:sz="4" w:space="0" w:color="auto"/>
              <w:left w:val="single" w:sz="4" w:space="0" w:color="auto"/>
            </w:tcBorders>
            <w:shd w:val="clear" w:color="auto" w:fill="FFFFFF"/>
            <w:vAlign w:val="center"/>
          </w:tcPr>
          <w:p w14:paraId="0FCBD597" w14:textId="77777777" w:rsidR="00846992" w:rsidRPr="004161CB" w:rsidRDefault="000518AE" w:rsidP="00E56513">
            <w:pPr>
              <w:pStyle w:val="Other0"/>
              <w:shd w:val="clear" w:color="auto" w:fill="auto"/>
              <w:spacing w:after="60" w:line="240" w:lineRule="auto"/>
              <w:jc w:val="center"/>
              <w:rPr>
                <w:rFonts w:ascii="Sylfaen" w:hAnsi="Sylfaen"/>
                <w:sz w:val="20"/>
                <w:szCs w:val="20"/>
              </w:rPr>
            </w:pPr>
            <w:r w:rsidRPr="004161CB">
              <w:rPr>
                <w:rFonts w:ascii="Sylfaen" w:hAnsi="Sylfaen"/>
                <w:sz w:val="20"/>
                <w:szCs w:val="20"/>
              </w:rPr>
              <w:t>22</w:t>
            </w:r>
          </w:p>
        </w:tc>
        <w:tc>
          <w:tcPr>
            <w:tcW w:w="3052" w:type="dxa"/>
            <w:tcBorders>
              <w:top w:val="single" w:sz="4" w:space="0" w:color="auto"/>
              <w:left w:val="single" w:sz="4" w:space="0" w:color="auto"/>
            </w:tcBorders>
            <w:shd w:val="clear" w:color="auto" w:fill="FFFFFF"/>
          </w:tcPr>
          <w:p w14:paraId="19CDBABB" w14:textId="77777777" w:rsidR="00846992" w:rsidRPr="004161CB" w:rsidRDefault="000518AE" w:rsidP="00E56513">
            <w:pPr>
              <w:pStyle w:val="Other0"/>
              <w:shd w:val="clear" w:color="auto" w:fill="auto"/>
              <w:spacing w:after="60" w:line="240" w:lineRule="auto"/>
              <w:rPr>
                <w:rFonts w:ascii="Sylfaen" w:hAnsi="Sylfaen"/>
                <w:sz w:val="20"/>
                <w:szCs w:val="20"/>
              </w:rPr>
            </w:pPr>
            <w:r w:rsidRPr="004161CB">
              <w:rPr>
                <w:rFonts w:ascii="Sylfaen" w:hAnsi="Sylfaen"/>
                <w:sz w:val="20"/>
                <w:szCs w:val="20"/>
              </w:rPr>
              <w:t>Փոփոխությունները</w:t>
            </w:r>
          </w:p>
        </w:tc>
        <w:tc>
          <w:tcPr>
            <w:tcW w:w="5781" w:type="dxa"/>
            <w:tcBorders>
              <w:top w:val="single" w:sz="4" w:space="0" w:color="auto"/>
              <w:left w:val="single" w:sz="4" w:space="0" w:color="auto"/>
              <w:right w:val="single" w:sz="4" w:space="0" w:color="auto"/>
            </w:tcBorders>
            <w:shd w:val="clear" w:color="auto" w:fill="FFFFFF"/>
          </w:tcPr>
          <w:p w14:paraId="0481463E" w14:textId="77777777" w:rsidR="00846992" w:rsidRPr="004161CB" w:rsidRDefault="000518AE" w:rsidP="00E56513">
            <w:pPr>
              <w:pStyle w:val="Other0"/>
              <w:shd w:val="clear" w:color="auto" w:fill="auto"/>
              <w:spacing w:after="60" w:line="240" w:lineRule="auto"/>
              <w:rPr>
                <w:rFonts w:ascii="Sylfaen" w:hAnsi="Sylfaen"/>
                <w:sz w:val="20"/>
                <w:szCs w:val="20"/>
              </w:rPr>
            </w:pPr>
            <w:r w:rsidRPr="004161CB">
              <w:rPr>
                <w:rFonts w:ascii="Sylfaen" w:hAnsi="Sylfaen"/>
                <w:sz w:val="20"/>
                <w:szCs w:val="20"/>
              </w:rPr>
              <w:t>-</w:t>
            </w:r>
          </w:p>
        </w:tc>
      </w:tr>
      <w:tr w:rsidR="00846992" w:rsidRPr="004161CB" w14:paraId="6340B889" w14:textId="77777777" w:rsidTr="004161CB">
        <w:trPr>
          <w:jc w:val="center"/>
        </w:trPr>
        <w:tc>
          <w:tcPr>
            <w:tcW w:w="974" w:type="dxa"/>
            <w:tcBorders>
              <w:top w:val="single" w:sz="4" w:space="0" w:color="auto"/>
              <w:left w:val="single" w:sz="4" w:space="0" w:color="auto"/>
            </w:tcBorders>
            <w:shd w:val="clear" w:color="auto" w:fill="FFFFFF"/>
          </w:tcPr>
          <w:p w14:paraId="6B61BCDB" w14:textId="77777777" w:rsidR="00846992" w:rsidRPr="004161CB" w:rsidRDefault="000518AE" w:rsidP="00E56513">
            <w:pPr>
              <w:pStyle w:val="Other0"/>
              <w:shd w:val="clear" w:color="auto" w:fill="auto"/>
              <w:spacing w:after="60" w:line="240" w:lineRule="auto"/>
              <w:jc w:val="center"/>
              <w:rPr>
                <w:rFonts w:ascii="Sylfaen" w:hAnsi="Sylfaen"/>
                <w:sz w:val="20"/>
                <w:szCs w:val="20"/>
              </w:rPr>
            </w:pPr>
            <w:r w:rsidRPr="004161CB">
              <w:rPr>
                <w:rFonts w:ascii="Sylfaen" w:hAnsi="Sylfaen"/>
                <w:sz w:val="20"/>
                <w:szCs w:val="20"/>
              </w:rPr>
              <w:t>23</w:t>
            </w:r>
          </w:p>
        </w:tc>
        <w:tc>
          <w:tcPr>
            <w:tcW w:w="3052" w:type="dxa"/>
            <w:tcBorders>
              <w:top w:val="single" w:sz="4" w:space="0" w:color="auto"/>
              <w:left w:val="single" w:sz="4" w:space="0" w:color="auto"/>
            </w:tcBorders>
            <w:shd w:val="clear" w:color="auto" w:fill="FFFFFF"/>
            <w:vAlign w:val="bottom"/>
          </w:tcPr>
          <w:p w14:paraId="1F971EAA" w14:textId="77777777" w:rsidR="00846992" w:rsidRPr="004161CB" w:rsidRDefault="000518AE" w:rsidP="00E56513">
            <w:pPr>
              <w:pStyle w:val="Other0"/>
              <w:shd w:val="clear" w:color="auto" w:fill="auto"/>
              <w:spacing w:after="60" w:line="240" w:lineRule="auto"/>
              <w:rPr>
                <w:rFonts w:ascii="Sylfaen" w:hAnsi="Sylfaen"/>
                <w:sz w:val="20"/>
                <w:szCs w:val="20"/>
              </w:rPr>
            </w:pPr>
            <w:r w:rsidRPr="004161CB">
              <w:rPr>
                <w:rFonts w:ascii="Sylfaen" w:hAnsi="Sylfaen"/>
                <w:sz w:val="20"/>
                <w:szCs w:val="20"/>
              </w:rPr>
              <w:t>Տեղեկագրքից (դասակարգչից) մանրամասնեցված տեղեկություններին կատարված հղումը</w:t>
            </w:r>
          </w:p>
        </w:tc>
        <w:tc>
          <w:tcPr>
            <w:tcW w:w="5781" w:type="dxa"/>
            <w:tcBorders>
              <w:top w:val="single" w:sz="4" w:space="0" w:color="auto"/>
              <w:left w:val="single" w:sz="4" w:space="0" w:color="auto"/>
              <w:right w:val="single" w:sz="4" w:space="0" w:color="auto"/>
            </w:tcBorders>
            <w:shd w:val="clear" w:color="auto" w:fill="FFFFFF"/>
          </w:tcPr>
          <w:p w14:paraId="0380120A" w14:textId="77777777" w:rsidR="00846992" w:rsidRPr="004161CB" w:rsidRDefault="00846992" w:rsidP="00E56513">
            <w:pPr>
              <w:spacing w:after="60"/>
              <w:rPr>
                <w:rFonts w:ascii="Sylfaen" w:hAnsi="Sylfaen"/>
                <w:sz w:val="20"/>
                <w:szCs w:val="20"/>
              </w:rPr>
            </w:pPr>
          </w:p>
        </w:tc>
      </w:tr>
      <w:tr w:rsidR="00846992" w:rsidRPr="004161CB" w14:paraId="7171A51F" w14:textId="77777777" w:rsidTr="004161CB">
        <w:trPr>
          <w:jc w:val="center"/>
        </w:trPr>
        <w:tc>
          <w:tcPr>
            <w:tcW w:w="974" w:type="dxa"/>
            <w:tcBorders>
              <w:top w:val="single" w:sz="4" w:space="0" w:color="auto"/>
              <w:left w:val="single" w:sz="4" w:space="0" w:color="auto"/>
              <w:bottom w:val="single" w:sz="4" w:space="0" w:color="auto"/>
            </w:tcBorders>
            <w:shd w:val="clear" w:color="auto" w:fill="FFFFFF"/>
          </w:tcPr>
          <w:p w14:paraId="44F454BC" w14:textId="77777777" w:rsidR="00846992" w:rsidRPr="004161CB" w:rsidRDefault="000518AE" w:rsidP="00E56513">
            <w:pPr>
              <w:pStyle w:val="Other0"/>
              <w:shd w:val="clear" w:color="auto" w:fill="auto"/>
              <w:spacing w:after="60" w:line="240" w:lineRule="auto"/>
              <w:jc w:val="center"/>
              <w:rPr>
                <w:rFonts w:ascii="Sylfaen" w:hAnsi="Sylfaen"/>
                <w:sz w:val="20"/>
                <w:szCs w:val="20"/>
              </w:rPr>
            </w:pPr>
            <w:r w:rsidRPr="004161CB">
              <w:rPr>
                <w:rFonts w:ascii="Sylfaen" w:hAnsi="Sylfaen"/>
                <w:sz w:val="20"/>
                <w:szCs w:val="20"/>
              </w:rPr>
              <w:t>24</w:t>
            </w:r>
          </w:p>
        </w:tc>
        <w:tc>
          <w:tcPr>
            <w:tcW w:w="3052" w:type="dxa"/>
            <w:tcBorders>
              <w:top w:val="single" w:sz="4" w:space="0" w:color="auto"/>
              <w:left w:val="single" w:sz="4" w:space="0" w:color="auto"/>
              <w:bottom w:val="single" w:sz="4" w:space="0" w:color="auto"/>
            </w:tcBorders>
            <w:shd w:val="clear" w:color="auto" w:fill="FFFFFF"/>
          </w:tcPr>
          <w:p w14:paraId="6C637886" w14:textId="77777777" w:rsidR="00846992" w:rsidRPr="004161CB" w:rsidRDefault="000518AE" w:rsidP="00E56513">
            <w:pPr>
              <w:pStyle w:val="Other0"/>
              <w:shd w:val="clear" w:color="auto" w:fill="auto"/>
              <w:spacing w:after="60" w:line="240" w:lineRule="auto"/>
              <w:rPr>
                <w:rFonts w:ascii="Sylfaen" w:hAnsi="Sylfaen"/>
                <w:sz w:val="20"/>
                <w:szCs w:val="20"/>
              </w:rPr>
            </w:pPr>
            <w:r w:rsidRPr="004161CB">
              <w:rPr>
                <w:rFonts w:ascii="Sylfaen" w:hAnsi="Sylfaen"/>
                <w:sz w:val="20"/>
                <w:szCs w:val="20"/>
              </w:rPr>
              <w:t>Տեղեկագրքից (դասակարգչից) տեղեկությունները ներկայացնելու եղանակը</w:t>
            </w:r>
          </w:p>
        </w:tc>
        <w:tc>
          <w:tcPr>
            <w:tcW w:w="5781" w:type="dxa"/>
            <w:tcBorders>
              <w:top w:val="single" w:sz="4" w:space="0" w:color="auto"/>
              <w:left w:val="single" w:sz="4" w:space="0" w:color="auto"/>
              <w:bottom w:val="single" w:sz="4" w:space="0" w:color="auto"/>
              <w:right w:val="single" w:sz="4" w:space="0" w:color="auto"/>
            </w:tcBorders>
            <w:shd w:val="clear" w:color="auto" w:fill="FFFFFF"/>
          </w:tcPr>
          <w:p w14:paraId="3F13B0C7" w14:textId="77777777" w:rsidR="00846992" w:rsidRPr="004161CB" w:rsidRDefault="000518AE" w:rsidP="00E56513">
            <w:pPr>
              <w:pStyle w:val="Other0"/>
              <w:shd w:val="clear" w:color="auto" w:fill="auto"/>
              <w:spacing w:after="60" w:line="240" w:lineRule="auto"/>
              <w:rPr>
                <w:rFonts w:ascii="Sylfaen" w:hAnsi="Sylfaen"/>
                <w:sz w:val="20"/>
                <w:szCs w:val="20"/>
              </w:rPr>
            </w:pPr>
            <w:r w:rsidRPr="004161CB">
              <w:rPr>
                <w:rFonts w:ascii="Sylfaen" w:hAnsi="Sylfaen"/>
                <w:sz w:val="20"/>
                <w:szCs w:val="20"/>
              </w:rPr>
              <w:t>Եվրասիական տնտեսական միության տեղեկատվական պորտալում հրապարակում</w:t>
            </w:r>
          </w:p>
        </w:tc>
      </w:tr>
    </w:tbl>
    <w:p w14:paraId="2FD88681" w14:textId="77777777" w:rsidR="00846992" w:rsidRPr="009E6174" w:rsidRDefault="00846992" w:rsidP="009E6174">
      <w:pPr>
        <w:spacing w:after="160" w:line="360" w:lineRule="auto"/>
        <w:rPr>
          <w:rFonts w:ascii="Sylfaen" w:hAnsi="Sylfaen"/>
        </w:rPr>
        <w:sectPr w:rsidR="00846992" w:rsidRPr="009E6174" w:rsidSect="00647813">
          <w:pgSz w:w="11900" w:h="16840" w:code="9"/>
          <w:pgMar w:top="1418" w:right="1418" w:bottom="1418" w:left="1418" w:header="0" w:footer="506" w:gutter="0"/>
          <w:pgNumType w:start="1"/>
          <w:cols w:space="720"/>
          <w:noEndnote/>
          <w:titlePg/>
          <w:docGrid w:linePitch="360"/>
        </w:sectPr>
      </w:pPr>
    </w:p>
    <w:p w14:paraId="20ACE09A" w14:textId="77777777" w:rsidR="00846992" w:rsidRPr="009E6174" w:rsidRDefault="000518AE" w:rsidP="009E6174">
      <w:pPr>
        <w:pStyle w:val="BodyText"/>
        <w:shd w:val="clear" w:color="auto" w:fill="auto"/>
        <w:spacing w:after="160"/>
        <w:ind w:firstLine="0"/>
        <w:jc w:val="center"/>
        <w:rPr>
          <w:rFonts w:ascii="Sylfaen" w:hAnsi="Sylfaen"/>
          <w:sz w:val="24"/>
          <w:szCs w:val="24"/>
        </w:rPr>
      </w:pPr>
      <w:r w:rsidRPr="009E6174">
        <w:rPr>
          <w:rFonts w:ascii="Sylfaen" w:hAnsi="Sylfaen"/>
          <w:sz w:val="24"/>
          <w:szCs w:val="24"/>
        </w:rPr>
        <w:lastRenderedPageBreak/>
        <w:t>II. Տեղեկագրքի կառուցվածքի նկարագրությունը</w:t>
      </w:r>
    </w:p>
    <w:p w14:paraId="23313057" w14:textId="77777777" w:rsidR="00846992" w:rsidRPr="009E6174" w:rsidRDefault="000518AE" w:rsidP="00E56513">
      <w:pPr>
        <w:pStyle w:val="BodyText"/>
        <w:shd w:val="clear" w:color="auto" w:fill="auto"/>
        <w:tabs>
          <w:tab w:val="left" w:pos="1134"/>
        </w:tabs>
        <w:spacing w:after="160"/>
        <w:ind w:firstLine="567"/>
        <w:jc w:val="both"/>
        <w:rPr>
          <w:rFonts w:ascii="Sylfaen" w:hAnsi="Sylfaen"/>
          <w:sz w:val="24"/>
          <w:szCs w:val="24"/>
        </w:rPr>
      </w:pPr>
      <w:r w:rsidRPr="009E6174">
        <w:rPr>
          <w:rFonts w:ascii="Sylfaen" w:hAnsi="Sylfaen"/>
          <w:sz w:val="24"/>
          <w:szCs w:val="24"/>
        </w:rPr>
        <w:t>1.</w:t>
      </w:r>
      <w:r w:rsidR="00E56513">
        <w:rPr>
          <w:rFonts w:ascii="Sylfaen" w:hAnsi="Sylfaen"/>
          <w:sz w:val="24"/>
          <w:szCs w:val="24"/>
        </w:rPr>
        <w:tab/>
      </w:r>
      <w:r w:rsidRPr="009E6174">
        <w:rPr>
          <w:rFonts w:ascii="Sylfaen" w:hAnsi="Sylfaen"/>
          <w:sz w:val="24"/>
          <w:szCs w:val="24"/>
        </w:rPr>
        <w:t xml:space="preserve">Սույն բաժնով սահմանվում են տեղեկագրքի վավերապայմանների կազմը </w:t>
      </w:r>
      <w:r w:rsidR="009E6174">
        <w:rPr>
          <w:rFonts w:ascii="Sylfaen" w:hAnsi="Sylfaen"/>
          <w:sz w:val="24"/>
          <w:szCs w:val="24"/>
        </w:rPr>
        <w:t>եւ</w:t>
      </w:r>
      <w:r w:rsidRPr="009E6174">
        <w:rPr>
          <w:rFonts w:ascii="Sylfaen" w:hAnsi="Sylfaen"/>
          <w:sz w:val="24"/>
          <w:szCs w:val="24"/>
        </w:rPr>
        <w:t xml:space="preserve"> կառուցվածքը, այդ թվում՝ վավերապայմանների արժեքների տիրույթները </w:t>
      </w:r>
      <w:r w:rsidR="009E6174">
        <w:rPr>
          <w:rFonts w:ascii="Sylfaen" w:hAnsi="Sylfaen"/>
          <w:sz w:val="24"/>
          <w:szCs w:val="24"/>
        </w:rPr>
        <w:t>եւ</w:t>
      </w:r>
      <w:r w:rsidRPr="009E6174">
        <w:rPr>
          <w:rFonts w:ascii="Sylfaen" w:hAnsi="Sylfaen"/>
          <w:sz w:val="24"/>
          <w:szCs w:val="24"/>
        </w:rPr>
        <w:t xml:space="preserve"> դրանց ձ</w:t>
      </w:r>
      <w:r w:rsidR="009E6174">
        <w:rPr>
          <w:rFonts w:ascii="Sylfaen" w:hAnsi="Sylfaen"/>
          <w:sz w:val="24"/>
          <w:szCs w:val="24"/>
        </w:rPr>
        <w:t>եւ</w:t>
      </w:r>
      <w:r w:rsidRPr="009E6174">
        <w:rPr>
          <w:rFonts w:ascii="Sylfaen" w:hAnsi="Sylfaen"/>
          <w:sz w:val="24"/>
          <w:szCs w:val="24"/>
        </w:rPr>
        <w:t>ավորման կանոնները։</w:t>
      </w:r>
    </w:p>
    <w:p w14:paraId="31183C85" w14:textId="77777777" w:rsidR="00846992" w:rsidRPr="009E6174" w:rsidRDefault="000518AE" w:rsidP="00E56513">
      <w:pPr>
        <w:pStyle w:val="BodyText"/>
        <w:shd w:val="clear" w:color="auto" w:fill="auto"/>
        <w:tabs>
          <w:tab w:val="left" w:pos="1134"/>
        </w:tabs>
        <w:spacing w:after="160"/>
        <w:ind w:firstLine="567"/>
        <w:jc w:val="both"/>
        <w:rPr>
          <w:rFonts w:ascii="Sylfaen" w:hAnsi="Sylfaen"/>
          <w:sz w:val="24"/>
          <w:szCs w:val="24"/>
        </w:rPr>
      </w:pPr>
      <w:r w:rsidRPr="009E6174">
        <w:rPr>
          <w:rFonts w:ascii="Sylfaen" w:hAnsi="Sylfaen"/>
          <w:sz w:val="24"/>
          <w:szCs w:val="24"/>
        </w:rPr>
        <w:t>2.</w:t>
      </w:r>
      <w:r w:rsidR="00E56513">
        <w:rPr>
          <w:rFonts w:ascii="Sylfaen" w:hAnsi="Sylfaen"/>
          <w:sz w:val="24"/>
          <w:szCs w:val="24"/>
        </w:rPr>
        <w:tab/>
      </w:r>
      <w:r w:rsidRPr="009E6174">
        <w:rPr>
          <w:rFonts w:ascii="Sylfaen" w:hAnsi="Sylfaen"/>
          <w:sz w:val="24"/>
          <w:szCs w:val="24"/>
        </w:rPr>
        <w:t xml:space="preserve">Տեղեկագրքի վավերապայմանների կազմը </w:t>
      </w:r>
      <w:r w:rsidR="009E6174">
        <w:rPr>
          <w:rFonts w:ascii="Sylfaen" w:hAnsi="Sylfaen"/>
          <w:sz w:val="24"/>
          <w:szCs w:val="24"/>
        </w:rPr>
        <w:t>եւ</w:t>
      </w:r>
      <w:r w:rsidRPr="009E6174">
        <w:rPr>
          <w:rFonts w:ascii="Sylfaen" w:hAnsi="Sylfaen"/>
          <w:sz w:val="24"/>
          <w:szCs w:val="24"/>
        </w:rPr>
        <w:t xml:space="preserve"> կառուցվածքը բերված են այն աղյուսակում, որում ձ</w:t>
      </w:r>
      <w:r w:rsidR="009E6174">
        <w:rPr>
          <w:rFonts w:ascii="Sylfaen" w:hAnsi="Sylfaen"/>
          <w:sz w:val="24"/>
          <w:szCs w:val="24"/>
        </w:rPr>
        <w:t>եւ</w:t>
      </w:r>
      <w:r w:rsidRPr="009E6174">
        <w:rPr>
          <w:rFonts w:ascii="Sylfaen" w:hAnsi="Sylfaen"/>
          <w:sz w:val="24"/>
          <w:szCs w:val="24"/>
        </w:rPr>
        <w:t>ավորվում են հետ</w:t>
      </w:r>
      <w:r w:rsidR="009E6174">
        <w:rPr>
          <w:rFonts w:ascii="Sylfaen" w:hAnsi="Sylfaen"/>
          <w:sz w:val="24"/>
          <w:szCs w:val="24"/>
        </w:rPr>
        <w:t>եւ</w:t>
      </w:r>
      <w:r w:rsidRPr="009E6174">
        <w:rPr>
          <w:rFonts w:ascii="Sylfaen" w:hAnsi="Sylfaen"/>
          <w:sz w:val="24"/>
          <w:szCs w:val="24"/>
        </w:rPr>
        <w:t>յալ դաշտերը (սյունակները)</w:t>
      </w:r>
      <w:r w:rsidR="00F4731D" w:rsidRPr="009E6174">
        <w:rPr>
          <w:rFonts w:ascii="Sylfaen" w:hAnsi="Sylfaen"/>
          <w:sz w:val="24"/>
          <w:szCs w:val="24"/>
        </w:rPr>
        <w:t>.</w:t>
      </w:r>
    </w:p>
    <w:p w14:paraId="09D675AA"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«վավերապայմանի անվանումը»՝ վավերապայմանի հաստատուն կամ պաշտոնական բառային նշագիր.</w:t>
      </w:r>
    </w:p>
    <w:p w14:paraId="036CA8D8"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«վավերապայմանի արժեքի տիրույթ»՝ տարրի իմաստը (իմաստաբանությունը) պարզաբանող տեքստ.</w:t>
      </w:r>
    </w:p>
    <w:p w14:paraId="7A960EC7"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«վավերապայմանի արժեքի ձ</w:t>
      </w:r>
      <w:r w:rsidR="009E6174">
        <w:rPr>
          <w:rFonts w:ascii="Sylfaen" w:hAnsi="Sylfaen"/>
          <w:sz w:val="24"/>
          <w:szCs w:val="24"/>
        </w:rPr>
        <w:t>եւ</w:t>
      </w:r>
      <w:r w:rsidRPr="009E6174">
        <w:rPr>
          <w:rFonts w:ascii="Sylfaen" w:hAnsi="Sylfaen"/>
          <w:sz w:val="24"/>
          <w:szCs w:val="24"/>
        </w:rPr>
        <w:t xml:space="preserve">ավորման կանոնները»՝ վավերապայմանի նշանակությունը հստակեցնող </w:t>
      </w:r>
      <w:r w:rsidR="009E6174">
        <w:rPr>
          <w:rFonts w:ascii="Sylfaen" w:hAnsi="Sylfaen"/>
          <w:sz w:val="24"/>
          <w:szCs w:val="24"/>
        </w:rPr>
        <w:t>եւ</w:t>
      </w:r>
      <w:r w:rsidRPr="009E6174">
        <w:rPr>
          <w:rFonts w:ascii="Sylfaen" w:hAnsi="Sylfaen"/>
          <w:sz w:val="24"/>
          <w:szCs w:val="24"/>
        </w:rPr>
        <w:t xml:space="preserve"> դրա ձ</w:t>
      </w:r>
      <w:r w:rsidR="009E6174">
        <w:rPr>
          <w:rFonts w:ascii="Sylfaen" w:hAnsi="Sylfaen"/>
          <w:sz w:val="24"/>
          <w:szCs w:val="24"/>
        </w:rPr>
        <w:t>եւ</w:t>
      </w:r>
      <w:r w:rsidRPr="009E6174">
        <w:rPr>
          <w:rFonts w:ascii="Sylfaen" w:hAnsi="Sylfaen"/>
          <w:sz w:val="24"/>
          <w:szCs w:val="24"/>
        </w:rPr>
        <w:t>ավորման (լրացման) կանոնները սահմանող տեքստ կամ վավերապայմանի հնարավոր արժեքների բառային նկարագրություն.</w:t>
      </w:r>
    </w:p>
    <w:p w14:paraId="69C1DDDA"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 xml:space="preserve">«բազմ.»՝ վավերապայմանի բազմաքանակությունը (վավերապայմանի պարտադիր (կամընտրական) լինելը </w:t>
      </w:r>
      <w:r w:rsidR="009E6174">
        <w:rPr>
          <w:rFonts w:ascii="Sylfaen" w:hAnsi="Sylfaen"/>
          <w:sz w:val="24"/>
          <w:szCs w:val="24"/>
        </w:rPr>
        <w:t>եւ</w:t>
      </w:r>
      <w:r w:rsidRPr="009E6174">
        <w:rPr>
          <w:rFonts w:ascii="Sylfaen" w:hAnsi="Sylfaen"/>
          <w:sz w:val="24"/>
          <w:szCs w:val="24"/>
        </w:rPr>
        <w:t xml:space="preserve"> հնարավոր կրկնությունների քանակը):</w:t>
      </w:r>
    </w:p>
    <w:p w14:paraId="4D68F43F" w14:textId="77777777" w:rsidR="00846992" w:rsidRPr="009E6174" w:rsidRDefault="000518AE" w:rsidP="00E56513">
      <w:pPr>
        <w:pStyle w:val="BodyText"/>
        <w:shd w:val="clear" w:color="auto" w:fill="auto"/>
        <w:tabs>
          <w:tab w:val="left" w:pos="1134"/>
        </w:tabs>
        <w:spacing w:after="160"/>
        <w:ind w:firstLine="567"/>
        <w:jc w:val="both"/>
        <w:rPr>
          <w:rFonts w:ascii="Sylfaen" w:hAnsi="Sylfaen"/>
          <w:sz w:val="24"/>
          <w:szCs w:val="24"/>
        </w:rPr>
      </w:pPr>
      <w:r w:rsidRPr="009E6174">
        <w:rPr>
          <w:rFonts w:ascii="Sylfaen" w:hAnsi="Sylfaen"/>
          <w:sz w:val="24"/>
          <w:szCs w:val="24"/>
        </w:rPr>
        <w:t>3.</w:t>
      </w:r>
      <w:r w:rsidR="00E56513">
        <w:rPr>
          <w:rFonts w:ascii="Sylfaen" w:hAnsi="Sylfaen"/>
          <w:sz w:val="24"/>
          <w:szCs w:val="24"/>
        </w:rPr>
        <w:tab/>
      </w:r>
      <w:r w:rsidRPr="009E6174">
        <w:rPr>
          <w:rFonts w:ascii="Sylfaen" w:hAnsi="Sylfaen"/>
          <w:sz w:val="24"/>
          <w:szCs w:val="24"/>
        </w:rPr>
        <w:t>Փոխանցվող տվյալների վավերապայմանների բազմաքանակությունը նշելու համար օգտագործվում են հետ</w:t>
      </w:r>
      <w:r w:rsidR="009E6174">
        <w:rPr>
          <w:rFonts w:ascii="Sylfaen" w:hAnsi="Sylfaen"/>
          <w:sz w:val="24"/>
          <w:szCs w:val="24"/>
        </w:rPr>
        <w:t>եւ</w:t>
      </w:r>
      <w:r w:rsidRPr="009E6174">
        <w:rPr>
          <w:rFonts w:ascii="Sylfaen" w:hAnsi="Sylfaen"/>
          <w:sz w:val="24"/>
          <w:szCs w:val="24"/>
        </w:rPr>
        <w:t>յալ նշագրերը</w:t>
      </w:r>
      <w:r w:rsidR="00F4731D" w:rsidRPr="009E6174">
        <w:rPr>
          <w:rFonts w:ascii="Sylfaen" w:hAnsi="Sylfaen"/>
          <w:sz w:val="24"/>
          <w:szCs w:val="24"/>
        </w:rPr>
        <w:t>.</w:t>
      </w:r>
      <w:r w:rsidR="00F61995" w:rsidRPr="009E6174">
        <w:rPr>
          <w:rFonts w:ascii="Sylfaen" w:hAnsi="Sylfaen"/>
          <w:sz w:val="24"/>
          <w:szCs w:val="24"/>
        </w:rPr>
        <w:t xml:space="preserve"> </w:t>
      </w:r>
    </w:p>
    <w:p w14:paraId="4E6EFEFC"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1՝ վավերապայմանը պարտադիր է, կրկնություններ չեն թույլատրվում.</w:t>
      </w:r>
    </w:p>
    <w:p w14:paraId="1338EB2E"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n՝ վավերապայմանը պարտադիր է, պետք է կրկնվի n անգամ (n &gt; 1).</w:t>
      </w:r>
    </w:p>
    <w:p w14:paraId="09A31131"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1..*՝ վավերապայմանը պարտադիր է, կարող է կրկնվել առանց սահմանափակումների.</w:t>
      </w:r>
    </w:p>
    <w:p w14:paraId="4FD7313C" w14:textId="77777777" w:rsidR="00846992"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n..*՝ վավերապայմանը պարտադիր է, պետք է կրկնվի ոչ պակաս, քան n անգամ (n &gt; 1).</w:t>
      </w:r>
    </w:p>
    <w:p w14:paraId="0D8899A0" w14:textId="77777777" w:rsidR="00E56513" w:rsidRPr="009E6174" w:rsidRDefault="00E56513" w:rsidP="009E6174">
      <w:pPr>
        <w:pStyle w:val="BodyText"/>
        <w:shd w:val="clear" w:color="auto" w:fill="auto"/>
        <w:spacing w:after="160"/>
        <w:ind w:firstLine="567"/>
        <w:jc w:val="both"/>
        <w:rPr>
          <w:rFonts w:ascii="Sylfaen" w:hAnsi="Sylfaen"/>
          <w:sz w:val="24"/>
          <w:szCs w:val="24"/>
        </w:rPr>
      </w:pPr>
    </w:p>
    <w:p w14:paraId="4C7A45E6"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lastRenderedPageBreak/>
        <w:t xml:space="preserve">n..m՝ վավերապայմանը պարտադիր է, պետք է կրկնվի ոչ պակաս, քան n անգամ, </w:t>
      </w:r>
      <w:r w:rsidR="009E6174">
        <w:rPr>
          <w:rFonts w:ascii="Sylfaen" w:hAnsi="Sylfaen"/>
          <w:sz w:val="24"/>
          <w:szCs w:val="24"/>
        </w:rPr>
        <w:t>եւ</w:t>
      </w:r>
      <w:r w:rsidRPr="009E6174">
        <w:rPr>
          <w:rFonts w:ascii="Sylfaen" w:hAnsi="Sylfaen"/>
          <w:sz w:val="24"/>
          <w:szCs w:val="24"/>
        </w:rPr>
        <w:t xml:space="preserve"> ոչ ավելի, քան m անգամ (n &gt; </w:t>
      </w:r>
      <w:smartTag w:uri="urn:schemas-microsoft-com:office:smarttags" w:element="metricconverter">
        <w:smartTagPr>
          <w:attr w:name="ProductID" w:val="1, m"/>
        </w:smartTagPr>
        <w:r w:rsidRPr="009E6174">
          <w:rPr>
            <w:rFonts w:ascii="Sylfaen" w:hAnsi="Sylfaen"/>
            <w:sz w:val="24"/>
            <w:szCs w:val="24"/>
          </w:rPr>
          <w:t>1, m</w:t>
        </w:r>
      </w:smartTag>
      <w:r w:rsidRPr="009E6174">
        <w:rPr>
          <w:rFonts w:ascii="Sylfaen" w:hAnsi="Sylfaen"/>
          <w:sz w:val="24"/>
          <w:szCs w:val="24"/>
        </w:rPr>
        <w:t xml:space="preserve"> &gt; n).</w:t>
      </w:r>
    </w:p>
    <w:p w14:paraId="09D859EE"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0..1՝ վավերապայմանը կամընտրական է, կրկնություններ չեն թույլատրվում.</w:t>
      </w:r>
    </w:p>
    <w:p w14:paraId="4BFEBCFA"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0..*՝ վավերապայմանը կամընտրական է, կարող է կրկնվել առանց սահմանափակումների.</w:t>
      </w:r>
    </w:p>
    <w:p w14:paraId="06A4A189" w14:textId="77777777" w:rsidR="00E56513" w:rsidRDefault="000518AE" w:rsidP="009E6174">
      <w:pPr>
        <w:pStyle w:val="Heading20"/>
        <w:shd w:val="clear" w:color="auto" w:fill="auto"/>
        <w:spacing w:after="160" w:line="360" w:lineRule="auto"/>
        <w:ind w:firstLine="567"/>
        <w:jc w:val="both"/>
        <w:rPr>
          <w:rFonts w:ascii="Sylfaen" w:hAnsi="Sylfaen"/>
          <w:sz w:val="24"/>
          <w:szCs w:val="24"/>
        </w:rPr>
      </w:pPr>
      <w:r w:rsidRPr="009E6174">
        <w:rPr>
          <w:rFonts w:ascii="Sylfaen" w:hAnsi="Sylfaen"/>
          <w:sz w:val="24"/>
          <w:szCs w:val="24"/>
        </w:rPr>
        <w:t>0..m՝ վավերապայմանը կամընտրական է, կարող է կրկնվել ոչ ավելի, քան m անգամ (m &gt; 1)։</w:t>
      </w:r>
    </w:p>
    <w:p w14:paraId="74D5A8A8" w14:textId="77777777" w:rsidR="00846992" w:rsidRPr="009E6174" w:rsidRDefault="000518AE" w:rsidP="009E6174">
      <w:pPr>
        <w:pStyle w:val="Heading20"/>
        <w:shd w:val="clear" w:color="auto" w:fill="auto"/>
        <w:spacing w:after="160" w:line="360" w:lineRule="auto"/>
        <w:ind w:firstLine="567"/>
        <w:jc w:val="both"/>
        <w:rPr>
          <w:rFonts w:ascii="Sylfaen" w:hAnsi="Sylfaen"/>
          <w:sz w:val="24"/>
          <w:szCs w:val="24"/>
        </w:rPr>
        <w:sectPr w:rsidR="00846992" w:rsidRPr="009E6174" w:rsidSect="00647813">
          <w:pgSz w:w="11900" w:h="16840" w:code="9"/>
          <w:pgMar w:top="1418" w:right="1418" w:bottom="1418" w:left="1418" w:header="0" w:footer="506" w:gutter="0"/>
          <w:cols w:space="720"/>
          <w:noEndnote/>
          <w:docGrid w:linePitch="360"/>
        </w:sectPr>
      </w:pPr>
      <w:r w:rsidRPr="009E6174">
        <w:rPr>
          <w:rFonts w:ascii="Sylfaen" w:hAnsi="Sylfaen"/>
          <w:sz w:val="24"/>
          <w:szCs w:val="24"/>
        </w:rPr>
        <w:t xml:space="preserve"> </w:t>
      </w:r>
      <w:bookmarkStart w:id="34" w:name="bookmark34"/>
      <w:bookmarkStart w:id="35" w:name="bookmark35"/>
    </w:p>
    <w:p w14:paraId="43B43575" w14:textId="77777777" w:rsidR="00846992" w:rsidRPr="009E6174" w:rsidRDefault="000518AE" w:rsidP="009E6174">
      <w:pPr>
        <w:pStyle w:val="Heading20"/>
        <w:shd w:val="clear" w:color="auto" w:fill="auto"/>
        <w:spacing w:after="160" w:line="360" w:lineRule="auto"/>
        <w:jc w:val="right"/>
        <w:rPr>
          <w:rFonts w:ascii="Sylfaen" w:hAnsi="Sylfaen"/>
          <w:sz w:val="24"/>
          <w:szCs w:val="24"/>
        </w:rPr>
      </w:pPr>
      <w:r w:rsidRPr="009E6174">
        <w:rPr>
          <w:rFonts w:ascii="Sylfaen" w:hAnsi="Sylfaen"/>
          <w:sz w:val="24"/>
          <w:szCs w:val="24"/>
        </w:rPr>
        <w:lastRenderedPageBreak/>
        <w:t>Աղյուսակ</w:t>
      </w:r>
      <w:bookmarkEnd w:id="34"/>
      <w:bookmarkEnd w:id="35"/>
    </w:p>
    <w:p w14:paraId="7373B03A" w14:textId="77777777" w:rsidR="00846992" w:rsidRPr="009E6174" w:rsidRDefault="000518AE" w:rsidP="009E6174">
      <w:pPr>
        <w:pStyle w:val="Heading20"/>
        <w:shd w:val="clear" w:color="auto" w:fill="auto"/>
        <w:spacing w:after="160" w:line="360" w:lineRule="auto"/>
        <w:rPr>
          <w:rFonts w:ascii="Sylfaen" w:hAnsi="Sylfaen"/>
          <w:sz w:val="24"/>
          <w:szCs w:val="24"/>
        </w:rPr>
      </w:pPr>
      <w:bookmarkStart w:id="36" w:name="bookmark36"/>
      <w:bookmarkStart w:id="37" w:name="bookmark37"/>
      <w:r w:rsidRPr="009E6174">
        <w:rPr>
          <w:rFonts w:ascii="Sylfaen" w:hAnsi="Sylfaen"/>
          <w:sz w:val="24"/>
          <w:szCs w:val="24"/>
        </w:rPr>
        <w:t xml:space="preserve">Տեղեկագրքի կառուցվածքը </w:t>
      </w:r>
      <w:r w:rsidR="009E6174">
        <w:rPr>
          <w:rFonts w:ascii="Sylfaen" w:hAnsi="Sylfaen"/>
          <w:sz w:val="24"/>
          <w:szCs w:val="24"/>
        </w:rPr>
        <w:t>եւ</w:t>
      </w:r>
      <w:r w:rsidRPr="009E6174">
        <w:rPr>
          <w:rFonts w:ascii="Sylfaen" w:hAnsi="Sylfaen"/>
          <w:sz w:val="24"/>
          <w:szCs w:val="24"/>
        </w:rPr>
        <w:t xml:space="preserve"> վավերապայմանների կազմը</w:t>
      </w:r>
      <w:bookmarkEnd w:id="36"/>
      <w:bookmarkEnd w:id="37"/>
    </w:p>
    <w:tbl>
      <w:tblPr>
        <w:tblOverlap w:val="never"/>
        <w:tblW w:w="14749" w:type="dxa"/>
        <w:jc w:val="center"/>
        <w:tblLayout w:type="fixed"/>
        <w:tblCellMar>
          <w:left w:w="10" w:type="dxa"/>
          <w:right w:w="10" w:type="dxa"/>
        </w:tblCellMar>
        <w:tblLook w:val="0000" w:firstRow="0" w:lastRow="0" w:firstColumn="0" w:lastColumn="0" w:noHBand="0" w:noVBand="0"/>
      </w:tblPr>
      <w:tblGrid>
        <w:gridCol w:w="115"/>
        <w:gridCol w:w="21"/>
        <w:gridCol w:w="61"/>
        <w:gridCol w:w="77"/>
        <w:gridCol w:w="21"/>
        <w:gridCol w:w="183"/>
        <w:gridCol w:w="40"/>
        <w:gridCol w:w="58"/>
        <w:gridCol w:w="57"/>
        <w:gridCol w:w="104"/>
        <w:gridCol w:w="19"/>
        <w:gridCol w:w="58"/>
        <w:gridCol w:w="243"/>
        <w:gridCol w:w="40"/>
        <w:gridCol w:w="3265"/>
        <w:gridCol w:w="3666"/>
        <w:gridCol w:w="5797"/>
        <w:gridCol w:w="924"/>
      </w:tblGrid>
      <w:tr w:rsidR="00846992" w:rsidRPr="00E56513" w14:paraId="347C61CA" w14:textId="77777777" w:rsidTr="00E56513">
        <w:trPr>
          <w:tblHeader/>
          <w:jc w:val="center"/>
        </w:trPr>
        <w:tc>
          <w:tcPr>
            <w:tcW w:w="4362" w:type="dxa"/>
            <w:gridSpan w:val="15"/>
            <w:tcBorders>
              <w:top w:val="single" w:sz="4" w:space="0" w:color="auto"/>
              <w:left w:val="single" w:sz="4" w:space="0" w:color="auto"/>
            </w:tcBorders>
            <w:shd w:val="clear" w:color="auto" w:fill="FFFFFF"/>
          </w:tcPr>
          <w:p w14:paraId="383CA266" w14:textId="77777777" w:rsidR="00846992" w:rsidRPr="00E56513" w:rsidRDefault="000518AE" w:rsidP="00E56513">
            <w:pPr>
              <w:pStyle w:val="Other0"/>
              <w:shd w:val="clear" w:color="auto" w:fill="auto"/>
              <w:spacing w:after="120" w:line="240" w:lineRule="auto"/>
              <w:ind w:left="120"/>
              <w:jc w:val="center"/>
              <w:rPr>
                <w:rFonts w:ascii="Sylfaen" w:hAnsi="Sylfaen"/>
                <w:sz w:val="20"/>
                <w:szCs w:val="20"/>
              </w:rPr>
            </w:pPr>
            <w:r w:rsidRPr="00E56513">
              <w:rPr>
                <w:rFonts w:ascii="Sylfaen" w:hAnsi="Sylfaen"/>
                <w:sz w:val="20"/>
                <w:szCs w:val="20"/>
              </w:rPr>
              <w:t>Վավերապայմանի անվանումը</w:t>
            </w:r>
          </w:p>
        </w:tc>
        <w:tc>
          <w:tcPr>
            <w:tcW w:w="3666" w:type="dxa"/>
            <w:tcBorders>
              <w:top w:val="single" w:sz="4" w:space="0" w:color="auto"/>
              <w:left w:val="single" w:sz="4" w:space="0" w:color="auto"/>
            </w:tcBorders>
            <w:shd w:val="clear" w:color="auto" w:fill="FFFFFF"/>
            <w:vAlign w:val="center"/>
          </w:tcPr>
          <w:p w14:paraId="092EEA51"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Վավերապայմանի արժեքի տիրույթը</w:t>
            </w:r>
          </w:p>
        </w:tc>
        <w:tc>
          <w:tcPr>
            <w:tcW w:w="5797" w:type="dxa"/>
            <w:tcBorders>
              <w:top w:val="single" w:sz="4" w:space="0" w:color="auto"/>
              <w:left w:val="single" w:sz="4" w:space="0" w:color="auto"/>
            </w:tcBorders>
            <w:shd w:val="clear" w:color="auto" w:fill="FFFFFF"/>
            <w:vAlign w:val="center"/>
          </w:tcPr>
          <w:p w14:paraId="67DFCEEF"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Վավերապայմանի արժեքի ձ</w:t>
            </w:r>
            <w:r w:rsidR="009E6174" w:rsidRPr="00E56513">
              <w:rPr>
                <w:rFonts w:ascii="Sylfaen" w:hAnsi="Sylfaen"/>
                <w:sz w:val="20"/>
                <w:szCs w:val="20"/>
              </w:rPr>
              <w:t>եւ</w:t>
            </w:r>
            <w:r w:rsidRPr="00E56513">
              <w:rPr>
                <w:rFonts w:ascii="Sylfaen" w:hAnsi="Sylfaen"/>
                <w:sz w:val="20"/>
                <w:szCs w:val="20"/>
              </w:rPr>
              <w:t>ավորման կանոնները</w:t>
            </w:r>
          </w:p>
        </w:tc>
        <w:tc>
          <w:tcPr>
            <w:tcW w:w="924" w:type="dxa"/>
            <w:tcBorders>
              <w:top w:val="single" w:sz="4" w:space="0" w:color="auto"/>
              <w:left w:val="single" w:sz="4" w:space="0" w:color="auto"/>
              <w:right w:val="single" w:sz="4" w:space="0" w:color="auto"/>
            </w:tcBorders>
            <w:shd w:val="clear" w:color="auto" w:fill="FFFFFF"/>
            <w:vAlign w:val="center"/>
          </w:tcPr>
          <w:p w14:paraId="101298CB"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Բազմ.</w:t>
            </w:r>
          </w:p>
        </w:tc>
      </w:tr>
      <w:tr w:rsidR="00846992" w:rsidRPr="00E56513" w14:paraId="66976A95" w14:textId="77777777" w:rsidTr="00E56513">
        <w:trPr>
          <w:jc w:val="center"/>
        </w:trPr>
        <w:tc>
          <w:tcPr>
            <w:tcW w:w="4362" w:type="dxa"/>
            <w:gridSpan w:val="15"/>
            <w:tcBorders>
              <w:top w:val="single" w:sz="4" w:space="0" w:color="auto"/>
              <w:left w:val="single" w:sz="4" w:space="0" w:color="auto"/>
            </w:tcBorders>
            <w:shd w:val="clear" w:color="auto" w:fill="FFFFFF"/>
          </w:tcPr>
          <w:p w14:paraId="22C04525" w14:textId="77777777" w:rsidR="00846992" w:rsidRPr="00E56513" w:rsidRDefault="000518AE" w:rsidP="00E56513">
            <w:pPr>
              <w:pStyle w:val="Other0"/>
              <w:shd w:val="clear" w:color="auto" w:fill="auto"/>
              <w:tabs>
                <w:tab w:val="left" w:pos="411"/>
              </w:tabs>
              <w:spacing w:after="120" w:line="240" w:lineRule="auto"/>
              <w:rPr>
                <w:rFonts w:ascii="Sylfaen" w:hAnsi="Sylfaen"/>
                <w:sz w:val="20"/>
                <w:szCs w:val="20"/>
              </w:rPr>
            </w:pPr>
            <w:r w:rsidRPr="00E56513">
              <w:rPr>
                <w:rFonts w:ascii="Sylfaen" w:hAnsi="Sylfaen"/>
                <w:sz w:val="20"/>
                <w:szCs w:val="20"/>
              </w:rPr>
              <w:t>1.</w:t>
            </w:r>
            <w:r w:rsidR="00E56513">
              <w:rPr>
                <w:rFonts w:ascii="Sylfaen" w:hAnsi="Sylfaen"/>
                <w:sz w:val="20"/>
                <w:szCs w:val="20"/>
              </w:rPr>
              <w:tab/>
            </w:r>
            <w:r w:rsidRPr="00E56513">
              <w:rPr>
                <w:rFonts w:ascii="Sylfaen" w:hAnsi="Sylfaen"/>
                <w:sz w:val="20"/>
                <w:szCs w:val="20"/>
              </w:rPr>
              <w:t>ԵԱՏՄ ԱՏԳ ԱԱ-ի բաժնին կամ խմբին կից ծանոթագրության մասին տեղեկություններ</w:t>
            </w:r>
          </w:p>
        </w:tc>
        <w:tc>
          <w:tcPr>
            <w:tcW w:w="3666" w:type="dxa"/>
            <w:tcBorders>
              <w:top w:val="single" w:sz="4" w:space="0" w:color="auto"/>
              <w:left w:val="single" w:sz="4" w:space="0" w:color="auto"/>
            </w:tcBorders>
            <w:shd w:val="clear" w:color="auto" w:fill="FFFFFF"/>
            <w:vAlign w:val="center"/>
          </w:tcPr>
          <w:p w14:paraId="45297036"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արժեքների տիրույթներով</w:t>
            </w:r>
          </w:p>
        </w:tc>
        <w:tc>
          <w:tcPr>
            <w:tcW w:w="5797" w:type="dxa"/>
            <w:tcBorders>
              <w:top w:val="single" w:sz="4" w:space="0" w:color="auto"/>
              <w:left w:val="single" w:sz="4" w:space="0" w:color="auto"/>
            </w:tcBorders>
            <w:shd w:val="clear" w:color="auto" w:fill="FFFFFF"/>
          </w:tcPr>
          <w:p w14:paraId="61C2A44D"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ձ</w:t>
            </w:r>
            <w:r w:rsidR="009E6174" w:rsidRPr="00E56513">
              <w:rPr>
                <w:rFonts w:ascii="Sylfaen" w:hAnsi="Sylfaen"/>
                <w:sz w:val="20"/>
                <w:szCs w:val="20"/>
              </w:rPr>
              <w:t>եւ</w:t>
            </w:r>
            <w:r w:rsidRPr="00E56513">
              <w:rPr>
                <w:rFonts w:ascii="Sylfaen" w:hAnsi="Sylfaen"/>
                <w:sz w:val="20"/>
                <w:szCs w:val="20"/>
              </w:rPr>
              <w:t>ավորման կանոններով</w:t>
            </w:r>
          </w:p>
        </w:tc>
        <w:tc>
          <w:tcPr>
            <w:tcW w:w="924" w:type="dxa"/>
            <w:tcBorders>
              <w:top w:val="single" w:sz="4" w:space="0" w:color="auto"/>
              <w:left w:val="single" w:sz="4" w:space="0" w:color="auto"/>
              <w:right w:val="single" w:sz="4" w:space="0" w:color="auto"/>
            </w:tcBorders>
            <w:shd w:val="clear" w:color="auto" w:fill="FFFFFF"/>
          </w:tcPr>
          <w:p w14:paraId="03261244"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3780B185" w14:textId="77777777" w:rsidTr="00E56513">
        <w:trPr>
          <w:jc w:val="center"/>
        </w:trPr>
        <w:tc>
          <w:tcPr>
            <w:tcW w:w="136" w:type="dxa"/>
            <w:gridSpan w:val="2"/>
            <w:tcBorders>
              <w:top w:val="single" w:sz="4" w:space="0" w:color="auto"/>
            </w:tcBorders>
            <w:shd w:val="clear" w:color="auto" w:fill="FFFFFF"/>
          </w:tcPr>
          <w:p w14:paraId="59E0B297" w14:textId="77777777" w:rsidR="00846992" w:rsidRPr="00E56513" w:rsidRDefault="00846992" w:rsidP="00E56513">
            <w:pPr>
              <w:spacing w:after="120"/>
              <w:rPr>
                <w:rFonts w:ascii="Sylfaen" w:hAnsi="Sylfaen"/>
                <w:sz w:val="20"/>
                <w:szCs w:val="20"/>
              </w:rPr>
            </w:pPr>
          </w:p>
        </w:tc>
        <w:tc>
          <w:tcPr>
            <w:tcW w:w="159" w:type="dxa"/>
            <w:gridSpan w:val="3"/>
            <w:tcBorders>
              <w:top w:val="single" w:sz="4" w:space="0" w:color="auto"/>
            </w:tcBorders>
            <w:shd w:val="clear" w:color="auto" w:fill="FFFFFF"/>
          </w:tcPr>
          <w:p w14:paraId="1C30413F" w14:textId="77777777" w:rsidR="00846992" w:rsidRPr="00E56513" w:rsidRDefault="00846992" w:rsidP="00E56513">
            <w:pPr>
              <w:spacing w:after="120"/>
              <w:rPr>
                <w:rFonts w:ascii="Sylfaen" w:hAnsi="Sylfaen"/>
                <w:sz w:val="20"/>
                <w:szCs w:val="20"/>
              </w:rPr>
            </w:pPr>
          </w:p>
        </w:tc>
        <w:tc>
          <w:tcPr>
            <w:tcW w:w="4067" w:type="dxa"/>
            <w:gridSpan w:val="10"/>
            <w:tcBorders>
              <w:top w:val="single" w:sz="4" w:space="0" w:color="auto"/>
              <w:left w:val="single" w:sz="4" w:space="0" w:color="auto"/>
            </w:tcBorders>
            <w:shd w:val="clear" w:color="auto" w:fill="FFFFFF"/>
            <w:vAlign w:val="bottom"/>
          </w:tcPr>
          <w:p w14:paraId="0243C111" w14:textId="77777777" w:rsidR="00846992" w:rsidRPr="00E56513" w:rsidRDefault="000518AE" w:rsidP="00E56513">
            <w:pPr>
              <w:pStyle w:val="Other0"/>
              <w:shd w:val="clear" w:color="auto" w:fill="auto"/>
              <w:tabs>
                <w:tab w:val="left" w:pos="413"/>
              </w:tabs>
              <w:spacing w:after="120" w:line="240" w:lineRule="auto"/>
              <w:rPr>
                <w:rFonts w:ascii="Sylfaen" w:hAnsi="Sylfaen"/>
                <w:sz w:val="20"/>
                <w:szCs w:val="20"/>
              </w:rPr>
            </w:pPr>
            <w:r w:rsidRPr="00E56513">
              <w:rPr>
                <w:rFonts w:ascii="Sylfaen" w:hAnsi="Sylfaen"/>
                <w:sz w:val="20"/>
                <w:szCs w:val="20"/>
              </w:rPr>
              <w:t>1.1.</w:t>
            </w:r>
            <w:r w:rsidR="00E56513">
              <w:rPr>
                <w:rFonts w:ascii="Sylfaen" w:hAnsi="Sylfaen"/>
                <w:sz w:val="20"/>
                <w:szCs w:val="20"/>
              </w:rPr>
              <w:tab/>
            </w:r>
            <w:r w:rsidRPr="00E56513">
              <w:rPr>
                <w:rFonts w:ascii="Sylfaen" w:hAnsi="Sylfaen"/>
                <w:sz w:val="20"/>
                <w:szCs w:val="20"/>
              </w:rPr>
              <w:t>ԵԱՏՄ ԱՏԳ ԱԱ-ի բաժնին կամ խմբին կից ծանոթագրության ծածկագրային նշագրի մասին տեղեկություններ</w:t>
            </w:r>
          </w:p>
        </w:tc>
        <w:tc>
          <w:tcPr>
            <w:tcW w:w="3666" w:type="dxa"/>
            <w:tcBorders>
              <w:top w:val="single" w:sz="4" w:space="0" w:color="auto"/>
              <w:left w:val="single" w:sz="4" w:space="0" w:color="auto"/>
            </w:tcBorders>
            <w:shd w:val="clear" w:color="auto" w:fill="FFFFFF"/>
            <w:vAlign w:val="bottom"/>
          </w:tcPr>
          <w:p w14:paraId="7C525EF9"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արժեքների տիրույթներով</w:t>
            </w:r>
          </w:p>
        </w:tc>
        <w:tc>
          <w:tcPr>
            <w:tcW w:w="5797" w:type="dxa"/>
            <w:tcBorders>
              <w:top w:val="single" w:sz="4" w:space="0" w:color="auto"/>
              <w:left w:val="single" w:sz="4" w:space="0" w:color="auto"/>
            </w:tcBorders>
            <w:shd w:val="clear" w:color="auto" w:fill="FFFFFF"/>
          </w:tcPr>
          <w:p w14:paraId="7F126054"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ձ</w:t>
            </w:r>
            <w:r w:rsidR="009E6174" w:rsidRPr="00E56513">
              <w:rPr>
                <w:rFonts w:ascii="Sylfaen" w:hAnsi="Sylfaen"/>
                <w:sz w:val="20"/>
                <w:szCs w:val="20"/>
              </w:rPr>
              <w:t>եւ</w:t>
            </w:r>
            <w:r w:rsidRPr="00E56513">
              <w:rPr>
                <w:rFonts w:ascii="Sylfaen" w:hAnsi="Sylfaen"/>
                <w:sz w:val="20"/>
                <w:szCs w:val="20"/>
              </w:rPr>
              <w:t>ավորման կանոններով</w:t>
            </w:r>
          </w:p>
        </w:tc>
        <w:tc>
          <w:tcPr>
            <w:tcW w:w="924" w:type="dxa"/>
            <w:tcBorders>
              <w:top w:val="single" w:sz="4" w:space="0" w:color="auto"/>
              <w:left w:val="single" w:sz="4" w:space="0" w:color="auto"/>
              <w:right w:val="single" w:sz="4" w:space="0" w:color="auto"/>
            </w:tcBorders>
            <w:shd w:val="clear" w:color="auto" w:fill="FFFFFF"/>
            <w:vAlign w:val="center"/>
          </w:tcPr>
          <w:p w14:paraId="7F06809B"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59593E09" w14:textId="77777777" w:rsidTr="00E56513">
        <w:trPr>
          <w:jc w:val="center"/>
        </w:trPr>
        <w:tc>
          <w:tcPr>
            <w:tcW w:w="136" w:type="dxa"/>
            <w:gridSpan w:val="2"/>
            <w:shd w:val="clear" w:color="auto" w:fill="FFFFFF"/>
          </w:tcPr>
          <w:p w14:paraId="5F2714DB" w14:textId="77777777" w:rsidR="00846992" w:rsidRPr="00E56513" w:rsidRDefault="00846992" w:rsidP="00E56513">
            <w:pPr>
              <w:spacing w:after="120"/>
              <w:rPr>
                <w:rFonts w:ascii="Sylfaen" w:hAnsi="Sylfaen"/>
                <w:sz w:val="20"/>
                <w:szCs w:val="20"/>
              </w:rPr>
            </w:pPr>
          </w:p>
        </w:tc>
        <w:tc>
          <w:tcPr>
            <w:tcW w:w="159" w:type="dxa"/>
            <w:gridSpan w:val="3"/>
            <w:shd w:val="clear" w:color="auto" w:fill="FFFFFF"/>
          </w:tcPr>
          <w:p w14:paraId="7957F1B8" w14:textId="77777777" w:rsidR="00846992" w:rsidRPr="00E56513" w:rsidRDefault="00846992" w:rsidP="00E56513">
            <w:pPr>
              <w:spacing w:after="120"/>
              <w:rPr>
                <w:rFonts w:ascii="Sylfaen" w:hAnsi="Sylfaen"/>
                <w:sz w:val="20"/>
                <w:szCs w:val="20"/>
              </w:rPr>
            </w:pPr>
          </w:p>
        </w:tc>
        <w:tc>
          <w:tcPr>
            <w:tcW w:w="223" w:type="dxa"/>
            <w:gridSpan w:val="2"/>
            <w:tcBorders>
              <w:top w:val="single" w:sz="4" w:space="0" w:color="auto"/>
            </w:tcBorders>
            <w:shd w:val="clear" w:color="auto" w:fill="FFFFFF"/>
          </w:tcPr>
          <w:p w14:paraId="3DE109B8" w14:textId="77777777" w:rsidR="00846992" w:rsidRPr="00E56513" w:rsidRDefault="00846992" w:rsidP="00E56513">
            <w:pPr>
              <w:spacing w:after="120"/>
              <w:rPr>
                <w:rFonts w:ascii="Sylfaen" w:hAnsi="Sylfaen"/>
                <w:sz w:val="20"/>
                <w:szCs w:val="20"/>
              </w:rPr>
            </w:pPr>
          </w:p>
        </w:tc>
        <w:tc>
          <w:tcPr>
            <w:tcW w:w="238" w:type="dxa"/>
            <w:gridSpan w:val="4"/>
            <w:tcBorders>
              <w:top w:val="single" w:sz="4" w:space="0" w:color="auto"/>
            </w:tcBorders>
            <w:shd w:val="clear" w:color="auto" w:fill="FFFFFF"/>
          </w:tcPr>
          <w:p w14:paraId="7D3EA4A4" w14:textId="77777777" w:rsidR="00846992" w:rsidRPr="00E56513" w:rsidRDefault="00846992" w:rsidP="00E56513">
            <w:pPr>
              <w:spacing w:after="120"/>
              <w:rPr>
                <w:rFonts w:ascii="Sylfaen" w:hAnsi="Sylfaen"/>
                <w:sz w:val="20"/>
                <w:szCs w:val="20"/>
              </w:rPr>
            </w:pPr>
          </w:p>
        </w:tc>
        <w:tc>
          <w:tcPr>
            <w:tcW w:w="3606" w:type="dxa"/>
            <w:gridSpan w:val="4"/>
            <w:tcBorders>
              <w:top w:val="single" w:sz="4" w:space="0" w:color="auto"/>
              <w:left w:val="single" w:sz="4" w:space="0" w:color="auto"/>
            </w:tcBorders>
            <w:shd w:val="clear" w:color="auto" w:fill="FFFFFF"/>
            <w:vAlign w:val="center"/>
          </w:tcPr>
          <w:p w14:paraId="673F2EBF" w14:textId="77777777" w:rsidR="00846992" w:rsidRPr="00E56513" w:rsidRDefault="000518AE" w:rsidP="00E56513">
            <w:pPr>
              <w:pStyle w:val="Other0"/>
              <w:shd w:val="clear" w:color="auto" w:fill="auto"/>
              <w:tabs>
                <w:tab w:val="left" w:pos="600"/>
              </w:tabs>
              <w:spacing w:after="120" w:line="240" w:lineRule="auto"/>
              <w:rPr>
                <w:rFonts w:ascii="Sylfaen" w:hAnsi="Sylfaen"/>
                <w:sz w:val="20"/>
                <w:szCs w:val="20"/>
              </w:rPr>
            </w:pPr>
            <w:r w:rsidRPr="00E56513">
              <w:rPr>
                <w:rFonts w:ascii="Sylfaen" w:hAnsi="Sylfaen"/>
                <w:sz w:val="20"/>
                <w:szCs w:val="20"/>
              </w:rPr>
              <w:t>1.1.1.</w:t>
            </w:r>
            <w:r w:rsidR="00E56513">
              <w:rPr>
                <w:rFonts w:ascii="Sylfaen" w:hAnsi="Sylfaen"/>
                <w:sz w:val="20"/>
                <w:szCs w:val="20"/>
              </w:rPr>
              <w:tab/>
            </w:r>
            <w:r w:rsidRPr="00E56513">
              <w:rPr>
                <w:rFonts w:ascii="Sylfaen" w:hAnsi="Sylfaen"/>
                <w:sz w:val="20"/>
                <w:szCs w:val="20"/>
              </w:rPr>
              <w:t>ԵԱՏՄ ԱՏԳ ԱԱ-ի բաժնի ծածկագիրը</w:t>
            </w:r>
          </w:p>
        </w:tc>
        <w:tc>
          <w:tcPr>
            <w:tcW w:w="3666" w:type="dxa"/>
            <w:tcBorders>
              <w:top w:val="single" w:sz="4" w:space="0" w:color="auto"/>
              <w:left w:val="single" w:sz="4" w:space="0" w:color="auto"/>
            </w:tcBorders>
            <w:shd w:val="clear" w:color="auto" w:fill="FFFFFF"/>
            <w:vAlign w:val="center"/>
          </w:tcPr>
          <w:p w14:paraId="7DF1494C"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 հետ</w:t>
            </w:r>
            <w:r w:rsidR="009E6174" w:rsidRPr="00E56513">
              <w:rPr>
                <w:rFonts w:ascii="Sylfaen" w:hAnsi="Sylfaen"/>
                <w:sz w:val="20"/>
                <w:szCs w:val="20"/>
              </w:rPr>
              <w:t>եւ</w:t>
            </w:r>
            <w:r w:rsidRPr="00E56513">
              <w:rPr>
                <w:rFonts w:ascii="Sylfaen" w:hAnsi="Sylfaen"/>
                <w:sz w:val="20"/>
                <w:szCs w:val="20"/>
              </w:rPr>
              <w:t>յալ ձ</w:t>
            </w:r>
            <w:r w:rsidR="009E6174" w:rsidRPr="00E56513">
              <w:rPr>
                <w:rFonts w:ascii="Sylfaen" w:hAnsi="Sylfaen"/>
                <w:sz w:val="20"/>
                <w:szCs w:val="20"/>
              </w:rPr>
              <w:t>եւ</w:t>
            </w:r>
            <w:r w:rsidRPr="00E56513">
              <w:rPr>
                <w:rFonts w:ascii="Sylfaen" w:hAnsi="Sylfaen"/>
                <w:sz w:val="20"/>
                <w:szCs w:val="20"/>
              </w:rPr>
              <w:t>անմուշին համապատասխան՝ [IVХ]{1,5}</w:t>
            </w:r>
          </w:p>
        </w:tc>
        <w:tc>
          <w:tcPr>
            <w:tcW w:w="5797" w:type="dxa"/>
            <w:tcBorders>
              <w:top w:val="single" w:sz="4" w:space="0" w:color="auto"/>
              <w:left w:val="single" w:sz="4" w:space="0" w:color="auto"/>
            </w:tcBorders>
            <w:shd w:val="clear" w:color="auto" w:fill="FFFFFF"/>
            <w:vAlign w:val="center"/>
          </w:tcPr>
          <w:p w14:paraId="2C95E8BD"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բաժնի՝ հռոմեական թվանշաններով նշված ծածկագրային նշագիրը՝ ԵԱՏՄ ԱՏԳ ԱԱ-ի կազմում բաժնի համարին համապատասխան</w:t>
            </w:r>
          </w:p>
        </w:tc>
        <w:tc>
          <w:tcPr>
            <w:tcW w:w="924" w:type="dxa"/>
            <w:tcBorders>
              <w:top w:val="single" w:sz="4" w:space="0" w:color="auto"/>
              <w:left w:val="single" w:sz="4" w:space="0" w:color="auto"/>
              <w:right w:val="single" w:sz="4" w:space="0" w:color="auto"/>
            </w:tcBorders>
            <w:shd w:val="clear" w:color="auto" w:fill="FFFFFF"/>
          </w:tcPr>
          <w:p w14:paraId="0E0E6584"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65090A42" w14:textId="77777777" w:rsidTr="00E56513">
        <w:trPr>
          <w:jc w:val="center"/>
        </w:trPr>
        <w:tc>
          <w:tcPr>
            <w:tcW w:w="136" w:type="dxa"/>
            <w:gridSpan w:val="2"/>
            <w:shd w:val="clear" w:color="auto" w:fill="FFFFFF"/>
          </w:tcPr>
          <w:p w14:paraId="4FADCB3E" w14:textId="77777777" w:rsidR="00846992" w:rsidRPr="00E56513" w:rsidRDefault="00846992" w:rsidP="00E56513">
            <w:pPr>
              <w:spacing w:after="120"/>
              <w:rPr>
                <w:rFonts w:ascii="Sylfaen" w:hAnsi="Sylfaen"/>
                <w:sz w:val="20"/>
                <w:szCs w:val="20"/>
              </w:rPr>
            </w:pPr>
          </w:p>
        </w:tc>
        <w:tc>
          <w:tcPr>
            <w:tcW w:w="159" w:type="dxa"/>
            <w:gridSpan w:val="3"/>
            <w:shd w:val="clear" w:color="auto" w:fill="FFFFFF"/>
          </w:tcPr>
          <w:p w14:paraId="595AD98C" w14:textId="77777777" w:rsidR="00846992" w:rsidRPr="00E56513" w:rsidRDefault="00846992" w:rsidP="00E56513">
            <w:pPr>
              <w:spacing w:after="120"/>
              <w:rPr>
                <w:rFonts w:ascii="Sylfaen" w:hAnsi="Sylfaen"/>
                <w:sz w:val="20"/>
                <w:szCs w:val="20"/>
              </w:rPr>
            </w:pPr>
          </w:p>
        </w:tc>
        <w:tc>
          <w:tcPr>
            <w:tcW w:w="223" w:type="dxa"/>
            <w:gridSpan w:val="2"/>
            <w:shd w:val="clear" w:color="auto" w:fill="FFFFFF"/>
          </w:tcPr>
          <w:p w14:paraId="0D58A967" w14:textId="77777777" w:rsidR="00846992" w:rsidRPr="00E56513" w:rsidRDefault="00846992" w:rsidP="00E56513">
            <w:pPr>
              <w:spacing w:after="120"/>
              <w:rPr>
                <w:rFonts w:ascii="Sylfaen" w:hAnsi="Sylfaen"/>
                <w:sz w:val="20"/>
                <w:szCs w:val="20"/>
              </w:rPr>
            </w:pPr>
          </w:p>
        </w:tc>
        <w:tc>
          <w:tcPr>
            <w:tcW w:w="238" w:type="dxa"/>
            <w:gridSpan w:val="4"/>
            <w:shd w:val="clear" w:color="auto" w:fill="FFFFFF"/>
          </w:tcPr>
          <w:p w14:paraId="1D678A38" w14:textId="77777777" w:rsidR="00846992" w:rsidRPr="00E56513" w:rsidRDefault="00846992" w:rsidP="00E56513">
            <w:pPr>
              <w:spacing w:after="120"/>
              <w:rPr>
                <w:rFonts w:ascii="Sylfaen" w:hAnsi="Sylfaen"/>
                <w:sz w:val="20"/>
                <w:szCs w:val="20"/>
              </w:rPr>
            </w:pPr>
          </w:p>
        </w:tc>
        <w:tc>
          <w:tcPr>
            <w:tcW w:w="3606" w:type="dxa"/>
            <w:gridSpan w:val="4"/>
            <w:tcBorders>
              <w:top w:val="single" w:sz="4" w:space="0" w:color="auto"/>
              <w:left w:val="single" w:sz="4" w:space="0" w:color="auto"/>
            </w:tcBorders>
            <w:shd w:val="clear" w:color="auto" w:fill="FFFFFF"/>
            <w:vAlign w:val="center"/>
          </w:tcPr>
          <w:p w14:paraId="282E49DB" w14:textId="77777777" w:rsidR="00846992" w:rsidRPr="00E56513" w:rsidRDefault="000518AE" w:rsidP="00E56513">
            <w:pPr>
              <w:pStyle w:val="Other0"/>
              <w:shd w:val="clear" w:color="auto" w:fill="auto"/>
              <w:tabs>
                <w:tab w:val="left" w:pos="600"/>
              </w:tabs>
              <w:spacing w:after="120" w:line="240" w:lineRule="auto"/>
              <w:rPr>
                <w:rFonts w:ascii="Sylfaen" w:hAnsi="Sylfaen"/>
                <w:sz w:val="20"/>
                <w:szCs w:val="20"/>
              </w:rPr>
            </w:pPr>
            <w:r w:rsidRPr="00E56513">
              <w:rPr>
                <w:rFonts w:ascii="Sylfaen" w:hAnsi="Sylfaen"/>
                <w:sz w:val="20"/>
                <w:szCs w:val="20"/>
              </w:rPr>
              <w:t>1.1.2.</w:t>
            </w:r>
            <w:r w:rsidR="00E56513">
              <w:rPr>
                <w:rFonts w:ascii="Sylfaen" w:hAnsi="Sylfaen"/>
                <w:sz w:val="20"/>
                <w:szCs w:val="20"/>
              </w:rPr>
              <w:tab/>
            </w:r>
            <w:r w:rsidRPr="00E56513">
              <w:rPr>
                <w:rFonts w:ascii="Sylfaen" w:hAnsi="Sylfaen"/>
                <w:sz w:val="20"/>
                <w:szCs w:val="20"/>
              </w:rPr>
              <w:t>ԵԱՏՄ ԱՏԳ ԱԱ-ի խմբի ծածկագիրը</w:t>
            </w:r>
          </w:p>
        </w:tc>
        <w:tc>
          <w:tcPr>
            <w:tcW w:w="3666" w:type="dxa"/>
            <w:tcBorders>
              <w:top w:val="single" w:sz="4" w:space="0" w:color="auto"/>
              <w:left w:val="single" w:sz="4" w:space="0" w:color="auto"/>
            </w:tcBorders>
            <w:shd w:val="clear" w:color="auto" w:fill="FFFFFF"/>
            <w:vAlign w:val="center"/>
          </w:tcPr>
          <w:p w14:paraId="12D4234A"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 հետ</w:t>
            </w:r>
            <w:r w:rsidR="009E6174" w:rsidRPr="00E56513">
              <w:rPr>
                <w:rFonts w:ascii="Sylfaen" w:hAnsi="Sylfaen"/>
                <w:sz w:val="20"/>
                <w:szCs w:val="20"/>
              </w:rPr>
              <w:t>եւ</w:t>
            </w:r>
            <w:r w:rsidRPr="00E56513">
              <w:rPr>
                <w:rFonts w:ascii="Sylfaen" w:hAnsi="Sylfaen"/>
                <w:sz w:val="20"/>
                <w:szCs w:val="20"/>
              </w:rPr>
              <w:t>յալ ձ</w:t>
            </w:r>
            <w:r w:rsidR="009E6174" w:rsidRPr="00E56513">
              <w:rPr>
                <w:rFonts w:ascii="Sylfaen" w:hAnsi="Sylfaen"/>
                <w:sz w:val="20"/>
                <w:szCs w:val="20"/>
              </w:rPr>
              <w:t>եւ</w:t>
            </w:r>
            <w:r w:rsidRPr="00E56513">
              <w:rPr>
                <w:rFonts w:ascii="Sylfaen" w:hAnsi="Sylfaen"/>
                <w:sz w:val="20"/>
                <w:szCs w:val="20"/>
              </w:rPr>
              <w:t>անմուշին համապատասխան՝ [0-9]{2}</w:t>
            </w:r>
          </w:p>
        </w:tc>
        <w:tc>
          <w:tcPr>
            <w:tcW w:w="5797" w:type="dxa"/>
            <w:tcBorders>
              <w:top w:val="single" w:sz="4" w:space="0" w:color="auto"/>
              <w:left w:val="single" w:sz="4" w:space="0" w:color="auto"/>
            </w:tcBorders>
            <w:shd w:val="clear" w:color="auto" w:fill="FFFFFF"/>
            <w:vAlign w:val="center"/>
          </w:tcPr>
          <w:p w14:paraId="6F5A815B"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ապրանքային խմբի ծածկագրային նշագիրը՝ ԵԱՏՄ ԱՏԳ ԱԱ-ի կազմում խմբի համարին համապատասխան</w:t>
            </w:r>
          </w:p>
        </w:tc>
        <w:tc>
          <w:tcPr>
            <w:tcW w:w="924" w:type="dxa"/>
            <w:tcBorders>
              <w:top w:val="single" w:sz="4" w:space="0" w:color="auto"/>
              <w:left w:val="single" w:sz="4" w:space="0" w:color="auto"/>
              <w:right w:val="single" w:sz="4" w:space="0" w:color="auto"/>
            </w:tcBorders>
            <w:shd w:val="clear" w:color="auto" w:fill="FFFFFF"/>
            <w:vAlign w:val="center"/>
          </w:tcPr>
          <w:p w14:paraId="7E217817"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7B4067AC" w14:textId="77777777" w:rsidTr="00E56513">
        <w:trPr>
          <w:jc w:val="center"/>
        </w:trPr>
        <w:tc>
          <w:tcPr>
            <w:tcW w:w="136" w:type="dxa"/>
            <w:gridSpan w:val="2"/>
            <w:shd w:val="clear" w:color="auto" w:fill="FFFFFF"/>
          </w:tcPr>
          <w:p w14:paraId="26DB6237" w14:textId="77777777" w:rsidR="00846992" w:rsidRPr="00E56513" w:rsidRDefault="00846992" w:rsidP="00E56513">
            <w:pPr>
              <w:spacing w:after="120"/>
              <w:rPr>
                <w:rFonts w:ascii="Sylfaen" w:hAnsi="Sylfaen"/>
                <w:sz w:val="20"/>
                <w:szCs w:val="20"/>
              </w:rPr>
            </w:pPr>
          </w:p>
        </w:tc>
        <w:tc>
          <w:tcPr>
            <w:tcW w:w="159" w:type="dxa"/>
            <w:gridSpan w:val="3"/>
            <w:shd w:val="clear" w:color="auto" w:fill="FFFFFF"/>
          </w:tcPr>
          <w:p w14:paraId="4953A275" w14:textId="77777777" w:rsidR="00846992" w:rsidRPr="00E56513" w:rsidRDefault="00846992" w:rsidP="00E56513">
            <w:pPr>
              <w:spacing w:after="120"/>
              <w:rPr>
                <w:rFonts w:ascii="Sylfaen" w:hAnsi="Sylfaen"/>
                <w:sz w:val="20"/>
                <w:szCs w:val="20"/>
              </w:rPr>
            </w:pPr>
          </w:p>
        </w:tc>
        <w:tc>
          <w:tcPr>
            <w:tcW w:w="223" w:type="dxa"/>
            <w:gridSpan w:val="2"/>
            <w:shd w:val="clear" w:color="auto" w:fill="FFFFFF"/>
          </w:tcPr>
          <w:p w14:paraId="288C5179" w14:textId="77777777" w:rsidR="00846992" w:rsidRPr="00E56513" w:rsidRDefault="00846992" w:rsidP="00E56513">
            <w:pPr>
              <w:spacing w:after="120"/>
              <w:rPr>
                <w:rFonts w:ascii="Sylfaen" w:hAnsi="Sylfaen"/>
                <w:sz w:val="20"/>
                <w:szCs w:val="20"/>
              </w:rPr>
            </w:pPr>
          </w:p>
        </w:tc>
        <w:tc>
          <w:tcPr>
            <w:tcW w:w="238" w:type="dxa"/>
            <w:gridSpan w:val="4"/>
            <w:shd w:val="clear" w:color="auto" w:fill="FFFFFF"/>
          </w:tcPr>
          <w:p w14:paraId="2A1E692C" w14:textId="77777777" w:rsidR="00846992" w:rsidRPr="00E56513" w:rsidRDefault="00846992" w:rsidP="00E56513">
            <w:pPr>
              <w:spacing w:after="120"/>
              <w:rPr>
                <w:rFonts w:ascii="Sylfaen" w:hAnsi="Sylfaen"/>
                <w:sz w:val="20"/>
                <w:szCs w:val="20"/>
              </w:rPr>
            </w:pPr>
          </w:p>
        </w:tc>
        <w:tc>
          <w:tcPr>
            <w:tcW w:w="3606" w:type="dxa"/>
            <w:gridSpan w:val="4"/>
            <w:tcBorders>
              <w:top w:val="single" w:sz="4" w:space="0" w:color="auto"/>
              <w:left w:val="single" w:sz="4" w:space="0" w:color="auto"/>
            </w:tcBorders>
            <w:shd w:val="clear" w:color="auto" w:fill="FFFFFF"/>
          </w:tcPr>
          <w:p w14:paraId="6BB58B22" w14:textId="77777777" w:rsidR="00846992" w:rsidRPr="00E56513" w:rsidRDefault="000518AE" w:rsidP="00E56513">
            <w:pPr>
              <w:pStyle w:val="Other0"/>
              <w:shd w:val="clear" w:color="auto" w:fill="auto"/>
              <w:tabs>
                <w:tab w:val="left" w:pos="600"/>
              </w:tabs>
              <w:spacing w:after="120" w:line="240" w:lineRule="auto"/>
              <w:rPr>
                <w:rFonts w:ascii="Sylfaen" w:hAnsi="Sylfaen"/>
                <w:sz w:val="20"/>
                <w:szCs w:val="20"/>
              </w:rPr>
            </w:pPr>
            <w:r w:rsidRPr="00E56513">
              <w:rPr>
                <w:rFonts w:ascii="Sylfaen" w:hAnsi="Sylfaen"/>
                <w:sz w:val="20"/>
                <w:szCs w:val="20"/>
              </w:rPr>
              <w:t>1.1.3.</w:t>
            </w:r>
            <w:r w:rsidR="00E56513">
              <w:rPr>
                <w:rFonts w:ascii="Sylfaen" w:hAnsi="Sylfaen"/>
                <w:sz w:val="20"/>
                <w:szCs w:val="20"/>
              </w:rPr>
              <w:tab/>
            </w:r>
            <w:r w:rsidRPr="00E56513">
              <w:rPr>
                <w:rFonts w:ascii="Sylfaen" w:hAnsi="Sylfaen"/>
                <w:sz w:val="20"/>
                <w:szCs w:val="20"/>
              </w:rPr>
              <w:t>Ծանոթագրության տեսակի ծածկագիրը</w:t>
            </w:r>
          </w:p>
        </w:tc>
        <w:tc>
          <w:tcPr>
            <w:tcW w:w="3666" w:type="dxa"/>
            <w:tcBorders>
              <w:top w:val="single" w:sz="4" w:space="0" w:color="auto"/>
              <w:left w:val="single" w:sz="4" w:space="0" w:color="auto"/>
            </w:tcBorders>
            <w:shd w:val="clear" w:color="auto" w:fill="FFFFFF"/>
          </w:tcPr>
          <w:p w14:paraId="2EA78280"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 հետ</w:t>
            </w:r>
            <w:r w:rsidR="009E6174" w:rsidRPr="00E56513">
              <w:rPr>
                <w:rFonts w:ascii="Sylfaen" w:hAnsi="Sylfaen"/>
                <w:sz w:val="20"/>
                <w:szCs w:val="20"/>
              </w:rPr>
              <w:t>եւ</w:t>
            </w:r>
            <w:r w:rsidRPr="00E56513">
              <w:rPr>
                <w:rFonts w:ascii="Sylfaen" w:hAnsi="Sylfaen"/>
                <w:sz w:val="20"/>
                <w:szCs w:val="20"/>
              </w:rPr>
              <w:t>յալ ձ</w:t>
            </w:r>
            <w:r w:rsidR="009E6174" w:rsidRPr="00E56513">
              <w:rPr>
                <w:rFonts w:ascii="Sylfaen" w:hAnsi="Sylfaen"/>
                <w:sz w:val="20"/>
                <w:szCs w:val="20"/>
              </w:rPr>
              <w:t>եւ</w:t>
            </w:r>
            <w:r w:rsidRPr="00E56513">
              <w:rPr>
                <w:rFonts w:ascii="Sylfaen" w:hAnsi="Sylfaen"/>
                <w:sz w:val="20"/>
                <w:szCs w:val="20"/>
              </w:rPr>
              <w:t>անմուշին համապատասխան՝ [0-9]{1}</w:t>
            </w:r>
          </w:p>
        </w:tc>
        <w:tc>
          <w:tcPr>
            <w:tcW w:w="5797" w:type="dxa"/>
            <w:tcBorders>
              <w:top w:val="single" w:sz="4" w:space="0" w:color="auto"/>
              <w:left w:val="single" w:sz="4" w:space="0" w:color="auto"/>
            </w:tcBorders>
            <w:shd w:val="clear" w:color="auto" w:fill="FFFFFF"/>
            <w:vAlign w:val="center"/>
          </w:tcPr>
          <w:p w14:paraId="6B4638BF"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կիրառման տեսակի ծածկագրային նշագիրը պարունակում է թվարկված արժեքներից մեկը՝</w:t>
            </w:r>
          </w:p>
          <w:p w14:paraId="7FFBE5D4"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1՝ ծանոթագրություններ.</w:t>
            </w:r>
          </w:p>
          <w:p w14:paraId="7DACEC53"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2՝ ենթադիրքերի ծանոթագրություններ.</w:t>
            </w:r>
          </w:p>
          <w:p w14:paraId="6DF32529"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3՝ լրացուցիչ ծանոթագրություններ.</w:t>
            </w:r>
          </w:p>
          <w:p w14:paraId="23E57D39"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4՝ ԵԱՏՄ-ի լրացուցիչ ծանոթագրություններ</w:t>
            </w:r>
          </w:p>
        </w:tc>
        <w:tc>
          <w:tcPr>
            <w:tcW w:w="924" w:type="dxa"/>
            <w:tcBorders>
              <w:top w:val="single" w:sz="4" w:space="0" w:color="auto"/>
              <w:left w:val="single" w:sz="4" w:space="0" w:color="auto"/>
              <w:right w:val="single" w:sz="4" w:space="0" w:color="auto"/>
            </w:tcBorders>
            <w:shd w:val="clear" w:color="auto" w:fill="FFFFFF"/>
          </w:tcPr>
          <w:p w14:paraId="3601B9C4"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03814920" w14:textId="77777777" w:rsidTr="00E56513">
        <w:trPr>
          <w:jc w:val="center"/>
        </w:trPr>
        <w:tc>
          <w:tcPr>
            <w:tcW w:w="136" w:type="dxa"/>
            <w:gridSpan w:val="2"/>
            <w:shd w:val="clear" w:color="auto" w:fill="FFFFFF"/>
          </w:tcPr>
          <w:p w14:paraId="70D618A8" w14:textId="77777777" w:rsidR="00846992" w:rsidRPr="00E56513" w:rsidRDefault="00846992" w:rsidP="00E56513">
            <w:pPr>
              <w:spacing w:after="120"/>
              <w:rPr>
                <w:rFonts w:ascii="Sylfaen" w:hAnsi="Sylfaen"/>
                <w:sz w:val="20"/>
                <w:szCs w:val="20"/>
              </w:rPr>
            </w:pPr>
          </w:p>
        </w:tc>
        <w:tc>
          <w:tcPr>
            <w:tcW w:w="159" w:type="dxa"/>
            <w:gridSpan w:val="3"/>
            <w:shd w:val="clear" w:color="auto" w:fill="FFFFFF"/>
          </w:tcPr>
          <w:p w14:paraId="607CE9E1" w14:textId="77777777" w:rsidR="00846992" w:rsidRPr="00E56513" w:rsidRDefault="00846992" w:rsidP="00E56513">
            <w:pPr>
              <w:spacing w:after="120"/>
              <w:rPr>
                <w:rFonts w:ascii="Sylfaen" w:hAnsi="Sylfaen"/>
                <w:sz w:val="20"/>
                <w:szCs w:val="20"/>
              </w:rPr>
            </w:pPr>
          </w:p>
        </w:tc>
        <w:tc>
          <w:tcPr>
            <w:tcW w:w="4067" w:type="dxa"/>
            <w:gridSpan w:val="10"/>
            <w:tcBorders>
              <w:top w:val="single" w:sz="4" w:space="0" w:color="auto"/>
              <w:left w:val="single" w:sz="4" w:space="0" w:color="auto"/>
              <w:bottom w:val="single" w:sz="4" w:space="0" w:color="auto"/>
            </w:tcBorders>
            <w:shd w:val="clear" w:color="auto" w:fill="FFFFFF"/>
          </w:tcPr>
          <w:p w14:paraId="33253887" w14:textId="77777777" w:rsidR="00846992" w:rsidRPr="00E56513" w:rsidRDefault="000518AE" w:rsidP="00E56513">
            <w:pPr>
              <w:pStyle w:val="Other0"/>
              <w:shd w:val="clear" w:color="auto" w:fill="auto"/>
              <w:tabs>
                <w:tab w:val="left" w:pos="437"/>
              </w:tabs>
              <w:spacing w:after="120" w:line="240" w:lineRule="auto"/>
              <w:rPr>
                <w:rFonts w:ascii="Sylfaen" w:hAnsi="Sylfaen"/>
                <w:sz w:val="20"/>
                <w:szCs w:val="20"/>
              </w:rPr>
            </w:pPr>
            <w:r w:rsidRPr="00E56513">
              <w:rPr>
                <w:rFonts w:ascii="Sylfaen" w:hAnsi="Sylfaen"/>
                <w:sz w:val="20"/>
                <w:szCs w:val="20"/>
              </w:rPr>
              <w:t>1.2.</w:t>
            </w:r>
            <w:r w:rsidR="00E56513">
              <w:rPr>
                <w:rFonts w:ascii="Sylfaen" w:hAnsi="Sylfaen"/>
                <w:sz w:val="20"/>
                <w:szCs w:val="20"/>
              </w:rPr>
              <w:tab/>
            </w:r>
            <w:r w:rsidRPr="00E56513">
              <w:rPr>
                <w:rFonts w:ascii="Sylfaen" w:hAnsi="Sylfaen"/>
                <w:sz w:val="20"/>
                <w:szCs w:val="20"/>
              </w:rPr>
              <w:t>Ծանոթագրության տեքստը</w:t>
            </w:r>
          </w:p>
        </w:tc>
        <w:tc>
          <w:tcPr>
            <w:tcW w:w="3666" w:type="dxa"/>
            <w:tcBorders>
              <w:top w:val="single" w:sz="4" w:space="0" w:color="auto"/>
              <w:left w:val="single" w:sz="4" w:space="0" w:color="auto"/>
              <w:bottom w:val="single" w:sz="4" w:space="0" w:color="auto"/>
            </w:tcBorders>
            <w:shd w:val="clear" w:color="auto" w:fill="FFFFFF"/>
            <w:vAlign w:val="center"/>
          </w:tcPr>
          <w:p w14:paraId="35F65A13"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երկուական օկտետների (բայթերի) վերջավոր հաջորդականությունը</w:t>
            </w:r>
          </w:p>
        </w:tc>
        <w:tc>
          <w:tcPr>
            <w:tcW w:w="5797" w:type="dxa"/>
            <w:tcBorders>
              <w:top w:val="single" w:sz="4" w:space="0" w:color="auto"/>
              <w:left w:val="single" w:sz="4" w:space="0" w:color="auto"/>
              <w:bottom w:val="single" w:sz="4" w:space="0" w:color="auto"/>
            </w:tcBorders>
            <w:shd w:val="clear" w:color="auto" w:fill="FFFFFF"/>
          </w:tcPr>
          <w:p w14:paraId="46EA6C3C"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բինար տեքստային ձ</w:t>
            </w:r>
            <w:r w:rsidR="009E6174" w:rsidRPr="00E56513">
              <w:rPr>
                <w:rFonts w:ascii="Sylfaen" w:hAnsi="Sylfaen"/>
                <w:sz w:val="20"/>
                <w:szCs w:val="20"/>
              </w:rPr>
              <w:t>եւ</w:t>
            </w:r>
            <w:r w:rsidRPr="00E56513">
              <w:rPr>
                <w:rFonts w:ascii="Sylfaen" w:hAnsi="Sylfaen"/>
                <w:sz w:val="20"/>
                <w:szCs w:val="20"/>
              </w:rPr>
              <w:t>աչափով փաստաթուղթը</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2A4711C4"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78AE61F9" w14:textId="77777777" w:rsidTr="00E56513">
        <w:trPr>
          <w:jc w:val="center"/>
        </w:trPr>
        <w:tc>
          <w:tcPr>
            <w:tcW w:w="115" w:type="dxa"/>
            <w:tcBorders>
              <w:top w:val="single" w:sz="4" w:space="0" w:color="auto"/>
            </w:tcBorders>
            <w:shd w:val="clear" w:color="auto" w:fill="FFFFFF"/>
          </w:tcPr>
          <w:p w14:paraId="11DEF797" w14:textId="77777777" w:rsidR="00846992" w:rsidRPr="00E56513" w:rsidRDefault="00846992" w:rsidP="00E56513">
            <w:pPr>
              <w:spacing w:after="120"/>
              <w:rPr>
                <w:rFonts w:ascii="Sylfaen" w:hAnsi="Sylfaen"/>
                <w:sz w:val="20"/>
                <w:szCs w:val="20"/>
              </w:rPr>
            </w:pPr>
          </w:p>
        </w:tc>
        <w:tc>
          <w:tcPr>
            <w:tcW w:w="180" w:type="dxa"/>
            <w:gridSpan w:val="4"/>
            <w:tcBorders>
              <w:top w:val="single" w:sz="4" w:space="0" w:color="auto"/>
            </w:tcBorders>
            <w:shd w:val="clear" w:color="auto" w:fill="FFFFFF"/>
          </w:tcPr>
          <w:p w14:paraId="31CD20B7" w14:textId="77777777" w:rsidR="00846992" w:rsidRPr="00E56513" w:rsidRDefault="00846992" w:rsidP="00E56513">
            <w:pPr>
              <w:spacing w:after="120"/>
              <w:rPr>
                <w:rFonts w:ascii="Sylfaen" w:hAnsi="Sylfaen"/>
                <w:sz w:val="20"/>
                <w:szCs w:val="20"/>
              </w:rPr>
            </w:pPr>
          </w:p>
        </w:tc>
        <w:tc>
          <w:tcPr>
            <w:tcW w:w="338" w:type="dxa"/>
            <w:gridSpan w:val="4"/>
            <w:tcBorders>
              <w:top w:val="single" w:sz="4" w:space="0" w:color="auto"/>
            </w:tcBorders>
            <w:shd w:val="clear" w:color="auto" w:fill="FFFFFF"/>
          </w:tcPr>
          <w:p w14:paraId="256CE38D" w14:textId="77777777" w:rsidR="00846992" w:rsidRPr="00E56513" w:rsidRDefault="00846992" w:rsidP="00E56513">
            <w:pPr>
              <w:spacing w:after="120"/>
              <w:rPr>
                <w:rFonts w:ascii="Sylfaen" w:hAnsi="Sylfaen"/>
                <w:sz w:val="20"/>
                <w:szCs w:val="20"/>
              </w:rPr>
            </w:pPr>
          </w:p>
        </w:tc>
        <w:tc>
          <w:tcPr>
            <w:tcW w:w="3729" w:type="dxa"/>
            <w:gridSpan w:val="6"/>
            <w:tcBorders>
              <w:top w:val="single" w:sz="4" w:space="0" w:color="auto"/>
              <w:left w:val="single" w:sz="4" w:space="0" w:color="auto"/>
            </w:tcBorders>
            <w:shd w:val="clear" w:color="auto" w:fill="FFFFFF"/>
          </w:tcPr>
          <w:p w14:paraId="5D624E3F" w14:textId="77777777" w:rsidR="00846992" w:rsidRPr="00E56513" w:rsidRDefault="000518AE" w:rsidP="00E56513">
            <w:pPr>
              <w:pStyle w:val="Other0"/>
              <w:shd w:val="clear" w:color="auto" w:fill="auto"/>
              <w:tabs>
                <w:tab w:val="left" w:pos="439"/>
              </w:tabs>
              <w:spacing w:after="120" w:line="240" w:lineRule="auto"/>
              <w:rPr>
                <w:rFonts w:ascii="Sylfaen" w:hAnsi="Sylfaen"/>
                <w:sz w:val="20"/>
                <w:szCs w:val="20"/>
              </w:rPr>
            </w:pPr>
            <w:r w:rsidRPr="00E56513">
              <w:rPr>
                <w:rFonts w:ascii="Sylfaen" w:hAnsi="Sylfaen"/>
                <w:sz w:val="20"/>
                <w:szCs w:val="20"/>
              </w:rPr>
              <w:t>ա)</w:t>
            </w:r>
            <w:r w:rsidR="00E56513">
              <w:rPr>
                <w:rFonts w:ascii="Sylfaen" w:hAnsi="Sylfaen"/>
                <w:sz w:val="20"/>
                <w:szCs w:val="20"/>
              </w:rPr>
              <w:tab/>
            </w:r>
            <w:r w:rsidRPr="00E56513">
              <w:rPr>
                <w:rFonts w:ascii="Sylfaen" w:hAnsi="Sylfaen"/>
                <w:sz w:val="20"/>
                <w:szCs w:val="20"/>
              </w:rPr>
              <w:t>տվյալների ձ</w:t>
            </w:r>
            <w:r w:rsidR="009E6174" w:rsidRPr="00E56513">
              <w:rPr>
                <w:rFonts w:ascii="Sylfaen" w:hAnsi="Sylfaen"/>
                <w:sz w:val="20"/>
                <w:szCs w:val="20"/>
              </w:rPr>
              <w:t>եւ</w:t>
            </w:r>
            <w:r w:rsidRPr="00E56513">
              <w:rPr>
                <w:rFonts w:ascii="Sylfaen" w:hAnsi="Sylfaen"/>
                <w:sz w:val="20"/>
                <w:szCs w:val="20"/>
              </w:rPr>
              <w:t>աչափի ծածկագիրը</w:t>
            </w:r>
          </w:p>
        </w:tc>
        <w:tc>
          <w:tcPr>
            <w:tcW w:w="3666" w:type="dxa"/>
            <w:tcBorders>
              <w:top w:val="single" w:sz="4" w:space="0" w:color="auto"/>
              <w:left w:val="single" w:sz="4" w:space="0" w:color="auto"/>
            </w:tcBorders>
            <w:shd w:val="clear" w:color="auto" w:fill="FFFFFF"/>
            <w:vAlign w:val="center"/>
          </w:tcPr>
          <w:p w14:paraId="1F609F4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ծածկագրի արժեքը՝ տվյալների ձ</w:t>
            </w:r>
            <w:r w:rsidR="009E6174" w:rsidRPr="00E56513">
              <w:rPr>
                <w:rFonts w:ascii="Sylfaen" w:hAnsi="Sylfaen"/>
                <w:sz w:val="20"/>
                <w:szCs w:val="20"/>
              </w:rPr>
              <w:t>եւ</w:t>
            </w:r>
            <w:r w:rsidRPr="00E56513">
              <w:rPr>
                <w:rFonts w:ascii="Sylfaen" w:hAnsi="Sylfaen"/>
                <w:sz w:val="20"/>
                <w:szCs w:val="20"/>
              </w:rPr>
              <w:t xml:space="preserve">աչափի տեղեկագրքին </w:t>
            </w:r>
            <w:r w:rsidRPr="00E56513">
              <w:rPr>
                <w:rFonts w:ascii="Sylfaen" w:hAnsi="Sylfaen"/>
                <w:sz w:val="20"/>
                <w:szCs w:val="20"/>
              </w:rPr>
              <w:lastRenderedPageBreak/>
              <w:t>համապատասխան։</w:t>
            </w:r>
          </w:p>
          <w:p w14:paraId="58CC33B3"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Նվազագույն երկարությունը՝ 1։</w:t>
            </w:r>
          </w:p>
          <w:p w14:paraId="2CE834F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Առավելագույն երկարությունը՝ 255</w:t>
            </w:r>
          </w:p>
        </w:tc>
        <w:tc>
          <w:tcPr>
            <w:tcW w:w="5797" w:type="dxa"/>
            <w:tcBorders>
              <w:top w:val="single" w:sz="4" w:space="0" w:color="auto"/>
              <w:left w:val="single" w:sz="4" w:space="0" w:color="auto"/>
            </w:tcBorders>
            <w:shd w:val="clear" w:color="auto" w:fill="FFFFFF"/>
          </w:tcPr>
          <w:p w14:paraId="6345BB61"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lastRenderedPageBreak/>
              <w:t>տվյալների ձ</w:t>
            </w:r>
            <w:r w:rsidR="009E6174" w:rsidRPr="00E56513">
              <w:rPr>
                <w:rFonts w:ascii="Sylfaen" w:hAnsi="Sylfaen"/>
                <w:sz w:val="20"/>
                <w:szCs w:val="20"/>
              </w:rPr>
              <w:t>եւ</w:t>
            </w:r>
            <w:r w:rsidRPr="00E56513">
              <w:rPr>
                <w:rFonts w:ascii="Sylfaen" w:hAnsi="Sylfaen"/>
                <w:sz w:val="20"/>
                <w:szCs w:val="20"/>
              </w:rPr>
              <w:t>աչափի ծածկագրային նշագիրը պետք է համապատասխանի HTML ձ</w:t>
            </w:r>
            <w:r w:rsidR="009E6174" w:rsidRPr="00E56513">
              <w:rPr>
                <w:rFonts w:ascii="Sylfaen" w:hAnsi="Sylfaen"/>
                <w:sz w:val="20"/>
                <w:szCs w:val="20"/>
              </w:rPr>
              <w:t>եւ</w:t>
            </w:r>
            <w:r w:rsidRPr="00E56513">
              <w:rPr>
                <w:rFonts w:ascii="Sylfaen" w:hAnsi="Sylfaen"/>
                <w:sz w:val="20"/>
                <w:szCs w:val="20"/>
              </w:rPr>
              <w:t>աչափին</w:t>
            </w:r>
          </w:p>
        </w:tc>
        <w:tc>
          <w:tcPr>
            <w:tcW w:w="924" w:type="dxa"/>
            <w:tcBorders>
              <w:top w:val="single" w:sz="4" w:space="0" w:color="auto"/>
              <w:left w:val="single" w:sz="4" w:space="0" w:color="auto"/>
              <w:right w:val="single" w:sz="4" w:space="0" w:color="auto"/>
            </w:tcBorders>
            <w:shd w:val="clear" w:color="auto" w:fill="FFFFFF"/>
          </w:tcPr>
          <w:p w14:paraId="0532608B"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17AF9646" w14:textId="77777777" w:rsidTr="00E56513">
        <w:trPr>
          <w:jc w:val="center"/>
        </w:trPr>
        <w:tc>
          <w:tcPr>
            <w:tcW w:w="115" w:type="dxa"/>
            <w:shd w:val="clear" w:color="auto" w:fill="FFFFFF"/>
          </w:tcPr>
          <w:p w14:paraId="54F19779" w14:textId="77777777" w:rsidR="00846992" w:rsidRPr="00E56513" w:rsidRDefault="00846992" w:rsidP="00E56513">
            <w:pPr>
              <w:spacing w:after="120"/>
              <w:rPr>
                <w:rFonts w:ascii="Sylfaen" w:hAnsi="Sylfaen"/>
                <w:sz w:val="20"/>
                <w:szCs w:val="20"/>
              </w:rPr>
            </w:pPr>
          </w:p>
        </w:tc>
        <w:tc>
          <w:tcPr>
            <w:tcW w:w="180" w:type="dxa"/>
            <w:gridSpan w:val="4"/>
            <w:shd w:val="clear" w:color="auto" w:fill="FFFFFF"/>
          </w:tcPr>
          <w:p w14:paraId="534CED46" w14:textId="77777777" w:rsidR="00846992" w:rsidRPr="00E56513" w:rsidRDefault="00846992" w:rsidP="00E56513">
            <w:pPr>
              <w:spacing w:after="120"/>
              <w:rPr>
                <w:rFonts w:ascii="Sylfaen" w:hAnsi="Sylfaen"/>
                <w:sz w:val="20"/>
                <w:szCs w:val="20"/>
              </w:rPr>
            </w:pPr>
          </w:p>
        </w:tc>
        <w:tc>
          <w:tcPr>
            <w:tcW w:w="338" w:type="dxa"/>
            <w:gridSpan w:val="4"/>
            <w:shd w:val="clear" w:color="auto" w:fill="FFFFFF"/>
          </w:tcPr>
          <w:p w14:paraId="49377AFC" w14:textId="77777777" w:rsidR="00846992" w:rsidRPr="00E56513" w:rsidRDefault="00846992" w:rsidP="00E56513">
            <w:pPr>
              <w:spacing w:after="120"/>
              <w:rPr>
                <w:rFonts w:ascii="Sylfaen" w:hAnsi="Sylfaen"/>
                <w:sz w:val="20"/>
                <w:szCs w:val="20"/>
              </w:rPr>
            </w:pPr>
          </w:p>
        </w:tc>
        <w:tc>
          <w:tcPr>
            <w:tcW w:w="3729" w:type="dxa"/>
            <w:gridSpan w:val="6"/>
            <w:tcBorders>
              <w:top w:val="single" w:sz="4" w:space="0" w:color="auto"/>
              <w:left w:val="single" w:sz="4" w:space="0" w:color="auto"/>
            </w:tcBorders>
            <w:shd w:val="clear" w:color="auto" w:fill="FFFFFF"/>
          </w:tcPr>
          <w:p w14:paraId="7075E63E" w14:textId="77777777" w:rsidR="00846992" w:rsidRPr="00E56513" w:rsidRDefault="000518AE" w:rsidP="00E56513">
            <w:pPr>
              <w:pStyle w:val="Other0"/>
              <w:shd w:val="clear" w:color="auto" w:fill="auto"/>
              <w:tabs>
                <w:tab w:val="left" w:pos="361"/>
              </w:tabs>
              <w:spacing w:after="120" w:line="240" w:lineRule="auto"/>
              <w:rPr>
                <w:rFonts w:ascii="Sylfaen" w:hAnsi="Sylfaen"/>
                <w:sz w:val="20"/>
                <w:szCs w:val="20"/>
              </w:rPr>
            </w:pPr>
            <w:r w:rsidRPr="00E56513">
              <w:rPr>
                <w:rFonts w:ascii="Sylfaen" w:hAnsi="Sylfaen"/>
                <w:sz w:val="20"/>
                <w:szCs w:val="20"/>
              </w:rPr>
              <w:t>բ)</w:t>
            </w:r>
            <w:r w:rsidR="00E56513">
              <w:rPr>
                <w:rFonts w:ascii="Sylfaen" w:hAnsi="Sylfaen"/>
                <w:sz w:val="20"/>
                <w:szCs w:val="20"/>
              </w:rPr>
              <w:tab/>
            </w:r>
            <w:r w:rsidRPr="00E56513">
              <w:rPr>
                <w:rFonts w:ascii="Sylfaen" w:hAnsi="Sylfaen"/>
                <w:sz w:val="20"/>
                <w:szCs w:val="20"/>
              </w:rPr>
              <w:t>տեքստի ծածկագրման ստանդարտի ծածկագրային նշագիրը</w:t>
            </w:r>
          </w:p>
        </w:tc>
        <w:tc>
          <w:tcPr>
            <w:tcW w:w="3666" w:type="dxa"/>
            <w:tcBorders>
              <w:top w:val="single" w:sz="4" w:space="0" w:color="auto"/>
              <w:left w:val="single" w:sz="4" w:space="0" w:color="auto"/>
            </w:tcBorders>
            <w:shd w:val="clear" w:color="auto" w:fill="FFFFFF"/>
            <w:vAlign w:val="center"/>
          </w:tcPr>
          <w:p w14:paraId="760ECA69"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ծածկագրի արժեքը՝ տեքստի ծածկագրման ստանդարտների տեղեկագրքին համապատասխան։</w:t>
            </w:r>
          </w:p>
          <w:p w14:paraId="307821F2"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Նվազագույն երկարությունը՝ 1։</w:t>
            </w:r>
          </w:p>
          <w:p w14:paraId="0BBB07E0"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Առավելագույն երկարությունը՝ 255</w:t>
            </w:r>
          </w:p>
        </w:tc>
        <w:tc>
          <w:tcPr>
            <w:tcW w:w="5797" w:type="dxa"/>
            <w:tcBorders>
              <w:top w:val="single" w:sz="4" w:space="0" w:color="auto"/>
              <w:left w:val="single" w:sz="4" w:space="0" w:color="auto"/>
            </w:tcBorders>
            <w:shd w:val="clear" w:color="auto" w:fill="FFFFFF"/>
          </w:tcPr>
          <w:p w14:paraId="2129D061"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տեքստի ծածկագրման օգտագործվող ստանդարտի ծածկագրային նշագիրը պետք է համապատասխանի UTF-8 տեքստի ծածկագրման ստանդարտին</w:t>
            </w:r>
          </w:p>
        </w:tc>
        <w:tc>
          <w:tcPr>
            <w:tcW w:w="924" w:type="dxa"/>
            <w:tcBorders>
              <w:top w:val="single" w:sz="4" w:space="0" w:color="auto"/>
              <w:left w:val="single" w:sz="4" w:space="0" w:color="auto"/>
              <w:right w:val="single" w:sz="4" w:space="0" w:color="auto"/>
            </w:tcBorders>
            <w:shd w:val="clear" w:color="auto" w:fill="FFFFFF"/>
          </w:tcPr>
          <w:p w14:paraId="5C2BCEF6"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09D5B953" w14:textId="77777777" w:rsidTr="00E56513">
        <w:trPr>
          <w:jc w:val="center"/>
        </w:trPr>
        <w:tc>
          <w:tcPr>
            <w:tcW w:w="115" w:type="dxa"/>
            <w:shd w:val="clear" w:color="auto" w:fill="FFFFFF"/>
          </w:tcPr>
          <w:p w14:paraId="4624CC47" w14:textId="77777777" w:rsidR="00846992" w:rsidRPr="00E56513" w:rsidRDefault="00846992" w:rsidP="00E56513">
            <w:pPr>
              <w:spacing w:after="120"/>
              <w:rPr>
                <w:rFonts w:ascii="Sylfaen" w:hAnsi="Sylfaen"/>
                <w:sz w:val="20"/>
                <w:szCs w:val="20"/>
              </w:rPr>
            </w:pPr>
          </w:p>
        </w:tc>
        <w:tc>
          <w:tcPr>
            <w:tcW w:w="180" w:type="dxa"/>
            <w:gridSpan w:val="4"/>
            <w:shd w:val="clear" w:color="auto" w:fill="FFFFFF"/>
          </w:tcPr>
          <w:p w14:paraId="0CBD9943" w14:textId="77777777" w:rsidR="00846992" w:rsidRPr="00E56513" w:rsidRDefault="00846992" w:rsidP="00E56513">
            <w:pPr>
              <w:spacing w:after="120"/>
              <w:rPr>
                <w:rFonts w:ascii="Sylfaen" w:hAnsi="Sylfaen"/>
                <w:sz w:val="20"/>
                <w:szCs w:val="20"/>
              </w:rPr>
            </w:pPr>
          </w:p>
        </w:tc>
        <w:tc>
          <w:tcPr>
            <w:tcW w:w="4067" w:type="dxa"/>
            <w:gridSpan w:val="10"/>
            <w:tcBorders>
              <w:top w:val="single" w:sz="4" w:space="0" w:color="auto"/>
              <w:left w:val="single" w:sz="4" w:space="0" w:color="auto"/>
            </w:tcBorders>
            <w:shd w:val="clear" w:color="auto" w:fill="FFFFFF"/>
          </w:tcPr>
          <w:p w14:paraId="60AD4E2B" w14:textId="77777777" w:rsidR="00846992" w:rsidRPr="00E56513" w:rsidRDefault="000518AE" w:rsidP="00E56513">
            <w:pPr>
              <w:pStyle w:val="Other0"/>
              <w:shd w:val="clear" w:color="auto" w:fill="auto"/>
              <w:tabs>
                <w:tab w:val="left" w:pos="401"/>
              </w:tabs>
              <w:spacing w:after="120" w:line="240" w:lineRule="auto"/>
              <w:rPr>
                <w:rFonts w:ascii="Sylfaen" w:hAnsi="Sylfaen"/>
                <w:sz w:val="20"/>
                <w:szCs w:val="20"/>
              </w:rPr>
            </w:pPr>
            <w:r w:rsidRPr="00E56513">
              <w:rPr>
                <w:rFonts w:ascii="Sylfaen" w:hAnsi="Sylfaen"/>
                <w:sz w:val="20"/>
                <w:szCs w:val="20"/>
              </w:rPr>
              <w:t>1.3.</w:t>
            </w:r>
            <w:r w:rsidR="00E56513">
              <w:rPr>
                <w:rFonts w:ascii="Sylfaen" w:hAnsi="Sylfaen"/>
                <w:sz w:val="20"/>
                <w:szCs w:val="20"/>
              </w:rPr>
              <w:tab/>
            </w:r>
            <w:r w:rsidRPr="00E56513">
              <w:rPr>
                <w:rFonts w:ascii="Sylfaen" w:hAnsi="Sylfaen"/>
                <w:sz w:val="20"/>
                <w:szCs w:val="20"/>
              </w:rPr>
              <w:t>Տեղեկագրքի գրառման մասին տեղեկությունները</w:t>
            </w:r>
          </w:p>
        </w:tc>
        <w:tc>
          <w:tcPr>
            <w:tcW w:w="3666" w:type="dxa"/>
            <w:tcBorders>
              <w:top w:val="single" w:sz="4" w:space="0" w:color="auto"/>
              <w:left w:val="single" w:sz="4" w:space="0" w:color="auto"/>
            </w:tcBorders>
            <w:shd w:val="clear" w:color="auto" w:fill="FFFFFF"/>
            <w:vAlign w:val="center"/>
          </w:tcPr>
          <w:p w14:paraId="739CB59D"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արժեքների տիրույթներով</w:t>
            </w:r>
          </w:p>
        </w:tc>
        <w:tc>
          <w:tcPr>
            <w:tcW w:w="5797" w:type="dxa"/>
            <w:tcBorders>
              <w:top w:val="single" w:sz="4" w:space="0" w:color="auto"/>
              <w:left w:val="single" w:sz="4" w:space="0" w:color="auto"/>
            </w:tcBorders>
            <w:shd w:val="clear" w:color="auto" w:fill="FFFFFF"/>
          </w:tcPr>
          <w:p w14:paraId="5DF03AC0"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ձ</w:t>
            </w:r>
            <w:r w:rsidR="009E6174" w:rsidRPr="00E56513">
              <w:rPr>
                <w:rFonts w:ascii="Sylfaen" w:hAnsi="Sylfaen"/>
                <w:sz w:val="20"/>
                <w:szCs w:val="20"/>
              </w:rPr>
              <w:t>եւ</w:t>
            </w:r>
            <w:r w:rsidRPr="00E56513">
              <w:rPr>
                <w:rFonts w:ascii="Sylfaen" w:hAnsi="Sylfaen"/>
                <w:sz w:val="20"/>
                <w:szCs w:val="20"/>
              </w:rPr>
              <w:t>ավորման կանոններով</w:t>
            </w:r>
          </w:p>
        </w:tc>
        <w:tc>
          <w:tcPr>
            <w:tcW w:w="924" w:type="dxa"/>
            <w:tcBorders>
              <w:top w:val="single" w:sz="4" w:space="0" w:color="auto"/>
              <w:left w:val="single" w:sz="4" w:space="0" w:color="auto"/>
              <w:right w:val="single" w:sz="4" w:space="0" w:color="auto"/>
            </w:tcBorders>
            <w:shd w:val="clear" w:color="auto" w:fill="FFFFFF"/>
          </w:tcPr>
          <w:p w14:paraId="640AB52F"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009B1487" w14:textId="77777777" w:rsidTr="00E56513">
        <w:trPr>
          <w:jc w:val="center"/>
        </w:trPr>
        <w:tc>
          <w:tcPr>
            <w:tcW w:w="115" w:type="dxa"/>
            <w:shd w:val="clear" w:color="auto" w:fill="FFFFFF"/>
          </w:tcPr>
          <w:p w14:paraId="6733522F" w14:textId="77777777" w:rsidR="00846992" w:rsidRPr="00E56513" w:rsidRDefault="00846992" w:rsidP="00E56513">
            <w:pPr>
              <w:spacing w:after="120"/>
              <w:rPr>
                <w:rFonts w:ascii="Sylfaen" w:hAnsi="Sylfaen"/>
                <w:sz w:val="20"/>
                <w:szCs w:val="20"/>
              </w:rPr>
            </w:pPr>
          </w:p>
        </w:tc>
        <w:tc>
          <w:tcPr>
            <w:tcW w:w="180" w:type="dxa"/>
            <w:gridSpan w:val="4"/>
            <w:shd w:val="clear" w:color="auto" w:fill="FFFFFF"/>
          </w:tcPr>
          <w:p w14:paraId="36E4B548" w14:textId="77777777" w:rsidR="00846992" w:rsidRPr="00E56513" w:rsidRDefault="00846992" w:rsidP="00E56513">
            <w:pPr>
              <w:spacing w:after="120"/>
              <w:rPr>
                <w:rFonts w:ascii="Sylfaen" w:hAnsi="Sylfaen"/>
                <w:sz w:val="20"/>
                <w:szCs w:val="20"/>
              </w:rPr>
            </w:pPr>
          </w:p>
        </w:tc>
        <w:tc>
          <w:tcPr>
            <w:tcW w:w="338" w:type="dxa"/>
            <w:gridSpan w:val="4"/>
            <w:tcBorders>
              <w:top w:val="single" w:sz="4" w:space="0" w:color="auto"/>
            </w:tcBorders>
            <w:shd w:val="clear" w:color="auto" w:fill="FFFFFF"/>
          </w:tcPr>
          <w:p w14:paraId="7F0B6DAF" w14:textId="77777777" w:rsidR="00846992" w:rsidRPr="00E56513" w:rsidRDefault="00846992" w:rsidP="00E56513">
            <w:pPr>
              <w:spacing w:after="120"/>
              <w:rPr>
                <w:rFonts w:ascii="Sylfaen" w:hAnsi="Sylfaen"/>
                <w:sz w:val="20"/>
                <w:szCs w:val="20"/>
              </w:rPr>
            </w:pPr>
          </w:p>
        </w:tc>
        <w:tc>
          <w:tcPr>
            <w:tcW w:w="3729" w:type="dxa"/>
            <w:gridSpan w:val="6"/>
            <w:tcBorders>
              <w:top w:val="single" w:sz="4" w:space="0" w:color="auto"/>
              <w:left w:val="single" w:sz="4" w:space="0" w:color="auto"/>
            </w:tcBorders>
            <w:shd w:val="clear" w:color="auto" w:fill="FFFFFF"/>
          </w:tcPr>
          <w:p w14:paraId="747BCD4E" w14:textId="77777777" w:rsidR="00846992" w:rsidRPr="00E56513" w:rsidRDefault="000518AE" w:rsidP="00E56513">
            <w:pPr>
              <w:pStyle w:val="Other0"/>
              <w:shd w:val="clear" w:color="auto" w:fill="auto"/>
              <w:tabs>
                <w:tab w:val="left" w:pos="581"/>
              </w:tabs>
              <w:spacing w:after="120" w:line="240" w:lineRule="auto"/>
              <w:rPr>
                <w:rFonts w:ascii="Sylfaen" w:hAnsi="Sylfaen"/>
                <w:sz w:val="20"/>
                <w:szCs w:val="20"/>
              </w:rPr>
            </w:pPr>
            <w:r w:rsidRPr="00E56513">
              <w:rPr>
                <w:rFonts w:ascii="Sylfaen" w:hAnsi="Sylfaen"/>
                <w:sz w:val="20"/>
                <w:szCs w:val="20"/>
              </w:rPr>
              <w:t>1.3.1.</w:t>
            </w:r>
            <w:r w:rsidR="00E56513">
              <w:rPr>
                <w:rFonts w:ascii="Sylfaen" w:hAnsi="Sylfaen"/>
                <w:sz w:val="20"/>
                <w:szCs w:val="20"/>
              </w:rPr>
              <w:tab/>
            </w:r>
            <w:r w:rsidRPr="00E56513">
              <w:rPr>
                <w:rFonts w:ascii="Sylfaen" w:hAnsi="Sylfaen"/>
                <w:sz w:val="20"/>
                <w:szCs w:val="20"/>
              </w:rPr>
              <w:t>Գործողության մեկնարկի ամսաթիվը</w:t>
            </w:r>
          </w:p>
        </w:tc>
        <w:tc>
          <w:tcPr>
            <w:tcW w:w="3666" w:type="dxa"/>
            <w:tcBorders>
              <w:top w:val="single" w:sz="4" w:space="0" w:color="auto"/>
              <w:left w:val="single" w:sz="4" w:space="0" w:color="auto"/>
            </w:tcBorders>
            <w:shd w:val="clear" w:color="auto" w:fill="FFFFFF"/>
            <w:vAlign w:val="center"/>
          </w:tcPr>
          <w:p w14:paraId="4C80178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ամսաթվի նշագիրը՝ ԻՍՕ 8601-ին համապատասխան</w:t>
            </w:r>
          </w:p>
        </w:tc>
        <w:tc>
          <w:tcPr>
            <w:tcW w:w="5797" w:type="dxa"/>
            <w:tcBorders>
              <w:top w:val="single" w:sz="4" w:space="0" w:color="auto"/>
              <w:left w:val="single" w:sz="4" w:space="0" w:color="auto"/>
            </w:tcBorders>
            <w:shd w:val="clear" w:color="auto" w:fill="FFFFFF"/>
            <w:vAlign w:val="center"/>
          </w:tcPr>
          <w:p w14:paraId="691483EA"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համապատասխանում է Եվրասիական տնտեսական հանձնաժողովի ակտում նշված՝ գործողության մեկնարկի ամսաթվին</w:t>
            </w:r>
          </w:p>
        </w:tc>
        <w:tc>
          <w:tcPr>
            <w:tcW w:w="924" w:type="dxa"/>
            <w:tcBorders>
              <w:top w:val="single" w:sz="4" w:space="0" w:color="auto"/>
              <w:left w:val="single" w:sz="4" w:space="0" w:color="auto"/>
              <w:right w:val="single" w:sz="4" w:space="0" w:color="auto"/>
            </w:tcBorders>
            <w:shd w:val="clear" w:color="auto" w:fill="FFFFFF"/>
            <w:vAlign w:val="center"/>
          </w:tcPr>
          <w:p w14:paraId="5315A656" w14:textId="77777777" w:rsidR="00846992" w:rsidRPr="00E56513" w:rsidRDefault="000518AE" w:rsidP="00E56513">
            <w:pPr>
              <w:pStyle w:val="Other0"/>
              <w:shd w:val="clear" w:color="auto" w:fill="auto"/>
              <w:spacing w:after="120" w:line="240" w:lineRule="auto"/>
              <w:ind w:firstLine="340"/>
              <w:rPr>
                <w:rFonts w:ascii="Sylfaen" w:hAnsi="Sylfaen"/>
                <w:sz w:val="20"/>
                <w:szCs w:val="20"/>
              </w:rPr>
            </w:pPr>
            <w:r w:rsidRPr="00E56513">
              <w:rPr>
                <w:rFonts w:ascii="Sylfaen" w:hAnsi="Sylfaen"/>
                <w:sz w:val="20"/>
                <w:szCs w:val="20"/>
              </w:rPr>
              <w:t>1</w:t>
            </w:r>
          </w:p>
        </w:tc>
      </w:tr>
      <w:tr w:rsidR="00846992" w:rsidRPr="00E56513" w14:paraId="490A8BD8" w14:textId="77777777" w:rsidTr="00E56513">
        <w:trPr>
          <w:jc w:val="center"/>
        </w:trPr>
        <w:tc>
          <w:tcPr>
            <w:tcW w:w="115" w:type="dxa"/>
            <w:shd w:val="clear" w:color="auto" w:fill="FFFFFF"/>
          </w:tcPr>
          <w:p w14:paraId="586F2601" w14:textId="77777777" w:rsidR="00846992" w:rsidRPr="00E56513" w:rsidRDefault="00846992" w:rsidP="00E56513">
            <w:pPr>
              <w:spacing w:after="120"/>
              <w:rPr>
                <w:rFonts w:ascii="Sylfaen" w:hAnsi="Sylfaen"/>
                <w:sz w:val="20"/>
                <w:szCs w:val="20"/>
              </w:rPr>
            </w:pPr>
          </w:p>
        </w:tc>
        <w:tc>
          <w:tcPr>
            <w:tcW w:w="180" w:type="dxa"/>
            <w:gridSpan w:val="4"/>
            <w:shd w:val="clear" w:color="auto" w:fill="FFFFFF"/>
          </w:tcPr>
          <w:p w14:paraId="3B11DF96" w14:textId="77777777" w:rsidR="00846992" w:rsidRPr="00E56513" w:rsidRDefault="00846992" w:rsidP="00E56513">
            <w:pPr>
              <w:spacing w:after="120"/>
              <w:rPr>
                <w:rFonts w:ascii="Sylfaen" w:hAnsi="Sylfaen"/>
                <w:sz w:val="20"/>
                <w:szCs w:val="20"/>
              </w:rPr>
            </w:pPr>
          </w:p>
        </w:tc>
        <w:tc>
          <w:tcPr>
            <w:tcW w:w="338" w:type="dxa"/>
            <w:gridSpan w:val="4"/>
            <w:shd w:val="clear" w:color="auto" w:fill="FFFFFF"/>
          </w:tcPr>
          <w:p w14:paraId="37BB6006" w14:textId="77777777" w:rsidR="00846992" w:rsidRPr="00E56513" w:rsidRDefault="00846992" w:rsidP="00E56513">
            <w:pPr>
              <w:spacing w:after="120"/>
              <w:rPr>
                <w:rFonts w:ascii="Sylfaen" w:hAnsi="Sylfaen"/>
                <w:sz w:val="20"/>
                <w:szCs w:val="20"/>
              </w:rPr>
            </w:pPr>
          </w:p>
        </w:tc>
        <w:tc>
          <w:tcPr>
            <w:tcW w:w="3729" w:type="dxa"/>
            <w:gridSpan w:val="6"/>
            <w:tcBorders>
              <w:top w:val="single" w:sz="4" w:space="0" w:color="auto"/>
              <w:left w:val="single" w:sz="4" w:space="0" w:color="auto"/>
            </w:tcBorders>
            <w:shd w:val="clear" w:color="auto" w:fill="FFFFFF"/>
            <w:vAlign w:val="center"/>
          </w:tcPr>
          <w:p w14:paraId="2A5F9A8D" w14:textId="77777777" w:rsidR="00846992" w:rsidRPr="00E56513" w:rsidRDefault="000518AE" w:rsidP="00E56513">
            <w:pPr>
              <w:pStyle w:val="Other0"/>
              <w:shd w:val="clear" w:color="auto" w:fill="auto"/>
              <w:tabs>
                <w:tab w:val="left" w:pos="581"/>
              </w:tabs>
              <w:spacing w:after="120" w:line="240" w:lineRule="auto"/>
              <w:rPr>
                <w:rFonts w:ascii="Sylfaen" w:hAnsi="Sylfaen"/>
                <w:sz w:val="20"/>
                <w:szCs w:val="20"/>
              </w:rPr>
            </w:pPr>
            <w:r w:rsidRPr="00E56513">
              <w:rPr>
                <w:rFonts w:ascii="Sylfaen" w:hAnsi="Sylfaen"/>
                <w:sz w:val="20"/>
                <w:szCs w:val="20"/>
              </w:rPr>
              <w:t>1.3.2.</w:t>
            </w:r>
            <w:r w:rsidR="00E56513">
              <w:rPr>
                <w:rFonts w:ascii="Sylfaen" w:hAnsi="Sylfaen"/>
                <w:sz w:val="20"/>
                <w:szCs w:val="20"/>
              </w:rPr>
              <w:tab/>
            </w:r>
            <w:r w:rsidRPr="00E56513">
              <w:rPr>
                <w:rFonts w:ascii="Sylfaen" w:hAnsi="Sylfaen"/>
                <w:sz w:val="20"/>
                <w:szCs w:val="20"/>
              </w:rPr>
              <w:t>Տեղեկագրքի գրառման գործողության մեկնարկը կանոնակարգող ակտի մասին տեղեկությունները</w:t>
            </w:r>
          </w:p>
        </w:tc>
        <w:tc>
          <w:tcPr>
            <w:tcW w:w="3666" w:type="dxa"/>
            <w:tcBorders>
              <w:top w:val="single" w:sz="4" w:space="0" w:color="auto"/>
              <w:left w:val="single" w:sz="4" w:space="0" w:color="auto"/>
            </w:tcBorders>
            <w:shd w:val="clear" w:color="auto" w:fill="FFFFFF"/>
            <w:vAlign w:val="center"/>
          </w:tcPr>
          <w:p w14:paraId="30B8DAE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արժեքների տիրույթներով</w:t>
            </w:r>
          </w:p>
        </w:tc>
        <w:tc>
          <w:tcPr>
            <w:tcW w:w="5797" w:type="dxa"/>
            <w:tcBorders>
              <w:top w:val="single" w:sz="4" w:space="0" w:color="auto"/>
              <w:left w:val="single" w:sz="4" w:space="0" w:color="auto"/>
            </w:tcBorders>
            <w:shd w:val="clear" w:color="auto" w:fill="FFFFFF"/>
          </w:tcPr>
          <w:p w14:paraId="3EB3AFC8"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ձ</w:t>
            </w:r>
            <w:r w:rsidR="009E6174" w:rsidRPr="00E56513">
              <w:rPr>
                <w:rFonts w:ascii="Sylfaen" w:hAnsi="Sylfaen"/>
                <w:sz w:val="20"/>
                <w:szCs w:val="20"/>
              </w:rPr>
              <w:t>եւ</w:t>
            </w:r>
            <w:r w:rsidRPr="00E56513">
              <w:rPr>
                <w:rFonts w:ascii="Sylfaen" w:hAnsi="Sylfaen"/>
                <w:sz w:val="20"/>
                <w:szCs w:val="20"/>
              </w:rPr>
              <w:t>ավորման կանոններով</w:t>
            </w:r>
          </w:p>
        </w:tc>
        <w:tc>
          <w:tcPr>
            <w:tcW w:w="924" w:type="dxa"/>
            <w:tcBorders>
              <w:top w:val="single" w:sz="4" w:space="0" w:color="auto"/>
              <w:left w:val="single" w:sz="4" w:space="0" w:color="auto"/>
              <w:right w:val="single" w:sz="4" w:space="0" w:color="auto"/>
            </w:tcBorders>
            <w:shd w:val="clear" w:color="auto" w:fill="FFFFFF"/>
          </w:tcPr>
          <w:p w14:paraId="0E6B64E6"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0AD8DB10" w14:textId="77777777" w:rsidTr="00750AB6">
        <w:trPr>
          <w:jc w:val="center"/>
        </w:trPr>
        <w:tc>
          <w:tcPr>
            <w:tcW w:w="115" w:type="dxa"/>
            <w:shd w:val="clear" w:color="auto" w:fill="FFFFFF"/>
          </w:tcPr>
          <w:p w14:paraId="34A3B177" w14:textId="77777777" w:rsidR="00846992" w:rsidRPr="00E56513" w:rsidRDefault="00846992" w:rsidP="00E56513">
            <w:pPr>
              <w:spacing w:after="120"/>
              <w:rPr>
                <w:rFonts w:ascii="Sylfaen" w:hAnsi="Sylfaen"/>
                <w:sz w:val="20"/>
                <w:szCs w:val="20"/>
              </w:rPr>
            </w:pPr>
          </w:p>
        </w:tc>
        <w:tc>
          <w:tcPr>
            <w:tcW w:w="180" w:type="dxa"/>
            <w:gridSpan w:val="4"/>
            <w:shd w:val="clear" w:color="auto" w:fill="FFFFFF"/>
          </w:tcPr>
          <w:p w14:paraId="06DBED76" w14:textId="77777777" w:rsidR="00846992" w:rsidRPr="00E56513" w:rsidRDefault="00846992" w:rsidP="00E56513">
            <w:pPr>
              <w:spacing w:after="120"/>
              <w:rPr>
                <w:rFonts w:ascii="Sylfaen" w:hAnsi="Sylfaen"/>
                <w:sz w:val="20"/>
                <w:szCs w:val="20"/>
              </w:rPr>
            </w:pPr>
          </w:p>
        </w:tc>
        <w:tc>
          <w:tcPr>
            <w:tcW w:w="338" w:type="dxa"/>
            <w:gridSpan w:val="4"/>
            <w:shd w:val="clear" w:color="auto" w:fill="FFFFFF"/>
          </w:tcPr>
          <w:p w14:paraId="3E31896E" w14:textId="77777777" w:rsidR="00846992" w:rsidRPr="00E56513" w:rsidRDefault="00846992" w:rsidP="00E56513">
            <w:pPr>
              <w:spacing w:after="120"/>
              <w:rPr>
                <w:rFonts w:ascii="Sylfaen" w:hAnsi="Sylfaen"/>
                <w:sz w:val="20"/>
                <w:szCs w:val="20"/>
              </w:rPr>
            </w:pPr>
          </w:p>
        </w:tc>
        <w:tc>
          <w:tcPr>
            <w:tcW w:w="424" w:type="dxa"/>
            <w:gridSpan w:val="4"/>
            <w:tcBorders>
              <w:top w:val="single" w:sz="4" w:space="0" w:color="auto"/>
            </w:tcBorders>
            <w:shd w:val="clear" w:color="auto" w:fill="FFFFFF"/>
          </w:tcPr>
          <w:p w14:paraId="0D721855" w14:textId="77777777" w:rsidR="00846992" w:rsidRPr="00E56513" w:rsidRDefault="00846992" w:rsidP="00E56513">
            <w:pPr>
              <w:spacing w:after="120"/>
              <w:rPr>
                <w:rFonts w:ascii="Sylfaen" w:hAnsi="Sylfaen"/>
                <w:sz w:val="20"/>
                <w:szCs w:val="20"/>
              </w:rPr>
            </w:pPr>
          </w:p>
        </w:tc>
        <w:tc>
          <w:tcPr>
            <w:tcW w:w="3305" w:type="dxa"/>
            <w:gridSpan w:val="2"/>
            <w:tcBorders>
              <w:top w:val="single" w:sz="4" w:space="0" w:color="auto"/>
              <w:left w:val="single" w:sz="4" w:space="0" w:color="auto"/>
              <w:bottom w:val="single" w:sz="4" w:space="0" w:color="auto"/>
            </w:tcBorders>
            <w:shd w:val="clear" w:color="auto" w:fill="FFFFFF"/>
          </w:tcPr>
          <w:p w14:paraId="6D1C2069" w14:textId="77777777" w:rsidR="00846992" w:rsidRPr="00E56513" w:rsidRDefault="000518AE" w:rsidP="00E56513">
            <w:pPr>
              <w:pStyle w:val="Other0"/>
              <w:shd w:val="clear" w:color="auto" w:fill="auto"/>
              <w:tabs>
                <w:tab w:val="left" w:pos="782"/>
              </w:tabs>
              <w:spacing w:after="120" w:line="240" w:lineRule="auto"/>
              <w:rPr>
                <w:rFonts w:ascii="Sylfaen" w:hAnsi="Sylfaen"/>
                <w:sz w:val="20"/>
                <w:szCs w:val="20"/>
              </w:rPr>
            </w:pPr>
            <w:r w:rsidRPr="00E56513">
              <w:rPr>
                <w:rFonts w:ascii="Sylfaen" w:hAnsi="Sylfaen"/>
                <w:sz w:val="20"/>
                <w:szCs w:val="20"/>
              </w:rPr>
              <w:t>1.3.2.1.</w:t>
            </w:r>
            <w:r w:rsidR="00E56513">
              <w:rPr>
                <w:rFonts w:ascii="Sylfaen" w:hAnsi="Sylfaen"/>
                <w:sz w:val="20"/>
                <w:szCs w:val="20"/>
              </w:rPr>
              <w:tab/>
            </w:r>
            <w:r w:rsidRPr="00E56513">
              <w:rPr>
                <w:rFonts w:ascii="Sylfaen" w:hAnsi="Sylfaen"/>
                <w:sz w:val="20"/>
                <w:szCs w:val="20"/>
              </w:rPr>
              <w:t>Ակտի տեսակի ծածկագիրը</w:t>
            </w:r>
          </w:p>
        </w:tc>
        <w:tc>
          <w:tcPr>
            <w:tcW w:w="3666" w:type="dxa"/>
            <w:tcBorders>
              <w:top w:val="single" w:sz="4" w:space="0" w:color="auto"/>
              <w:left w:val="single" w:sz="4" w:space="0" w:color="auto"/>
              <w:bottom w:val="single" w:sz="4" w:space="0" w:color="auto"/>
            </w:tcBorders>
            <w:shd w:val="clear" w:color="auto" w:fill="FFFFFF"/>
            <w:vAlign w:val="center"/>
          </w:tcPr>
          <w:p w14:paraId="6B144A70"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նորմալացված տողը։</w:t>
            </w:r>
          </w:p>
          <w:p w14:paraId="047892EB"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Ձ</w:t>
            </w:r>
            <w:r w:rsidR="009E6174" w:rsidRPr="00E56513">
              <w:rPr>
                <w:rFonts w:ascii="Sylfaen" w:hAnsi="Sylfaen"/>
                <w:sz w:val="20"/>
                <w:szCs w:val="20"/>
              </w:rPr>
              <w:t>եւ</w:t>
            </w:r>
            <w:r w:rsidRPr="00E56513">
              <w:rPr>
                <w:rFonts w:ascii="Sylfaen" w:hAnsi="Sylfaen"/>
                <w:sz w:val="20"/>
                <w:szCs w:val="20"/>
              </w:rPr>
              <w:t>անմուշը՝ \d{5}</w:t>
            </w:r>
          </w:p>
        </w:tc>
        <w:tc>
          <w:tcPr>
            <w:tcW w:w="5797" w:type="dxa"/>
            <w:tcBorders>
              <w:top w:val="single" w:sz="4" w:space="0" w:color="auto"/>
              <w:left w:val="single" w:sz="4" w:space="0" w:color="auto"/>
              <w:bottom w:val="single" w:sz="4" w:space="0" w:color="auto"/>
            </w:tcBorders>
            <w:shd w:val="clear" w:color="auto" w:fill="FFFFFF"/>
            <w:vAlign w:val="center"/>
          </w:tcPr>
          <w:p w14:paraId="20A8E7F6"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պարունակում է ակտի տեսակի ծածկագիրը՝ Եվրասիական տնտեսական միության մարմինների ակտերի տեսակների տեղեկագրքին համապատասխան</w:t>
            </w:r>
          </w:p>
        </w:tc>
        <w:tc>
          <w:tcPr>
            <w:tcW w:w="924" w:type="dxa"/>
            <w:tcBorders>
              <w:top w:val="single" w:sz="4" w:space="0" w:color="auto"/>
              <w:left w:val="single" w:sz="4" w:space="0" w:color="auto"/>
              <w:bottom w:val="single" w:sz="4" w:space="0" w:color="auto"/>
              <w:right w:val="single" w:sz="4" w:space="0" w:color="auto"/>
            </w:tcBorders>
            <w:shd w:val="clear" w:color="auto" w:fill="FFFFFF"/>
          </w:tcPr>
          <w:p w14:paraId="0AD790C0"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78BCA116" w14:textId="77777777" w:rsidTr="00750AB6">
        <w:trPr>
          <w:jc w:val="center"/>
        </w:trPr>
        <w:tc>
          <w:tcPr>
            <w:tcW w:w="274" w:type="dxa"/>
            <w:gridSpan w:val="4"/>
            <w:shd w:val="clear" w:color="auto" w:fill="FFFFFF"/>
          </w:tcPr>
          <w:p w14:paraId="3C58A8F7" w14:textId="77777777" w:rsidR="00846992" w:rsidRPr="00E56513" w:rsidRDefault="00846992" w:rsidP="00E56513">
            <w:pPr>
              <w:spacing w:after="120"/>
              <w:rPr>
                <w:rFonts w:ascii="Sylfaen" w:hAnsi="Sylfaen"/>
                <w:sz w:val="20"/>
                <w:szCs w:val="20"/>
              </w:rPr>
            </w:pPr>
          </w:p>
        </w:tc>
        <w:tc>
          <w:tcPr>
            <w:tcW w:w="302" w:type="dxa"/>
            <w:gridSpan w:val="4"/>
            <w:shd w:val="clear" w:color="auto" w:fill="FFFFFF"/>
          </w:tcPr>
          <w:p w14:paraId="3056CF64" w14:textId="77777777" w:rsidR="00846992" w:rsidRPr="00E56513" w:rsidRDefault="00846992" w:rsidP="00E56513">
            <w:pPr>
              <w:spacing w:after="120"/>
              <w:rPr>
                <w:rFonts w:ascii="Sylfaen" w:hAnsi="Sylfaen"/>
                <w:sz w:val="20"/>
                <w:szCs w:val="20"/>
              </w:rPr>
            </w:pPr>
          </w:p>
        </w:tc>
        <w:tc>
          <w:tcPr>
            <w:tcW w:w="238" w:type="dxa"/>
            <w:gridSpan w:val="4"/>
            <w:shd w:val="clear" w:color="auto" w:fill="FFFFFF"/>
          </w:tcPr>
          <w:p w14:paraId="0D5F09FF" w14:textId="77777777" w:rsidR="00846992" w:rsidRPr="00E56513" w:rsidRDefault="00846992" w:rsidP="00E56513">
            <w:pPr>
              <w:spacing w:after="120"/>
              <w:rPr>
                <w:rFonts w:ascii="Sylfaen" w:hAnsi="Sylfaen"/>
                <w:sz w:val="20"/>
                <w:szCs w:val="20"/>
              </w:rPr>
            </w:pPr>
          </w:p>
        </w:tc>
        <w:tc>
          <w:tcPr>
            <w:tcW w:w="243" w:type="dxa"/>
            <w:shd w:val="clear" w:color="auto" w:fill="FFFFFF"/>
          </w:tcPr>
          <w:p w14:paraId="120F26E0" w14:textId="77777777" w:rsidR="00846992" w:rsidRPr="00E56513" w:rsidRDefault="00846992" w:rsidP="00E56513">
            <w:pPr>
              <w:spacing w:after="120"/>
              <w:rPr>
                <w:rFonts w:ascii="Sylfaen" w:hAnsi="Sylfaen"/>
                <w:sz w:val="20"/>
                <w:szCs w:val="20"/>
              </w:rPr>
            </w:pPr>
          </w:p>
        </w:tc>
        <w:tc>
          <w:tcPr>
            <w:tcW w:w="3305" w:type="dxa"/>
            <w:gridSpan w:val="2"/>
            <w:tcBorders>
              <w:top w:val="single" w:sz="4" w:space="0" w:color="auto"/>
              <w:left w:val="single" w:sz="4" w:space="0" w:color="auto"/>
            </w:tcBorders>
            <w:shd w:val="clear" w:color="auto" w:fill="FFFFFF"/>
          </w:tcPr>
          <w:p w14:paraId="6A530B6E" w14:textId="77777777" w:rsidR="00846992" w:rsidRPr="00E56513" w:rsidRDefault="000518AE" w:rsidP="00E56513">
            <w:pPr>
              <w:pStyle w:val="Other0"/>
              <w:shd w:val="clear" w:color="auto" w:fill="auto"/>
              <w:tabs>
                <w:tab w:val="left" w:pos="782"/>
              </w:tabs>
              <w:spacing w:after="120" w:line="240" w:lineRule="auto"/>
              <w:rPr>
                <w:rFonts w:ascii="Sylfaen" w:hAnsi="Sylfaen"/>
                <w:sz w:val="20"/>
                <w:szCs w:val="20"/>
              </w:rPr>
            </w:pPr>
            <w:r w:rsidRPr="00E56513">
              <w:rPr>
                <w:rFonts w:ascii="Sylfaen" w:hAnsi="Sylfaen"/>
                <w:sz w:val="20"/>
                <w:szCs w:val="20"/>
              </w:rPr>
              <w:t>1.3.2.2.</w:t>
            </w:r>
            <w:r w:rsidR="00E56513">
              <w:rPr>
                <w:rFonts w:ascii="Sylfaen" w:hAnsi="Sylfaen"/>
                <w:sz w:val="20"/>
                <w:szCs w:val="20"/>
              </w:rPr>
              <w:tab/>
            </w:r>
            <w:r w:rsidRPr="00E56513">
              <w:rPr>
                <w:rFonts w:ascii="Sylfaen" w:hAnsi="Sylfaen"/>
                <w:sz w:val="20"/>
                <w:szCs w:val="20"/>
              </w:rPr>
              <w:t>Ակտի անվանումը</w:t>
            </w:r>
          </w:p>
        </w:tc>
        <w:tc>
          <w:tcPr>
            <w:tcW w:w="3666" w:type="dxa"/>
            <w:tcBorders>
              <w:top w:val="single" w:sz="4" w:space="0" w:color="auto"/>
              <w:left w:val="single" w:sz="4" w:space="0" w:color="auto"/>
            </w:tcBorders>
            <w:shd w:val="clear" w:color="auto" w:fill="FFFFFF"/>
            <w:vAlign w:val="center"/>
          </w:tcPr>
          <w:p w14:paraId="0EEA73AC"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 Նվազագույն երկարությունը՝ 1։</w:t>
            </w:r>
          </w:p>
          <w:p w14:paraId="536458DD"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Առավելագույն երկարությունը՝ 500</w:t>
            </w:r>
          </w:p>
        </w:tc>
        <w:tc>
          <w:tcPr>
            <w:tcW w:w="5797" w:type="dxa"/>
            <w:tcBorders>
              <w:top w:val="single" w:sz="4" w:space="0" w:color="auto"/>
              <w:left w:val="single" w:sz="4" w:space="0" w:color="auto"/>
            </w:tcBorders>
            <w:shd w:val="clear" w:color="auto" w:fill="FFFFFF"/>
          </w:tcPr>
          <w:p w14:paraId="4BB1E5C9"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ակտի հատուկ անվանումը ձ</w:t>
            </w:r>
            <w:r w:rsidR="009E6174" w:rsidRPr="00E56513">
              <w:rPr>
                <w:rFonts w:ascii="Sylfaen" w:hAnsi="Sylfaen"/>
                <w:sz w:val="20"/>
                <w:szCs w:val="20"/>
              </w:rPr>
              <w:t>եւ</w:t>
            </w:r>
            <w:r w:rsidRPr="00E56513">
              <w:rPr>
                <w:rFonts w:ascii="Sylfaen" w:hAnsi="Sylfaen"/>
                <w:sz w:val="20"/>
                <w:szCs w:val="20"/>
              </w:rPr>
              <w:t>ավորվում է ռուսերենով կազմված տեքստի տեսքով</w:t>
            </w:r>
          </w:p>
        </w:tc>
        <w:tc>
          <w:tcPr>
            <w:tcW w:w="924" w:type="dxa"/>
            <w:tcBorders>
              <w:top w:val="single" w:sz="4" w:space="0" w:color="auto"/>
              <w:left w:val="single" w:sz="4" w:space="0" w:color="auto"/>
              <w:right w:val="single" w:sz="4" w:space="0" w:color="auto"/>
            </w:tcBorders>
            <w:shd w:val="clear" w:color="auto" w:fill="FFFFFF"/>
          </w:tcPr>
          <w:p w14:paraId="02C91F26"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44834778" w14:textId="77777777" w:rsidTr="00E56513">
        <w:trPr>
          <w:jc w:val="center"/>
        </w:trPr>
        <w:tc>
          <w:tcPr>
            <w:tcW w:w="274" w:type="dxa"/>
            <w:gridSpan w:val="4"/>
            <w:shd w:val="clear" w:color="auto" w:fill="FFFFFF"/>
          </w:tcPr>
          <w:p w14:paraId="777CB03E" w14:textId="77777777" w:rsidR="00846992" w:rsidRPr="00E56513" w:rsidRDefault="00846992" w:rsidP="00E56513">
            <w:pPr>
              <w:spacing w:after="120"/>
              <w:rPr>
                <w:rFonts w:ascii="Sylfaen" w:hAnsi="Sylfaen"/>
                <w:sz w:val="20"/>
                <w:szCs w:val="20"/>
              </w:rPr>
            </w:pPr>
          </w:p>
        </w:tc>
        <w:tc>
          <w:tcPr>
            <w:tcW w:w="302" w:type="dxa"/>
            <w:gridSpan w:val="4"/>
            <w:shd w:val="clear" w:color="auto" w:fill="FFFFFF"/>
          </w:tcPr>
          <w:p w14:paraId="058236FC" w14:textId="77777777" w:rsidR="00846992" w:rsidRPr="00E56513" w:rsidRDefault="00846992" w:rsidP="00E56513">
            <w:pPr>
              <w:spacing w:after="120"/>
              <w:rPr>
                <w:rFonts w:ascii="Sylfaen" w:hAnsi="Sylfaen"/>
                <w:sz w:val="20"/>
                <w:szCs w:val="20"/>
              </w:rPr>
            </w:pPr>
          </w:p>
        </w:tc>
        <w:tc>
          <w:tcPr>
            <w:tcW w:w="238" w:type="dxa"/>
            <w:gridSpan w:val="4"/>
            <w:shd w:val="clear" w:color="auto" w:fill="FFFFFF"/>
          </w:tcPr>
          <w:p w14:paraId="6F8409C8" w14:textId="77777777" w:rsidR="00846992" w:rsidRPr="00E56513" w:rsidRDefault="00846992" w:rsidP="00E56513">
            <w:pPr>
              <w:spacing w:after="120"/>
              <w:rPr>
                <w:rFonts w:ascii="Sylfaen" w:hAnsi="Sylfaen"/>
                <w:sz w:val="20"/>
                <w:szCs w:val="20"/>
              </w:rPr>
            </w:pPr>
          </w:p>
        </w:tc>
        <w:tc>
          <w:tcPr>
            <w:tcW w:w="243" w:type="dxa"/>
            <w:shd w:val="clear" w:color="auto" w:fill="FFFFFF"/>
          </w:tcPr>
          <w:p w14:paraId="37782C40" w14:textId="77777777" w:rsidR="00846992" w:rsidRPr="00E56513" w:rsidRDefault="00846992" w:rsidP="00E56513">
            <w:pPr>
              <w:spacing w:after="120"/>
              <w:rPr>
                <w:rFonts w:ascii="Sylfaen" w:hAnsi="Sylfaen"/>
                <w:sz w:val="20"/>
                <w:szCs w:val="20"/>
              </w:rPr>
            </w:pPr>
          </w:p>
        </w:tc>
        <w:tc>
          <w:tcPr>
            <w:tcW w:w="3305" w:type="dxa"/>
            <w:gridSpan w:val="2"/>
            <w:tcBorders>
              <w:top w:val="single" w:sz="4" w:space="0" w:color="auto"/>
              <w:left w:val="single" w:sz="4" w:space="0" w:color="auto"/>
            </w:tcBorders>
            <w:shd w:val="clear" w:color="auto" w:fill="FFFFFF"/>
          </w:tcPr>
          <w:p w14:paraId="184670FD" w14:textId="77777777" w:rsidR="00846992" w:rsidRPr="00E56513" w:rsidRDefault="000518AE" w:rsidP="00E56513">
            <w:pPr>
              <w:pStyle w:val="Other0"/>
              <w:shd w:val="clear" w:color="auto" w:fill="auto"/>
              <w:tabs>
                <w:tab w:val="left" w:pos="782"/>
              </w:tabs>
              <w:spacing w:after="120" w:line="240" w:lineRule="auto"/>
              <w:rPr>
                <w:rFonts w:ascii="Sylfaen" w:hAnsi="Sylfaen"/>
                <w:sz w:val="20"/>
                <w:szCs w:val="20"/>
              </w:rPr>
            </w:pPr>
            <w:r w:rsidRPr="00E56513">
              <w:rPr>
                <w:rFonts w:ascii="Sylfaen" w:hAnsi="Sylfaen"/>
                <w:sz w:val="20"/>
                <w:szCs w:val="20"/>
              </w:rPr>
              <w:t>1.3.2.3.</w:t>
            </w:r>
            <w:r w:rsidR="00E56513">
              <w:rPr>
                <w:rFonts w:ascii="Sylfaen" w:hAnsi="Sylfaen"/>
                <w:sz w:val="20"/>
                <w:szCs w:val="20"/>
              </w:rPr>
              <w:tab/>
            </w:r>
            <w:r w:rsidRPr="00E56513">
              <w:rPr>
                <w:rFonts w:ascii="Sylfaen" w:hAnsi="Sylfaen"/>
                <w:sz w:val="20"/>
                <w:szCs w:val="20"/>
              </w:rPr>
              <w:t>Ակտի համարը</w:t>
            </w:r>
          </w:p>
        </w:tc>
        <w:tc>
          <w:tcPr>
            <w:tcW w:w="3666" w:type="dxa"/>
            <w:tcBorders>
              <w:top w:val="single" w:sz="4" w:space="0" w:color="auto"/>
              <w:left w:val="single" w:sz="4" w:space="0" w:color="auto"/>
            </w:tcBorders>
            <w:shd w:val="clear" w:color="auto" w:fill="FFFFFF"/>
            <w:vAlign w:val="center"/>
          </w:tcPr>
          <w:p w14:paraId="6169564D"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w:t>
            </w:r>
          </w:p>
          <w:p w14:paraId="2120B140"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lastRenderedPageBreak/>
              <w:t>Նվազագույն երկարությունը՝ 1։</w:t>
            </w:r>
          </w:p>
          <w:p w14:paraId="7E3C9F97"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Առավելագույն երկարությունը՝ 50</w:t>
            </w:r>
          </w:p>
        </w:tc>
        <w:tc>
          <w:tcPr>
            <w:tcW w:w="5797" w:type="dxa"/>
            <w:tcBorders>
              <w:top w:val="single" w:sz="4" w:space="0" w:color="auto"/>
              <w:left w:val="single" w:sz="4" w:space="0" w:color="auto"/>
            </w:tcBorders>
            <w:shd w:val="clear" w:color="auto" w:fill="FFFFFF"/>
          </w:tcPr>
          <w:p w14:paraId="76C35EA9"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lastRenderedPageBreak/>
              <w:t>պարունակում է ակտին տրված թվային կամ տառաթվային նշագիր</w:t>
            </w:r>
          </w:p>
        </w:tc>
        <w:tc>
          <w:tcPr>
            <w:tcW w:w="924" w:type="dxa"/>
            <w:tcBorders>
              <w:top w:val="single" w:sz="4" w:space="0" w:color="auto"/>
              <w:left w:val="single" w:sz="4" w:space="0" w:color="auto"/>
              <w:right w:val="single" w:sz="4" w:space="0" w:color="auto"/>
            </w:tcBorders>
            <w:shd w:val="clear" w:color="auto" w:fill="FFFFFF"/>
          </w:tcPr>
          <w:p w14:paraId="40136E82"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41453470" w14:textId="77777777" w:rsidTr="00E56513">
        <w:trPr>
          <w:jc w:val="center"/>
        </w:trPr>
        <w:tc>
          <w:tcPr>
            <w:tcW w:w="274" w:type="dxa"/>
            <w:gridSpan w:val="4"/>
            <w:shd w:val="clear" w:color="auto" w:fill="FFFFFF"/>
          </w:tcPr>
          <w:p w14:paraId="7B59A30D" w14:textId="77777777" w:rsidR="00846992" w:rsidRPr="00E56513" w:rsidRDefault="00846992" w:rsidP="00E56513">
            <w:pPr>
              <w:spacing w:after="120"/>
              <w:rPr>
                <w:rFonts w:ascii="Sylfaen" w:hAnsi="Sylfaen"/>
                <w:sz w:val="20"/>
                <w:szCs w:val="20"/>
              </w:rPr>
            </w:pPr>
          </w:p>
        </w:tc>
        <w:tc>
          <w:tcPr>
            <w:tcW w:w="302" w:type="dxa"/>
            <w:gridSpan w:val="4"/>
            <w:shd w:val="clear" w:color="auto" w:fill="FFFFFF"/>
          </w:tcPr>
          <w:p w14:paraId="38D12F78" w14:textId="77777777" w:rsidR="00846992" w:rsidRPr="00E56513" w:rsidRDefault="00846992" w:rsidP="00E56513">
            <w:pPr>
              <w:spacing w:after="120"/>
              <w:rPr>
                <w:rFonts w:ascii="Sylfaen" w:hAnsi="Sylfaen"/>
                <w:sz w:val="20"/>
                <w:szCs w:val="20"/>
              </w:rPr>
            </w:pPr>
          </w:p>
        </w:tc>
        <w:tc>
          <w:tcPr>
            <w:tcW w:w="238" w:type="dxa"/>
            <w:gridSpan w:val="4"/>
            <w:shd w:val="clear" w:color="auto" w:fill="FFFFFF"/>
          </w:tcPr>
          <w:p w14:paraId="4C16F146" w14:textId="77777777" w:rsidR="00846992" w:rsidRPr="00E56513" w:rsidRDefault="00846992" w:rsidP="00E56513">
            <w:pPr>
              <w:spacing w:after="120"/>
              <w:rPr>
                <w:rFonts w:ascii="Sylfaen" w:hAnsi="Sylfaen"/>
                <w:sz w:val="20"/>
                <w:szCs w:val="20"/>
              </w:rPr>
            </w:pPr>
          </w:p>
        </w:tc>
        <w:tc>
          <w:tcPr>
            <w:tcW w:w="243" w:type="dxa"/>
            <w:shd w:val="clear" w:color="auto" w:fill="FFFFFF"/>
          </w:tcPr>
          <w:p w14:paraId="2732ECBD" w14:textId="77777777" w:rsidR="00846992" w:rsidRPr="00E56513" w:rsidRDefault="00846992" w:rsidP="00E56513">
            <w:pPr>
              <w:spacing w:after="120"/>
              <w:rPr>
                <w:rFonts w:ascii="Sylfaen" w:hAnsi="Sylfaen"/>
                <w:sz w:val="20"/>
                <w:szCs w:val="20"/>
              </w:rPr>
            </w:pPr>
          </w:p>
        </w:tc>
        <w:tc>
          <w:tcPr>
            <w:tcW w:w="3305" w:type="dxa"/>
            <w:gridSpan w:val="2"/>
            <w:tcBorders>
              <w:top w:val="single" w:sz="4" w:space="0" w:color="auto"/>
              <w:left w:val="single" w:sz="4" w:space="0" w:color="auto"/>
            </w:tcBorders>
            <w:shd w:val="clear" w:color="auto" w:fill="FFFFFF"/>
          </w:tcPr>
          <w:p w14:paraId="67B0CE1F" w14:textId="77777777" w:rsidR="00846992" w:rsidRPr="00E56513" w:rsidRDefault="000518AE" w:rsidP="00E56513">
            <w:pPr>
              <w:pStyle w:val="Other0"/>
              <w:shd w:val="clear" w:color="auto" w:fill="auto"/>
              <w:tabs>
                <w:tab w:val="left" w:pos="746"/>
              </w:tabs>
              <w:spacing w:after="120" w:line="240" w:lineRule="auto"/>
              <w:rPr>
                <w:rFonts w:ascii="Sylfaen" w:hAnsi="Sylfaen"/>
                <w:sz w:val="20"/>
                <w:szCs w:val="20"/>
              </w:rPr>
            </w:pPr>
            <w:r w:rsidRPr="00E56513">
              <w:rPr>
                <w:rFonts w:ascii="Sylfaen" w:hAnsi="Sylfaen"/>
                <w:sz w:val="20"/>
                <w:szCs w:val="20"/>
              </w:rPr>
              <w:t>1.3.2.4.</w:t>
            </w:r>
            <w:r w:rsidR="00E56513">
              <w:rPr>
                <w:rFonts w:ascii="Sylfaen" w:hAnsi="Sylfaen"/>
                <w:sz w:val="20"/>
                <w:szCs w:val="20"/>
              </w:rPr>
              <w:tab/>
            </w:r>
            <w:r w:rsidRPr="00E56513">
              <w:rPr>
                <w:rFonts w:ascii="Sylfaen" w:hAnsi="Sylfaen"/>
                <w:sz w:val="20"/>
                <w:szCs w:val="20"/>
              </w:rPr>
              <w:t>Ակտի ամսաթիվը</w:t>
            </w:r>
          </w:p>
        </w:tc>
        <w:tc>
          <w:tcPr>
            <w:tcW w:w="3666" w:type="dxa"/>
            <w:tcBorders>
              <w:top w:val="single" w:sz="4" w:space="0" w:color="auto"/>
              <w:left w:val="single" w:sz="4" w:space="0" w:color="auto"/>
            </w:tcBorders>
            <w:shd w:val="clear" w:color="auto" w:fill="FFFFFF"/>
            <w:vAlign w:val="center"/>
          </w:tcPr>
          <w:p w14:paraId="04E075B3"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ամսաթվի նշագիրը՝</w:t>
            </w:r>
          </w:p>
          <w:p w14:paraId="320FFFDD"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ԻՍՕ 8601-ին համապատասխան՝ YYYY-MM-DD ձ</w:t>
            </w:r>
            <w:r w:rsidR="009E6174" w:rsidRPr="00E56513">
              <w:rPr>
                <w:rFonts w:ascii="Sylfaen" w:hAnsi="Sylfaen"/>
                <w:sz w:val="20"/>
                <w:szCs w:val="20"/>
              </w:rPr>
              <w:t>եւ</w:t>
            </w:r>
            <w:r w:rsidRPr="00E56513">
              <w:rPr>
                <w:rFonts w:ascii="Sylfaen" w:hAnsi="Sylfaen"/>
                <w:sz w:val="20"/>
                <w:szCs w:val="20"/>
              </w:rPr>
              <w:t>աչափով</w:t>
            </w:r>
          </w:p>
        </w:tc>
        <w:tc>
          <w:tcPr>
            <w:tcW w:w="5797" w:type="dxa"/>
            <w:tcBorders>
              <w:top w:val="single" w:sz="4" w:space="0" w:color="auto"/>
              <w:left w:val="single" w:sz="4" w:space="0" w:color="auto"/>
            </w:tcBorders>
            <w:shd w:val="clear" w:color="auto" w:fill="FFFFFF"/>
          </w:tcPr>
          <w:p w14:paraId="2AD77EBA"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համապատասխանում է ակտի ընդունման ամսաթվին</w:t>
            </w:r>
          </w:p>
        </w:tc>
        <w:tc>
          <w:tcPr>
            <w:tcW w:w="924" w:type="dxa"/>
            <w:tcBorders>
              <w:top w:val="single" w:sz="4" w:space="0" w:color="auto"/>
              <w:left w:val="single" w:sz="4" w:space="0" w:color="auto"/>
              <w:right w:val="single" w:sz="4" w:space="0" w:color="auto"/>
            </w:tcBorders>
            <w:shd w:val="clear" w:color="auto" w:fill="FFFFFF"/>
          </w:tcPr>
          <w:p w14:paraId="28257D50"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0B6BBFB2" w14:textId="77777777" w:rsidTr="00E56513">
        <w:trPr>
          <w:jc w:val="center"/>
        </w:trPr>
        <w:tc>
          <w:tcPr>
            <w:tcW w:w="274" w:type="dxa"/>
            <w:gridSpan w:val="4"/>
            <w:shd w:val="clear" w:color="auto" w:fill="FFFFFF"/>
          </w:tcPr>
          <w:p w14:paraId="16F98661" w14:textId="77777777" w:rsidR="00846992" w:rsidRPr="00E56513" w:rsidRDefault="00846992" w:rsidP="00E56513">
            <w:pPr>
              <w:spacing w:after="120"/>
              <w:rPr>
                <w:rFonts w:ascii="Sylfaen" w:hAnsi="Sylfaen"/>
                <w:sz w:val="20"/>
                <w:szCs w:val="20"/>
              </w:rPr>
            </w:pPr>
          </w:p>
        </w:tc>
        <w:tc>
          <w:tcPr>
            <w:tcW w:w="302" w:type="dxa"/>
            <w:gridSpan w:val="4"/>
            <w:shd w:val="clear" w:color="auto" w:fill="FFFFFF"/>
          </w:tcPr>
          <w:p w14:paraId="7DA4FAF8" w14:textId="77777777" w:rsidR="00846992" w:rsidRPr="00E56513" w:rsidRDefault="00846992" w:rsidP="00E56513">
            <w:pPr>
              <w:spacing w:after="120"/>
              <w:rPr>
                <w:rFonts w:ascii="Sylfaen" w:hAnsi="Sylfaen"/>
                <w:sz w:val="20"/>
                <w:szCs w:val="20"/>
              </w:rPr>
            </w:pPr>
          </w:p>
        </w:tc>
        <w:tc>
          <w:tcPr>
            <w:tcW w:w="238" w:type="dxa"/>
            <w:gridSpan w:val="4"/>
            <w:shd w:val="clear" w:color="auto" w:fill="FFFFFF"/>
          </w:tcPr>
          <w:p w14:paraId="3D3D0417" w14:textId="77777777" w:rsidR="00846992" w:rsidRPr="00E56513" w:rsidRDefault="00846992" w:rsidP="00E56513">
            <w:pPr>
              <w:spacing w:after="120"/>
              <w:rPr>
                <w:rFonts w:ascii="Sylfaen" w:hAnsi="Sylfaen"/>
                <w:sz w:val="20"/>
                <w:szCs w:val="20"/>
              </w:rPr>
            </w:pPr>
          </w:p>
        </w:tc>
        <w:tc>
          <w:tcPr>
            <w:tcW w:w="243" w:type="dxa"/>
            <w:shd w:val="clear" w:color="auto" w:fill="FFFFFF"/>
          </w:tcPr>
          <w:p w14:paraId="68D2B3E7" w14:textId="77777777" w:rsidR="00846992" w:rsidRPr="00E56513" w:rsidRDefault="00846992" w:rsidP="00E56513">
            <w:pPr>
              <w:spacing w:after="120"/>
              <w:rPr>
                <w:rFonts w:ascii="Sylfaen" w:hAnsi="Sylfaen"/>
                <w:sz w:val="20"/>
                <w:szCs w:val="20"/>
              </w:rPr>
            </w:pPr>
          </w:p>
        </w:tc>
        <w:tc>
          <w:tcPr>
            <w:tcW w:w="3305" w:type="dxa"/>
            <w:gridSpan w:val="2"/>
            <w:tcBorders>
              <w:top w:val="single" w:sz="4" w:space="0" w:color="auto"/>
              <w:left w:val="single" w:sz="4" w:space="0" w:color="auto"/>
            </w:tcBorders>
            <w:shd w:val="clear" w:color="auto" w:fill="FFFFFF"/>
          </w:tcPr>
          <w:p w14:paraId="764CA50B" w14:textId="77777777" w:rsidR="00846992" w:rsidRPr="00E56513" w:rsidRDefault="000518AE" w:rsidP="00E56513">
            <w:pPr>
              <w:pStyle w:val="Other0"/>
              <w:shd w:val="clear" w:color="auto" w:fill="auto"/>
              <w:tabs>
                <w:tab w:val="left" w:pos="746"/>
              </w:tabs>
              <w:spacing w:after="120" w:line="240" w:lineRule="auto"/>
              <w:rPr>
                <w:rFonts w:ascii="Sylfaen" w:hAnsi="Sylfaen"/>
                <w:sz w:val="20"/>
                <w:szCs w:val="20"/>
              </w:rPr>
            </w:pPr>
            <w:r w:rsidRPr="00E56513">
              <w:rPr>
                <w:rFonts w:ascii="Sylfaen" w:hAnsi="Sylfaen"/>
                <w:sz w:val="20"/>
                <w:szCs w:val="20"/>
              </w:rPr>
              <w:t>1.3.2.5.</w:t>
            </w:r>
            <w:r w:rsidR="00E56513">
              <w:rPr>
                <w:rFonts w:ascii="Sylfaen" w:hAnsi="Sylfaen"/>
                <w:sz w:val="20"/>
                <w:szCs w:val="20"/>
              </w:rPr>
              <w:tab/>
            </w:r>
            <w:r w:rsidRPr="00E56513">
              <w:rPr>
                <w:rFonts w:ascii="Sylfaen" w:hAnsi="Sylfaen"/>
                <w:sz w:val="20"/>
                <w:szCs w:val="20"/>
              </w:rPr>
              <w:t>Ակտն ընդունած մարմնի ծածկագիրը</w:t>
            </w:r>
          </w:p>
        </w:tc>
        <w:tc>
          <w:tcPr>
            <w:tcW w:w="3666" w:type="dxa"/>
            <w:tcBorders>
              <w:top w:val="single" w:sz="4" w:space="0" w:color="auto"/>
              <w:left w:val="single" w:sz="4" w:space="0" w:color="auto"/>
            </w:tcBorders>
            <w:shd w:val="clear" w:color="auto" w:fill="FFFFFF"/>
          </w:tcPr>
          <w:p w14:paraId="7564880F"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w:t>
            </w:r>
          </w:p>
          <w:p w14:paraId="2CC4AB66"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Նվազագույն երկարությունը՝ 1։</w:t>
            </w:r>
          </w:p>
          <w:p w14:paraId="0FF03CF4"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Առավելագույն երկարությունը՝ 20</w:t>
            </w:r>
          </w:p>
        </w:tc>
        <w:tc>
          <w:tcPr>
            <w:tcW w:w="5797" w:type="dxa"/>
            <w:tcBorders>
              <w:top w:val="single" w:sz="4" w:space="0" w:color="auto"/>
              <w:left w:val="single" w:sz="4" w:space="0" w:color="auto"/>
            </w:tcBorders>
            <w:shd w:val="clear" w:color="auto" w:fill="FFFFFF"/>
            <w:vAlign w:val="bottom"/>
          </w:tcPr>
          <w:p w14:paraId="0E5F0867"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պարունակում է Եվրասիական տնտեսական միության մարմնի ծածկագիրը՝ Եվրասիական տնտեսական միության մարմինների, Եվրասիական տնտեսական միության անդամ պետությունների պետական իշխանության ու կառավարման մարմինների, ինչպես նա</w:t>
            </w:r>
            <w:r w:rsidR="009E6174" w:rsidRPr="00E56513">
              <w:rPr>
                <w:rFonts w:ascii="Sylfaen" w:hAnsi="Sylfaen"/>
                <w:sz w:val="20"/>
                <w:szCs w:val="20"/>
              </w:rPr>
              <w:t>եւ</w:t>
            </w:r>
            <w:r w:rsidRPr="00E56513">
              <w:rPr>
                <w:rFonts w:ascii="Sylfaen" w:hAnsi="Sylfaen"/>
                <w:sz w:val="20"/>
                <w:szCs w:val="20"/>
              </w:rPr>
              <w:t xml:space="preserve"> դրանց կողմից լիազորված կազմակերպությունների տեղեկագրքին համապատասխան</w:t>
            </w:r>
          </w:p>
        </w:tc>
        <w:tc>
          <w:tcPr>
            <w:tcW w:w="924" w:type="dxa"/>
            <w:tcBorders>
              <w:top w:val="single" w:sz="4" w:space="0" w:color="auto"/>
              <w:left w:val="single" w:sz="4" w:space="0" w:color="auto"/>
              <w:right w:val="single" w:sz="4" w:space="0" w:color="auto"/>
            </w:tcBorders>
            <w:shd w:val="clear" w:color="auto" w:fill="FFFFFF"/>
          </w:tcPr>
          <w:p w14:paraId="6ED20DE3" w14:textId="77777777" w:rsidR="00846992" w:rsidRPr="00E56513" w:rsidRDefault="000518AE" w:rsidP="00E56513">
            <w:pPr>
              <w:pStyle w:val="Other0"/>
              <w:shd w:val="clear" w:color="auto" w:fill="auto"/>
              <w:spacing w:after="120" w:line="240" w:lineRule="auto"/>
              <w:ind w:firstLine="180"/>
              <w:jc w:val="center"/>
              <w:rPr>
                <w:rFonts w:ascii="Sylfaen" w:hAnsi="Sylfaen"/>
                <w:sz w:val="20"/>
                <w:szCs w:val="20"/>
              </w:rPr>
            </w:pPr>
            <w:r w:rsidRPr="00E56513">
              <w:rPr>
                <w:rFonts w:ascii="Sylfaen" w:hAnsi="Sylfaen"/>
                <w:sz w:val="20"/>
                <w:szCs w:val="20"/>
              </w:rPr>
              <w:t>0..1</w:t>
            </w:r>
          </w:p>
        </w:tc>
      </w:tr>
      <w:tr w:rsidR="00846992" w:rsidRPr="00E56513" w14:paraId="05F143A6" w14:textId="77777777" w:rsidTr="00E56513">
        <w:trPr>
          <w:jc w:val="center"/>
        </w:trPr>
        <w:tc>
          <w:tcPr>
            <w:tcW w:w="274" w:type="dxa"/>
            <w:gridSpan w:val="4"/>
            <w:shd w:val="clear" w:color="auto" w:fill="FFFFFF"/>
          </w:tcPr>
          <w:p w14:paraId="3FA5B774" w14:textId="77777777" w:rsidR="00846992" w:rsidRPr="00E56513" w:rsidRDefault="00846992" w:rsidP="00E56513">
            <w:pPr>
              <w:spacing w:after="120"/>
              <w:rPr>
                <w:rFonts w:ascii="Sylfaen" w:hAnsi="Sylfaen"/>
                <w:sz w:val="20"/>
                <w:szCs w:val="20"/>
              </w:rPr>
            </w:pPr>
          </w:p>
        </w:tc>
        <w:tc>
          <w:tcPr>
            <w:tcW w:w="302" w:type="dxa"/>
            <w:gridSpan w:val="4"/>
            <w:shd w:val="clear" w:color="auto" w:fill="FFFFFF"/>
          </w:tcPr>
          <w:p w14:paraId="537BA1ED" w14:textId="77777777" w:rsidR="00846992" w:rsidRPr="00E56513" w:rsidRDefault="00846992" w:rsidP="00E56513">
            <w:pPr>
              <w:spacing w:after="120"/>
              <w:rPr>
                <w:rFonts w:ascii="Sylfaen" w:hAnsi="Sylfaen"/>
                <w:sz w:val="20"/>
                <w:szCs w:val="20"/>
              </w:rPr>
            </w:pPr>
          </w:p>
        </w:tc>
        <w:tc>
          <w:tcPr>
            <w:tcW w:w="238" w:type="dxa"/>
            <w:gridSpan w:val="4"/>
            <w:shd w:val="clear" w:color="auto" w:fill="FFFFFF"/>
          </w:tcPr>
          <w:p w14:paraId="48FFD132" w14:textId="77777777" w:rsidR="00846992" w:rsidRPr="00E56513" w:rsidRDefault="00846992" w:rsidP="00E56513">
            <w:pPr>
              <w:spacing w:after="120"/>
              <w:rPr>
                <w:rFonts w:ascii="Sylfaen" w:hAnsi="Sylfaen"/>
                <w:sz w:val="20"/>
                <w:szCs w:val="20"/>
              </w:rPr>
            </w:pPr>
          </w:p>
        </w:tc>
        <w:tc>
          <w:tcPr>
            <w:tcW w:w="243" w:type="dxa"/>
            <w:shd w:val="clear" w:color="auto" w:fill="FFFFFF"/>
          </w:tcPr>
          <w:p w14:paraId="19094BAD" w14:textId="77777777" w:rsidR="00846992" w:rsidRPr="00E56513" w:rsidRDefault="00846992" w:rsidP="00E56513">
            <w:pPr>
              <w:spacing w:after="120"/>
              <w:rPr>
                <w:rFonts w:ascii="Sylfaen" w:hAnsi="Sylfaen"/>
                <w:sz w:val="20"/>
                <w:szCs w:val="20"/>
              </w:rPr>
            </w:pPr>
          </w:p>
        </w:tc>
        <w:tc>
          <w:tcPr>
            <w:tcW w:w="3305" w:type="dxa"/>
            <w:gridSpan w:val="2"/>
            <w:tcBorders>
              <w:top w:val="single" w:sz="4" w:space="0" w:color="auto"/>
              <w:left w:val="single" w:sz="4" w:space="0" w:color="auto"/>
            </w:tcBorders>
            <w:shd w:val="clear" w:color="auto" w:fill="FFFFFF"/>
          </w:tcPr>
          <w:p w14:paraId="14A8DD87" w14:textId="77777777" w:rsidR="00846992" w:rsidRPr="00E56513" w:rsidRDefault="000518AE" w:rsidP="00E56513">
            <w:pPr>
              <w:pStyle w:val="Other0"/>
              <w:shd w:val="clear" w:color="auto" w:fill="auto"/>
              <w:tabs>
                <w:tab w:val="left" w:pos="746"/>
              </w:tabs>
              <w:spacing w:after="120" w:line="240" w:lineRule="auto"/>
              <w:rPr>
                <w:rFonts w:ascii="Sylfaen" w:hAnsi="Sylfaen"/>
                <w:sz w:val="20"/>
                <w:szCs w:val="20"/>
              </w:rPr>
            </w:pPr>
            <w:r w:rsidRPr="00E56513">
              <w:rPr>
                <w:rFonts w:ascii="Sylfaen" w:hAnsi="Sylfaen"/>
                <w:sz w:val="20"/>
                <w:szCs w:val="20"/>
              </w:rPr>
              <w:t>1.3.2.6.</w:t>
            </w:r>
            <w:r w:rsidR="00E56513">
              <w:rPr>
                <w:rFonts w:ascii="Sylfaen" w:hAnsi="Sylfaen"/>
                <w:sz w:val="20"/>
                <w:szCs w:val="20"/>
              </w:rPr>
              <w:tab/>
            </w:r>
            <w:r w:rsidRPr="00E56513">
              <w:rPr>
                <w:rFonts w:ascii="Sylfaen" w:hAnsi="Sylfaen"/>
                <w:sz w:val="20"/>
                <w:szCs w:val="20"/>
              </w:rPr>
              <w:t>Ակտն ընդունած մարմնի անվանումը</w:t>
            </w:r>
          </w:p>
        </w:tc>
        <w:tc>
          <w:tcPr>
            <w:tcW w:w="3666" w:type="dxa"/>
            <w:tcBorders>
              <w:top w:val="single" w:sz="4" w:space="0" w:color="auto"/>
              <w:left w:val="single" w:sz="4" w:space="0" w:color="auto"/>
            </w:tcBorders>
            <w:shd w:val="clear" w:color="auto" w:fill="FFFFFF"/>
            <w:vAlign w:val="center"/>
          </w:tcPr>
          <w:p w14:paraId="2D4747E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w:t>
            </w:r>
          </w:p>
          <w:p w14:paraId="229F3EAB"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Նվազագույն երկարությունը՝ 1։</w:t>
            </w:r>
          </w:p>
          <w:p w14:paraId="5233EB5B"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Առավելագույն երկարությունը՝ 300</w:t>
            </w:r>
          </w:p>
        </w:tc>
        <w:tc>
          <w:tcPr>
            <w:tcW w:w="5797" w:type="dxa"/>
            <w:tcBorders>
              <w:top w:val="single" w:sz="4" w:space="0" w:color="auto"/>
              <w:left w:val="single" w:sz="4" w:space="0" w:color="auto"/>
            </w:tcBorders>
            <w:shd w:val="clear" w:color="auto" w:fill="FFFFFF"/>
          </w:tcPr>
          <w:p w14:paraId="2CD8D59B"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ձ</w:t>
            </w:r>
            <w:r w:rsidR="009E6174" w:rsidRPr="00E56513">
              <w:rPr>
                <w:rFonts w:ascii="Sylfaen" w:hAnsi="Sylfaen"/>
                <w:sz w:val="20"/>
                <w:szCs w:val="20"/>
              </w:rPr>
              <w:t>եւ</w:t>
            </w:r>
            <w:r w:rsidRPr="00E56513">
              <w:rPr>
                <w:rFonts w:ascii="Sylfaen" w:hAnsi="Sylfaen"/>
                <w:sz w:val="20"/>
                <w:szCs w:val="20"/>
              </w:rPr>
              <w:t>ավորվում է ռուսերենով կազմված տեքստի տեսքով</w:t>
            </w:r>
          </w:p>
        </w:tc>
        <w:tc>
          <w:tcPr>
            <w:tcW w:w="924" w:type="dxa"/>
            <w:tcBorders>
              <w:top w:val="single" w:sz="4" w:space="0" w:color="auto"/>
              <w:left w:val="single" w:sz="4" w:space="0" w:color="auto"/>
              <w:right w:val="single" w:sz="4" w:space="0" w:color="auto"/>
            </w:tcBorders>
            <w:shd w:val="clear" w:color="auto" w:fill="FFFFFF"/>
          </w:tcPr>
          <w:p w14:paraId="15876318" w14:textId="77777777" w:rsidR="00846992" w:rsidRPr="00E56513" w:rsidRDefault="000518AE" w:rsidP="00E56513">
            <w:pPr>
              <w:pStyle w:val="Other0"/>
              <w:shd w:val="clear" w:color="auto" w:fill="auto"/>
              <w:spacing w:after="120" w:line="240" w:lineRule="auto"/>
              <w:ind w:firstLine="180"/>
              <w:jc w:val="center"/>
              <w:rPr>
                <w:rFonts w:ascii="Sylfaen" w:hAnsi="Sylfaen"/>
                <w:sz w:val="20"/>
                <w:szCs w:val="20"/>
              </w:rPr>
            </w:pPr>
            <w:r w:rsidRPr="00E56513">
              <w:rPr>
                <w:rFonts w:ascii="Sylfaen" w:hAnsi="Sylfaen"/>
                <w:sz w:val="20"/>
                <w:szCs w:val="20"/>
              </w:rPr>
              <w:t>0..1</w:t>
            </w:r>
          </w:p>
        </w:tc>
      </w:tr>
      <w:tr w:rsidR="00846992" w:rsidRPr="00E56513" w14:paraId="27D52C0C" w14:textId="77777777" w:rsidTr="00E56513">
        <w:trPr>
          <w:jc w:val="center"/>
        </w:trPr>
        <w:tc>
          <w:tcPr>
            <w:tcW w:w="274" w:type="dxa"/>
            <w:gridSpan w:val="4"/>
            <w:shd w:val="clear" w:color="auto" w:fill="FFFFFF"/>
          </w:tcPr>
          <w:p w14:paraId="13BCE610" w14:textId="77777777" w:rsidR="00846992" w:rsidRPr="00E56513" w:rsidRDefault="00846992" w:rsidP="00E56513">
            <w:pPr>
              <w:spacing w:after="120"/>
              <w:rPr>
                <w:rFonts w:ascii="Sylfaen" w:hAnsi="Sylfaen"/>
                <w:sz w:val="20"/>
                <w:szCs w:val="20"/>
              </w:rPr>
            </w:pPr>
          </w:p>
        </w:tc>
        <w:tc>
          <w:tcPr>
            <w:tcW w:w="302" w:type="dxa"/>
            <w:gridSpan w:val="4"/>
            <w:shd w:val="clear" w:color="auto" w:fill="FFFFFF"/>
          </w:tcPr>
          <w:p w14:paraId="50D2B47A" w14:textId="77777777" w:rsidR="00846992" w:rsidRPr="00E56513" w:rsidRDefault="00846992" w:rsidP="00E56513">
            <w:pPr>
              <w:spacing w:after="120"/>
              <w:rPr>
                <w:rFonts w:ascii="Sylfaen" w:hAnsi="Sylfaen"/>
                <w:sz w:val="20"/>
                <w:szCs w:val="20"/>
              </w:rPr>
            </w:pPr>
          </w:p>
        </w:tc>
        <w:tc>
          <w:tcPr>
            <w:tcW w:w="3786" w:type="dxa"/>
            <w:gridSpan w:val="7"/>
            <w:tcBorders>
              <w:top w:val="single" w:sz="4" w:space="0" w:color="auto"/>
              <w:left w:val="single" w:sz="4" w:space="0" w:color="auto"/>
            </w:tcBorders>
            <w:shd w:val="clear" w:color="auto" w:fill="FFFFFF"/>
          </w:tcPr>
          <w:p w14:paraId="3E627CCB" w14:textId="77777777" w:rsidR="00846992" w:rsidRPr="00E56513" w:rsidRDefault="000518AE" w:rsidP="00E56513">
            <w:pPr>
              <w:pStyle w:val="Other0"/>
              <w:shd w:val="clear" w:color="auto" w:fill="auto"/>
              <w:tabs>
                <w:tab w:val="left" w:pos="608"/>
              </w:tabs>
              <w:spacing w:after="120" w:line="240" w:lineRule="auto"/>
              <w:rPr>
                <w:rFonts w:ascii="Sylfaen" w:hAnsi="Sylfaen"/>
                <w:sz w:val="20"/>
                <w:szCs w:val="20"/>
              </w:rPr>
            </w:pPr>
            <w:r w:rsidRPr="00E56513">
              <w:rPr>
                <w:rFonts w:ascii="Sylfaen" w:hAnsi="Sylfaen"/>
                <w:sz w:val="20"/>
                <w:szCs w:val="20"/>
              </w:rPr>
              <w:t>1.3.3.</w:t>
            </w:r>
            <w:r w:rsidR="00E56513">
              <w:rPr>
                <w:rFonts w:ascii="Sylfaen" w:hAnsi="Sylfaen"/>
                <w:sz w:val="20"/>
                <w:szCs w:val="20"/>
              </w:rPr>
              <w:tab/>
            </w:r>
            <w:r w:rsidRPr="00E56513">
              <w:rPr>
                <w:rFonts w:ascii="Sylfaen" w:hAnsi="Sylfaen"/>
                <w:sz w:val="20"/>
                <w:szCs w:val="20"/>
              </w:rPr>
              <w:t>Գործողության ավարտի ամսաթիվը</w:t>
            </w:r>
          </w:p>
        </w:tc>
        <w:tc>
          <w:tcPr>
            <w:tcW w:w="3666" w:type="dxa"/>
            <w:tcBorders>
              <w:top w:val="single" w:sz="4" w:space="0" w:color="auto"/>
              <w:left w:val="single" w:sz="4" w:space="0" w:color="auto"/>
            </w:tcBorders>
            <w:shd w:val="clear" w:color="auto" w:fill="FFFFFF"/>
            <w:vAlign w:val="center"/>
          </w:tcPr>
          <w:p w14:paraId="635A54BB"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ամսաթվի նշագիրը՝ ԻՍՕ 8601-ին համապատասխան՝ YYYY-MM-DD ձ</w:t>
            </w:r>
            <w:r w:rsidR="009E6174" w:rsidRPr="00E56513">
              <w:rPr>
                <w:rFonts w:ascii="Sylfaen" w:hAnsi="Sylfaen"/>
                <w:sz w:val="20"/>
                <w:szCs w:val="20"/>
              </w:rPr>
              <w:t>եւ</w:t>
            </w:r>
            <w:r w:rsidRPr="00E56513">
              <w:rPr>
                <w:rFonts w:ascii="Sylfaen" w:hAnsi="Sylfaen"/>
                <w:sz w:val="20"/>
                <w:szCs w:val="20"/>
              </w:rPr>
              <w:t>աչափով</w:t>
            </w:r>
          </w:p>
        </w:tc>
        <w:tc>
          <w:tcPr>
            <w:tcW w:w="5797" w:type="dxa"/>
            <w:tcBorders>
              <w:top w:val="single" w:sz="4" w:space="0" w:color="auto"/>
              <w:left w:val="single" w:sz="4" w:space="0" w:color="auto"/>
            </w:tcBorders>
            <w:shd w:val="clear" w:color="auto" w:fill="FFFFFF"/>
          </w:tcPr>
          <w:p w14:paraId="1B7173BC"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համապատասխանում է Եվրասիական տնտեսական հանձնաժողովի ակտում նշված՝ գործողության ավարտի ամսաթվին</w:t>
            </w:r>
          </w:p>
        </w:tc>
        <w:tc>
          <w:tcPr>
            <w:tcW w:w="924" w:type="dxa"/>
            <w:tcBorders>
              <w:top w:val="single" w:sz="4" w:space="0" w:color="auto"/>
              <w:left w:val="single" w:sz="4" w:space="0" w:color="auto"/>
              <w:right w:val="single" w:sz="4" w:space="0" w:color="auto"/>
            </w:tcBorders>
            <w:shd w:val="clear" w:color="auto" w:fill="FFFFFF"/>
          </w:tcPr>
          <w:p w14:paraId="6A71B90E"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719CC91E" w14:textId="77777777" w:rsidTr="00E56513">
        <w:trPr>
          <w:jc w:val="center"/>
        </w:trPr>
        <w:tc>
          <w:tcPr>
            <w:tcW w:w="274" w:type="dxa"/>
            <w:gridSpan w:val="4"/>
            <w:shd w:val="clear" w:color="auto" w:fill="FFFFFF"/>
          </w:tcPr>
          <w:p w14:paraId="380799A8" w14:textId="77777777" w:rsidR="00846992" w:rsidRPr="00E56513" w:rsidRDefault="00846992" w:rsidP="00E56513">
            <w:pPr>
              <w:spacing w:after="120"/>
              <w:rPr>
                <w:rFonts w:ascii="Sylfaen" w:hAnsi="Sylfaen"/>
                <w:sz w:val="20"/>
                <w:szCs w:val="20"/>
              </w:rPr>
            </w:pPr>
          </w:p>
        </w:tc>
        <w:tc>
          <w:tcPr>
            <w:tcW w:w="302" w:type="dxa"/>
            <w:gridSpan w:val="4"/>
            <w:shd w:val="clear" w:color="auto" w:fill="FFFFFF"/>
          </w:tcPr>
          <w:p w14:paraId="169E9EF2" w14:textId="77777777" w:rsidR="00846992" w:rsidRPr="00E56513" w:rsidRDefault="00846992" w:rsidP="00E56513">
            <w:pPr>
              <w:spacing w:after="120"/>
              <w:rPr>
                <w:rFonts w:ascii="Sylfaen" w:hAnsi="Sylfaen"/>
                <w:sz w:val="20"/>
                <w:szCs w:val="20"/>
              </w:rPr>
            </w:pPr>
          </w:p>
        </w:tc>
        <w:tc>
          <w:tcPr>
            <w:tcW w:w="3786" w:type="dxa"/>
            <w:gridSpan w:val="7"/>
            <w:tcBorders>
              <w:top w:val="single" w:sz="4" w:space="0" w:color="auto"/>
              <w:left w:val="single" w:sz="4" w:space="0" w:color="auto"/>
              <w:bottom w:val="single" w:sz="4" w:space="0" w:color="auto"/>
            </w:tcBorders>
            <w:shd w:val="clear" w:color="auto" w:fill="FFFFFF"/>
            <w:vAlign w:val="center"/>
          </w:tcPr>
          <w:p w14:paraId="5E446661" w14:textId="77777777" w:rsidR="00846992" w:rsidRPr="00E56513" w:rsidRDefault="000518AE" w:rsidP="00E56513">
            <w:pPr>
              <w:pStyle w:val="Other0"/>
              <w:shd w:val="clear" w:color="auto" w:fill="auto"/>
              <w:tabs>
                <w:tab w:val="left" w:pos="608"/>
              </w:tabs>
              <w:spacing w:after="120" w:line="240" w:lineRule="auto"/>
              <w:rPr>
                <w:rFonts w:ascii="Sylfaen" w:hAnsi="Sylfaen"/>
                <w:sz w:val="20"/>
                <w:szCs w:val="20"/>
              </w:rPr>
            </w:pPr>
            <w:r w:rsidRPr="00E56513">
              <w:rPr>
                <w:rFonts w:ascii="Sylfaen" w:hAnsi="Sylfaen"/>
                <w:sz w:val="20"/>
                <w:szCs w:val="20"/>
              </w:rPr>
              <w:t>1.3.4.</w:t>
            </w:r>
            <w:r w:rsidR="00E56513">
              <w:rPr>
                <w:rFonts w:ascii="Sylfaen" w:hAnsi="Sylfaen"/>
                <w:sz w:val="20"/>
                <w:szCs w:val="20"/>
              </w:rPr>
              <w:tab/>
            </w:r>
            <w:r w:rsidRPr="00E56513">
              <w:rPr>
                <w:rFonts w:ascii="Sylfaen" w:hAnsi="Sylfaen"/>
                <w:sz w:val="20"/>
                <w:szCs w:val="20"/>
              </w:rPr>
              <w:t>Տեղեկագրքի գրառման գործողության ավարտը կանոնակարգող ակտի մասին տեղեկությունները</w:t>
            </w:r>
          </w:p>
        </w:tc>
        <w:tc>
          <w:tcPr>
            <w:tcW w:w="3666" w:type="dxa"/>
            <w:tcBorders>
              <w:top w:val="single" w:sz="4" w:space="0" w:color="auto"/>
              <w:left w:val="single" w:sz="4" w:space="0" w:color="auto"/>
              <w:bottom w:val="single" w:sz="4" w:space="0" w:color="auto"/>
            </w:tcBorders>
            <w:shd w:val="clear" w:color="auto" w:fill="FFFFFF"/>
            <w:vAlign w:val="center"/>
          </w:tcPr>
          <w:p w14:paraId="0118877C"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արժեքների տիրույթներով</w:t>
            </w:r>
          </w:p>
        </w:tc>
        <w:tc>
          <w:tcPr>
            <w:tcW w:w="5797" w:type="dxa"/>
            <w:tcBorders>
              <w:top w:val="single" w:sz="4" w:space="0" w:color="auto"/>
              <w:left w:val="single" w:sz="4" w:space="0" w:color="auto"/>
              <w:bottom w:val="single" w:sz="4" w:space="0" w:color="auto"/>
            </w:tcBorders>
            <w:shd w:val="clear" w:color="auto" w:fill="FFFFFF"/>
          </w:tcPr>
          <w:p w14:paraId="25125745"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ձ</w:t>
            </w:r>
            <w:r w:rsidR="009E6174" w:rsidRPr="00E56513">
              <w:rPr>
                <w:rFonts w:ascii="Sylfaen" w:hAnsi="Sylfaen"/>
                <w:sz w:val="20"/>
                <w:szCs w:val="20"/>
              </w:rPr>
              <w:t>եւ</w:t>
            </w:r>
            <w:r w:rsidRPr="00E56513">
              <w:rPr>
                <w:rFonts w:ascii="Sylfaen" w:hAnsi="Sylfaen"/>
                <w:sz w:val="20"/>
                <w:szCs w:val="20"/>
              </w:rPr>
              <w:t>ավորման կանոններով</w:t>
            </w:r>
          </w:p>
        </w:tc>
        <w:tc>
          <w:tcPr>
            <w:tcW w:w="924" w:type="dxa"/>
            <w:tcBorders>
              <w:top w:val="single" w:sz="4" w:space="0" w:color="auto"/>
              <w:left w:val="single" w:sz="4" w:space="0" w:color="auto"/>
              <w:bottom w:val="single" w:sz="4" w:space="0" w:color="auto"/>
              <w:right w:val="single" w:sz="4" w:space="0" w:color="auto"/>
            </w:tcBorders>
            <w:shd w:val="clear" w:color="auto" w:fill="FFFFFF"/>
          </w:tcPr>
          <w:p w14:paraId="4BAAC6E3"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603DBAF2" w14:textId="77777777" w:rsidTr="00750AB6">
        <w:trPr>
          <w:jc w:val="center"/>
        </w:trPr>
        <w:tc>
          <w:tcPr>
            <w:tcW w:w="197" w:type="dxa"/>
            <w:gridSpan w:val="3"/>
            <w:shd w:val="clear" w:color="auto" w:fill="FFFFFF"/>
          </w:tcPr>
          <w:p w14:paraId="26DC738B" w14:textId="77777777" w:rsidR="00846992" w:rsidRPr="00E56513" w:rsidRDefault="00846992" w:rsidP="00E56513">
            <w:pPr>
              <w:spacing w:after="120"/>
              <w:rPr>
                <w:rFonts w:ascii="Sylfaen" w:hAnsi="Sylfaen"/>
                <w:sz w:val="20"/>
                <w:szCs w:val="20"/>
              </w:rPr>
            </w:pPr>
          </w:p>
        </w:tc>
        <w:tc>
          <w:tcPr>
            <w:tcW w:w="281" w:type="dxa"/>
            <w:gridSpan w:val="3"/>
            <w:shd w:val="clear" w:color="auto" w:fill="FFFFFF"/>
          </w:tcPr>
          <w:p w14:paraId="724967D8" w14:textId="77777777" w:rsidR="00846992" w:rsidRPr="00E56513" w:rsidRDefault="00846992" w:rsidP="00E56513">
            <w:pPr>
              <w:spacing w:after="120"/>
              <w:rPr>
                <w:rFonts w:ascii="Sylfaen" w:hAnsi="Sylfaen"/>
                <w:sz w:val="20"/>
                <w:szCs w:val="20"/>
              </w:rPr>
            </w:pPr>
          </w:p>
        </w:tc>
        <w:tc>
          <w:tcPr>
            <w:tcW w:w="259" w:type="dxa"/>
            <w:gridSpan w:val="4"/>
            <w:shd w:val="clear" w:color="auto" w:fill="FFFFFF"/>
          </w:tcPr>
          <w:p w14:paraId="0521CD32" w14:textId="77777777" w:rsidR="00846992" w:rsidRPr="00E56513" w:rsidRDefault="00846992" w:rsidP="00E56513">
            <w:pPr>
              <w:spacing w:after="120"/>
              <w:rPr>
                <w:rFonts w:ascii="Sylfaen" w:hAnsi="Sylfaen"/>
                <w:sz w:val="20"/>
                <w:szCs w:val="20"/>
              </w:rPr>
            </w:pPr>
          </w:p>
        </w:tc>
        <w:tc>
          <w:tcPr>
            <w:tcW w:w="360" w:type="dxa"/>
            <w:gridSpan w:val="4"/>
            <w:shd w:val="clear" w:color="auto" w:fill="FFFFFF"/>
          </w:tcPr>
          <w:p w14:paraId="7CC9B739" w14:textId="77777777" w:rsidR="00846992" w:rsidRPr="00E56513" w:rsidRDefault="00846992" w:rsidP="00E56513">
            <w:pPr>
              <w:spacing w:after="120"/>
              <w:rPr>
                <w:rFonts w:ascii="Sylfaen" w:hAnsi="Sylfaen"/>
                <w:sz w:val="20"/>
                <w:szCs w:val="20"/>
              </w:rPr>
            </w:pPr>
          </w:p>
        </w:tc>
        <w:tc>
          <w:tcPr>
            <w:tcW w:w="3265" w:type="dxa"/>
            <w:tcBorders>
              <w:top w:val="single" w:sz="4" w:space="0" w:color="auto"/>
              <w:left w:val="single" w:sz="4" w:space="0" w:color="auto"/>
            </w:tcBorders>
            <w:shd w:val="clear" w:color="auto" w:fill="FFFFFF"/>
          </w:tcPr>
          <w:p w14:paraId="61871186" w14:textId="77777777" w:rsidR="00846992" w:rsidRPr="00E56513" w:rsidRDefault="000518AE" w:rsidP="00E56513">
            <w:pPr>
              <w:pStyle w:val="Other0"/>
              <w:shd w:val="clear" w:color="auto" w:fill="auto"/>
              <w:tabs>
                <w:tab w:val="left" w:pos="684"/>
              </w:tabs>
              <w:spacing w:after="120" w:line="240" w:lineRule="auto"/>
              <w:rPr>
                <w:rFonts w:ascii="Sylfaen" w:hAnsi="Sylfaen"/>
                <w:sz w:val="20"/>
                <w:szCs w:val="20"/>
              </w:rPr>
            </w:pPr>
            <w:r w:rsidRPr="00E56513">
              <w:rPr>
                <w:rFonts w:ascii="Sylfaen" w:hAnsi="Sylfaen"/>
                <w:sz w:val="20"/>
                <w:szCs w:val="20"/>
              </w:rPr>
              <w:t>1.3.4.1.</w:t>
            </w:r>
            <w:r w:rsidR="00E56513">
              <w:rPr>
                <w:rFonts w:ascii="Sylfaen" w:hAnsi="Sylfaen"/>
                <w:sz w:val="20"/>
                <w:szCs w:val="20"/>
              </w:rPr>
              <w:tab/>
            </w:r>
            <w:r w:rsidRPr="00E56513">
              <w:rPr>
                <w:rFonts w:ascii="Sylfaen" w:hAnsi="Sylfaen"/>
                <w:sz w:val="20"/>
                <w:szCs w:val="20"/>
              </w:rPr>
              <w:t>Ակտի տեսակի ծածկագիրը</w:t>
            </w:r>
          </w:p>
        </w:tc>
        <w:tc>
          <w:tcPr>
            <w:tcW w:w="3666" w:type="dxa"/>
            <w:tcBorders>
              <w:top w:val="single" w:sz="4" w:space="0" w:color="auto"/>
              <w:left w:val="single" w:sz="4" w:space="0" w:color="auto"/>
            </w:tcBorders>
            <w:shd w:val="clear" w:color="auto" w:fill="FFFFFF"/>
            <w:vAlign w:val="center"/>
          </w:tcPr>
          <w:p w14:paraId="15B8196C" w14:textId="77777777" w:rsidR="00B71D99"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 xml:space="preserve">պայմանանշանների նորմալացված տողը։ </w:t>
            </w:r>
          </w:p>
          <w:p w14:paraId="52B4129C"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Ձ</w:t>
            </w:r>
            <w:r w:rsidR="009E6174" w:rsidRPr="00E56513">
              <w:rPr>
                <w:rFonts w:ascii="Sylfaen" w:hAnsi="Sylfaen"/>
                <w:sz w:val="20"/>
                <w:szCs w:val="20"/>
              </w:rPr>
              <w:t>եւ</w:t>
            </w:r>
            <w:r w:rsidRPr="00E56513">
              <w:rPr>
                <w:rFonts w:ascii="Sylfaen" w:hAnsi="Sylfaen"/>
                <w:sz w:val="20"/>
                <w:szCs w:val="20"/>
              </w:rPr>
              <w:t>անմուշը՝ \d{5}</w:t>
            </w:r>
          </w:p>
        </w:tc>
        <w:tc>
          <w:tcPr>
            <w:tcW w:w="5797" w:type="dxa"/>
            <w:tcBorders>
              <w:top w:val="single" w:sz="4" w:space="0" w:color="auto"/>
              <w:left w:val="single" w:sz="4" w:space="0" w:color="auto"/>
            </w:tcBorders>
            <w:shd w:val="clear" w:color="auto" w:fill="FFFFFF"/>
            <w:vAlign w:val="center"/>
          </w:tcPr>
          <w:p w14:paraId="613AC45C"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պարունակում է ակտի տեսակի ծածկագիրը՝ Եվրասիական տնտեսական միության մարմինների ակտերի տեսակների տեղեկագրքին համապատասխան</w:t>
            </w:r>
          </w:p>
        </w:tc>
        <w:tc>
          <w:tcPr>
            <w:tcW w:w="924" w:type="dxa"/>
            <w:tcBorders>
              <w:top w:val="single" w:sz="4" w:space="0" w:color="auto"/>
              <w:left w:val="single" w:sz="4" w:space="0" w:color="auto"/>
              <w:right w:val="single" w:sz="4" w:space="0" w:color="auto"/>
            </w:tcBorders>
            <w:shd w:val="clear" w:color="auto" w:fill="FFFFFF"/>
          </w:tcPr>
          <w:p w14:paraId="268BE786"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6E1EBEF0" w14:textId="77777777" w:rsidTr="00E56513">
        <w:trPr>
          <w:jc w:val="center"/>
        </w:trPr>
        <w:tc>
          <w:tcPr>
            <w:tcW w:w="197" w:type="dxa"/>
            <w:gridSpan w:val="3"/>
            <w:shd w:val="clear" w:color="auto" w:fill="FFFFFF"/>
          </w:tcPr>
          <w:p w14:paraId="3B39C9C1" w14:textId="77777777" w:rsidR="00846992" w:rsidRPr="00E56513" w:rsidRDefault="00846992" w:rsidP="00E56513">
            <w:pPr>
              <w:spacing w:after="120"/>
              <w:rPr>
                <w:rFonts w:ascii="Sylfaen" w:hAnsi="Sylfaen"/>
                <w:sz w:val="20"/>
                <w:szCs w:val="20"/>
              </w:rPr>
            </w:pPr>
          </w:p>
        </w:tc>
        <w:tc>
          <w:tcPr>
            <w:tcW w:w="281" w:type="dxa"/>
            <w:gridSpan w:val="3"/>
            <w:shd w:val="clear" w:color="auto" w:fill="FFFFFF"/>
          </w:tcPr>
          <w:p w14:paraId="32FDC3E9" w14:textId="77777777" w:rsidR="00846992" w:rsidRPr="00E56513" w:rsidRDefault="00846992" w:rsidP="00E56513">
            <w:pPr>
              <w:spacing w:after="120"/>
              <w:rPr>
                <w:rFonts w:ascii="Sylfaen" w:hAnsi="Sylfaen"/>
                <w:sz w:val="20"/>
                <w:szCs w:val="20"/>
              </w:rPr>
            </w:pPr>
          </w:p>
        </w:tc>
        <w:tc>
          <w:tcPr>
            <w:tcW w:w="259" w:type="dxa"/>
            <w:gridSpan w:val="4"/>
            <w:shd w:val="clear" w:color="auto" w:fill="FFFFFF"/>
          </w:tcPr>
          <w:p w14:paraId="4C519078" w14:textId="77777777" w:rsidR="00846992" w:rsidRPr="00E56513" w:rsidRDefault="00846992" w:rsidP="00E56513">
            <w:pPr>
              <w:spacing w:after="120"/>
              <w:rPr>
                <w:rFonts w:ascii="Sylfaen" w:hAnsi="Sylfaen"/>
                <w:sz w:val="20"/>
                <w:szCs w:val="20"/>
              </w:rPr>
            </w:pPr>
          </w:p>
        </w:tc>
        <w:tc>
          <w:tcPr>
            <w:tcW w:w="360" w:type="dxa"/>
            <w:gridSpan w:val="4"/>
            <w:shd w:val="clear" w:color="auto" w:fill="FFFFFF"/>
          </w:tcPr>
          <w:p w14:paraId="702028BA" w14:textId="77777777" w:rsidR="00846992" w:rsidRPr="00E56513" w:rsidRDefault="00846992" w:rsidP="00E56513">
            <w:pPr>
              <w:spacing w:after="120"/>
              <w:rPr>
                <w:rFonts w:ascii="Sylfaen" w:hAnsi="Sylfaen"/>
                <w:sz w:val="20"/>
                <w:szCs w:val="20"/>
              </w:rPr>
            </w:pPr>
          </w:p>
        </w:tc>
        <w:tc>
          <w:tcPr>
            <w:tcW w:w="3265" w:type="dxa"/>
            <w:tcBorders>
              <w:top w:val="single" w:sz="4" w:space="0" w:color="auto"/>
              <w:left w:val="single" w:sz="4" w:space="0" w:color="auto"/>
            </w:tcBorders>
            <w:shd w:val="clear" w:color="auto" w:fill="FFFFFF"/>
          </w:tcPr>
          <w:p w14:paraId="1CC75F4F" w14:textId="77777777" w:rsidR="00846992" w:rsidRPr="00E56513" w:rsidRDefault="000518AE" w:rsidP="00E56513">
            <w:pPr>
              <w:pStyle w:val="Other0"/>
              <w:shd w:val="clear" w:color="auto" w:fill="auto"/>
              <w:tabs>
                <w:tab w:val="left" w:pos="684"/>
              </w:tabs>
              <w:spacing w:after="120" w:line="240" w:lineRule="auto"/>
              <w:rPr>
                <w:rFonts w:ascii="Sylfaen" w:hAnsi="Sylfaen"/>
                <w:sz w:val="20"/>
                <w:szCs w:val="20"/>
              </w:rPr>
            </w:pPr>
            <w:r w:rsidRPr="00E56513">
              <w:rPr>
                <w:rFonts w:ascii="Sylfaen" w:hAnsi="Sylfaen"/>
                <w:sz w:val="20"/>
                <w:szCs w:val="20"/>
              </w:rPr>
              <w:t>1.3.4.2.</w:t>
            </w:r>
            <w:r w:rsidR="00E56513">
              <w:rPr>
                <w:rFonts w:ascii="Sylfaen" w:hAnsi="Sylfaen"/>
                <w:sz w:val="20"/>
                <w:szCs w:val="20"/>
              </w:rPr>
              <w:tab/>
            </w:r>
            <w:r w:rsidRPr="00E56513">
              <w:rPr>
                <w:rFonts w:ascii="Sylfaen" w:hAnsi="Sylfaen"/>
                <w:sz w:val="20"/>
                <w:szCs w:val="20"/>
              </w:rPr>
              <w:t>Ակտի անվանումը</w:t>
            </w:r>
          </w:p>
        </w:tc>
        <w:tc>
          <w:tcPr>
            <w:tcW w:w="3666" w:type="dxa"/>
            <w:tcBorders>
              <w:top w:val="single" w:sz="4" w:space="0" w:color="auto"/>
              <w:left w:val="single" w:sz="4" w:space="0" w:color="auto"/>
            </w:tcBorders>
            <w:shd w:val="clear" w:color="auto" w:fill="FFFFFF"/>
            <w:vAlign w:val="center"/>
          </w:tcPr>
          <w:p w14:paraId="27A0175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w:t>
            </w:r>
          </w:p>
          <w:p w14:paraId="43AD376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Նվազագույն երկարությունը՝ 1։</w:t>
            </w:r>
          </w:p>
          <w:p w14:paraId="67345F55"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lastRenderedPageBreak/>
              <w:t>Առավելագույն երկարությունը՝ 500</w:t>
            </w:r>
          </w:p>
        </w:tc>
        <w:tc>
          <w:tcPr>
            <w:tcW w:w="5797" w:type="dxa"/>
            <w:tcBorders>
              <w:top w:val="single" w:sz="4" w:space="0" w:color="auto"/>
              <w:left w:val="single" w:sz="4" w:space="0" w:color="auto"/>
            </w:tcBorders>
            <w:shd w:val="clear" w:color="auto" w:fill="FFFFFF"/>
          </w:tcPr>
          <w:p w14:paraId="5F3A410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lastRenderedPageBreak/>
              <w:t>ակտի հատուկ անվանումը ձ</w:t>
            </w:r>
            <w:r w:rsidR="009E6174" w:rsidRPr="00E56513">
              <w:rPr>
                <w:rFonts w:ascii="Sylfaen" w:hAnsi="Sylfaen"/>
                <w:sz w:val="20"/>
                <w:szCs w:val="20"/>
              </w:rPr>
              <w:t>եւ</w:t>
            </w:r>
            <w:r w:rsidRPr="00E56513">
              <w:rPr>
                <w:rFonts w:ascii="Sylfaen" w:hAnsi="Sylfaen"/>
                <w:sz w:val="20"/>
                <w:szCs w:val="20"/>
              </w:rPr>
              <w:t>ավորվում է ռուսերենով կազմված տեքստի տեսքով</w:t>
            </w:r>
          </w:p>
        </w:tc>
        <w:tc>
          <w:tcPr>
            <w:tcW w:w="924" w:type="dxa"/>
            <w:tcBorders>
              <w:top w:val="single" w:sz="4" w:space="0" w:color="auto"/>
              <w:left w:val="single" w:sz="4" w:space="0" w:color="auto"/>
              <w:right w:val="single" w:sz="4" w:space="0" w:color="auto"/>
            </w:tcBorders>
            <w:shd w:val="clear" w:color="auto" w:fill="FFFFFF"/>
          </w:tcPr>
          <w:p w14:paraId="58DE959E"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0F48ED0F" w14:textId="77777777" w:rsidTr="00E56513">
        <w:trPr>
          <w:jc w:val="center"/>
        </w:trPr>
        <w:tc>
          <w:tcPr>
            <w:tcW w:w="197" w:type="dxa"/>
            <w:gridSpan w:val="3"/>
            <w:shd w:val="clear" w:color="auto" w:fill="FFFFFF"/>
          </w:tcPr>
          <w:p w14:paraId="2C8FF6A6" w14:textId="77777777" w:rsidR="00846992" w:rsidRPr="00E56513" w:rsidRDefault="00846992" w:rsidP="00E56513">
            <w:pPr>
              <w:spacing w:after="120"/>
              <w:rPr>
                <w:rFonts w:ascii="Sylfaen" w:hAnsi="Sylfaen"/>
                <w:sz w:val="20"/>
                <w:szCs w:val="20"/>
              </w:rPr>
            </w:pPr>
          </w:p>
        </w:tc>
        <w:tc>
          <w:tcPr>
            <w:tcW w:w="281" w:type="dxa"/>
            <w:gridSpan w:val="3"/>
            <w:shd w:val="clear" w:color="auto" w:fill="FFFFFF"/>
          </w:tcPr>
          <w:p w14:paraId="29F602B7" w14:textId="77777777" w:rsidR="00846992" w:rsidRPr="00E56513" w:rsidRDefault="00846992" w:rsidP="00E56513">
            <w:pPr>
              <w:spacing w:after="120"/>
              <w:rPr>
                <w:rFonts w:ascii="Sylfaen" w:hAnsi="Sylfaen"/>
                <w:sz w:val="20"/>
                <w:szCs w:val="20"/>
              </w:rPr>
            </w:pPr>
          </w:p>
        </w:tc>
        <w:tc>
          <w:tcPr>
            <w:tcW w:w="259" w:type="dxa"/>
            <w:gridSpan w:val="4"/>
            <w:shd w:val="clear" w:color="auto" w:fill="FFFFFF"/>
          </w:tcPr>
          <w:p w14:paraId="5DD2FA19" w14:textId="77777777" w:rsidR="00846992" w:rsidRPr="00E56513" w:rsidRDefault="00846992" w:rsidP="00E56513">
            <w:pPr>
              <w:spacing w:after="120"/>
              <w:rPr>
                <w:rFonts w:ascii="Sylfaen" w:hAnsi="Sylfaen"/>
                <w:sz w:val="20"/>
                <w:szCs w:val="20"/>
              </w:rPr>
            </w:pPr>
          </w:p>
        </w:tc>
        <w:tc>
          <w:tcPr>
            <w:tcW w:w="360" w:type="dxa"/>
            <w:gridSpan w:val="4"/>
            <w:shd w:val="clear" w:color="auto" w:fill="FFFFFF"/>
          </w:tcPr>
          <w:p w14:paraId="01D18633" w14:textId="77777777" w:rsidR="00846992" w:rsidRPr="00E56513" w:rsidRDefault="00846992" w:rsidP="00E56513">
            <w:pPr>
              <w:spacing w:after="120"/>
              <w:rPr>
                <w:rFonts w:ascii="Sylfaen" w:hAnsi="Sylfaen"/>
                <w:sz w:val="20"/>
                <w:szCs w:val="20"/>
              </w:rPr>
            </w:pPr>
          </w:p>
        </w:tc>
        <w:tc>
          <w:tcPr>
            <w:tcW w:w="3265" w:type="dxa"/>
            <w:tcBorders>
              <w:top w:val="single" w:sz="4" w:space="0" w:color="auto"/>
              <w:left w:val="single" w:sz="4" w:space="0" w:color="auto"/>
            </w:tcBorders>
            <w:shd w:val="clear" w:color="auto" w:fill="FFFFFF"/>
          </w:tcPr>
          <w:p w14:paraId="5E160255" w14:textId="77777777" w:rsidR="00846992" w:rsidRPr="00E56513" w:rsidRDefault="000518AE" w:rsidP="00E56513">
            <w:pPr>
              <w:pStyle w:val="Other0"/>
              <w:shd w:val="clear" w:color="auto" w:fill="auto"/>
              <w:tabs>
                <w:tab w:val="left" w:pos="587"/>
              </w:tabs>
              <w:spacing w:after="120" w:line="240" w:lineRule="auto"/>
              <w:rPr>
                <w:rFonts w:ascii="Sylfaen" w:hAnsi="Sylfaen"/>
                <w:sz w:val="20"/>
                <w:szCs w:val="20"/>
              </w:rPr>
            </w:pPr>
            <w:r w:rsidRPr="00E56513">
              <w:rPr>
                <w:rFonts w:ascii="Sylfaen" w:hAnsi="Sylfaen"/>
                <w:sz w:val="20"/>
                <w:szCs w:val="20"/>
              </w:rPr>
              <w:t>1.3.4.3.</w:t>
            </w:r>
            <w:r w:rsidR="00E56513">
              <w:rPr>
                <w:rFonts w:ascii="Sylfaen" w:hAnsi="Sylfaen"/>
                <w:sz w:val="20"/>
                <w:szCs w:val="20"/>
              </w:rPr>
              <w:tab/>
            </w:r>
            <w:r w:rsidRPr="00E56513">
              <w:rPr>
                <w:rFonts w:ascii="Sylfaen" w:hAnsi="Sylfaen"/>
                <w:sz w:val="20"/>
                <w:szCs w:val="20"/>
              </w:rPr>
              <w:t>Ակտի համարը</w:t>
            </w:r>
          </w:p>
        </w:tc>
        <w:tc>
          <w:tcPr>
            <w:tcW w:w="3666" w:type="dxa"/>
            <w:tcBorders>
              <w:top w:val="single" w:sz="4" w:space="0" w:color="auto"/>
              <w:left w:val="single" w:sz="4" w:space="0" w:color="auto"/>
            </w:tcBorders>
            <w:shd w:val="clear" w:color="auto" w:fill="FFFFFF"/>
            <w:vAlign w:val="center"/>
          </w:tcPr>
          <w:p w14:paraId="0D644C61"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w:t>
            </w:r>
          </w:p>
          <w:p w14:paraId="5BD2D305"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Նվազագույն երկարությունը՝ 1։</w:t>
            </w:r>
          </w:p>
          <w:p w14:paraId="41F63FFB"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Առավելագույն երկարությունը՝ 50</w:t>
            </w:r>
          </w:p>
        </w:tc>
        <w:tc>
          <w:tcPr>
            <w:tcW w:w="5797" w:type="dxa"/>
            <w:tcBorders>
              <w:top w:val="single" w:sz="4" w:space="0" w:color="auto"/>
              <w:left w:val="single" w:sz="4" w:space="0" w:color="auto"/>
            </w:tcBorders>
            <w:shd w:val="clear" w:color="auto" w:fill="FFFFFF"/>
          </w:tcPr>
          <w:p w14:paraId="1F015FDF"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պարունակում է ակտին տրված թվային կամ տառաթվային նշագիր</w:t>
            </w:r>
          </w:p>
        </w:tc>
        <w:tc>
          <w:tcPr>
            <w:tcW w:w="924" w:type="dxa"/>
            <w:tcBorders>
              <w:top w:val="single" w:sz="4" w:space="0" w:color="auto"/>
              <w:left w:val="single" w:sz="4" w:space="0" w:color="auto"/>
              <w:right w:val="single" w:sz="4" w:space="0" w:color="auto"/>
            </w:tcBorders>
            <w:shd w:val="clear" w:color="auto" w:fill="FFFFFF"/>
          </w:tcPr>
          <w:p w14:paraId="12C79FC4"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417DEF1F" w14:textId="77777777" w:rsidTr="00E56513">
        <w:trPr>
          <w:jc w:val="center"/>
        </w:trPr>
        <w:tc>
          <w:tcPr>
            <w:tcW w:w="197" w:type="dxa"/>
            <w:gridSpan w:val="3"/>
            <w:shd w:val="clear" w:color="auto" w:fill="FFFFFF"/>
          </w:tcPr>
          <w:p w14:paraId="7BBB1D88" w14:textId="77777777" w:rsidR="00846992" w:rsidRPr="00E56513" w:rsidRDefault="00846992" w:rsidP="00E56513">
            <w:pPr>
              <w:spacing w:after="120"/>
              <w:rPr>
                <w:rFonts w:ascii="Sylfaen" w:hAnsi="Sylfaen"/>
                <w:sz w:val="20"/>
                <w:szCs w:val="20"/>
              </w:rPr>
            </w:pPr>
          </w:p>
        </w:tc>
        <w:tc>
          <w:tcPr>
            <w:tcW w:w="281" w:type="dxa"/>
            <w:gridSpan w:val="3"/>
            <w:shd w:val="clear" w:color="auto" w:fill="FFFFFF"/>
          </w:tcPr>
          <w:p w14:paraId="5468D661" w14:textId="77777777" w:rsidR="00846992" w:rsidRPr="00E56513" w:rsidRDefault="00846992" w:rsidP="00E56513">
            <w:pPr>
              <w:spacing w:after="120"/>
              <w:rPr>
                <w:rFonts w:ascii="Sylfaen" w:hAnsi="Sylfaen"/>
                <w:sz w:val="20"/>
                <w:szCs w:val="20"/>
              </w:rPr>
            </w:pPr>
          </w:p>
        </w:tc>
        <w:tc>
          <w:tcPr>
            <w:tcW w:w="259" w:type="dxa"/>
            <w:gridSpan w:val="4"/>
            <w:shd w:val="clear" w:color="auto" w:fill="FFFFFF"/>
          </w:tcPr>
          <w:p w14:paraId="54F51756" w14:textId="77777777" w:rsidR="00846992" w:rsidRPr="00E56513" w:rsidRDefault="00846992" w:rsidP="00E56513">
            <w:pPr>
              <w:spacing w:after="120"/>
              <w:rPr>
                <w:rFonts w:ascii="Sylfaen" w:hAnsi="Sylfaen"/>
                <w:sz w:val="20"/>
                <w:szCs w:val="20"/>
              </w:rPr>
            </w:pPr>
          </w:p>
        </w:tc>
        <w:tc>
          <w:tcPr>
            <w:tcW w:w="360" w:type="dxa"/>
            <w:gridSpan w:val="4"/>
            <w:shd w:val="clear" w:color="auto" w:fill="FFFFFF"/>
          </w:tcPr>
          <w:p w14:paraId="598D1EC0" w14:textId="77777777" w:rsidR="00846992" w:rsidRPr="00E56513" w:rsidRDefault="00846992" w:rsidP="00E56513">
            <w:pPr>
              <w:spacing w:after="120"/>
              <w:rPr>
                <w:rFonts w:ascii="Sylfaen" w:hAnsi="Sylfaen"/>
                <w:sz w:val="20"/>
                <w:szCs w:val="20"/>
              </w:rPr>
            </w:pPr>
          </w:p>
        </w:tc>
        <w:tc>
          <w:tcPr>
            <w:tcW w:w="3265" w:type="dxa"/>
            <w:tcBorders>
              <w:top w:val="single" w:sz="4" w:space="0" w:color="auto"/>
              <w:left w:val="single" w:sz="4" w:space="0" w:color="auto"/>
            </w:tcBorders>
            <w:shd w:val="clear" w:color="auto" w:fill="FFFFFF"/>
          </w:tcPr>
          <w:p w14:paraId="15E183CB" w14:textId="77777777" w:rsidR="00846992" w:rsidRPr="00E56513" w:rsidRDefault="000518AE" w:rsidP="00E56513">
            <w:pPr>
              <w:pStyle w:val="Other0"/>
              <w:shd w:val="clear" w:color="auto" w:fill="auto"/>
              <w:tabs>
                <w:tab w:val="left" w:pos="587"/>
              </w:tabs>
              <w:spacing w:after="120" w:line="240" w:lineRule="auto"/>
              <w:rPr>
                <w:rFonts w:ascii="Sylfaen" w:hAnsi="Sylfaen"/>
                <w:sz w:val="20"/>
                <w:szCs w:val="20"/>
              </w:rPr>
            </w:pPr>
            <w:r w:rsidRPr="00E56513">
              <w:rPr>
                <w:rFonts w:ascii="Sylfaen" w:hAnsi="Sylfaen"/>
                <w:sz w:val="20"/>
                <w:szCs w:val="20"/>
              </w:rPr>
              <w:t>1.3.4.4.</w:t>
            </w:r>
            <w:r w:rsidR="00E56513">
              <w:rPr>
                <w:rFonts w:ascii="Sylfaen" w:hAnsi="Sylfaen"/>
                <w:sz w:val="20"/>
                <w:szCs w:val="20"/>
              </w:rPr>
              <w:tab/>
            </w:r>
            <w:r w:rsidRPr="00E56513">
              <w:rPr>
                <w:rFonts w:ascii="Sylfaen" w:hAnsi="Sylfaen"/>
                <w:sz w:val="20"/>
                <w:szCs w:val="20"/>
              </w:rPr>
              <w:t>Ակտի ամսաթիվը</w:t>
            </w:r>
          </w:p>
        </w:tc>
        <w:tc>
          <w:tcPr>
            <w:tcW w:w="3666" w:type="dxa"/>
            <w:tcBorders>
              <w:top w:val="single" w:sz="4" w:space="0" w:color="auto"/>
              <w:left w:val="single" w:sz="4" w:space="0" w:color="auto"/>
            </w:tcBorders>
            <w:shd w:val="clear" w:color="auto" w:fill="FFFFFF"/>
            <w:vAlign w:val="center"/>
          </w:tcPr>
          <w:p w14:paraId="0789C6A3"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ամսաթվի նշագիրը՝ ԻՍՕ 8601-ին համապատասխան՝ YYYY-MM-DD ձ</w:t>
            </w:r>
            <w:r w:rsidR="009E6174" w:rsidRPr="00E56513">
              <w:rPr>
                <w:rFonts w:ascii="Sylfaen" w:hAnsi="Sylfaen"/>
                <w:sz w:val="20"/>
                <w:szCs w:val="20"/>
              </w:rPr>
              <w:t>եւ</w:t>
            </w:r>
            <w:r w:rsidRPr="00E56513">
              <w:rPr>
                <w:rFonts w:ascii="Sylfaen" w:hAnsi="Sylfaen"/>
                <w:sz w:val="20"/>
                <w:szCs w:val="20"/>
              </w:rPr>
              <w:t>աչափով</w:t>
            </w:r>
          </w:p>
        </w:tc>
        <w:tc>
          <w:tcPr>
            <w:tcW w:w="5797" w:type="dxa"/>
            <w:tcBorders>
              <w:top w:val="single" w:sz="4" w:space="0" w:color="auto"/>
              <w:left w:val="single" w:sz="4" w:space="0" w:color="auto"/>
            </w:tcBorders>
            <w:shd w:val="clear" w:color="auto" w:fill="FFFFFF"/>
          </w:tcPr>
          <w:p w14:paraId="4B95FE0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համապատասխանում է ակտի ընդունման ամսաթվին</w:t>
            </w:r>
          </w:p>
        </w:tc>
        <w:tc>
          <w:tcPr>
            <w:tcW w:w="924" w:type="dxa"/>
            <w:tcBorders>
              <w:top w:val="single" w:sz="4" w:space="0" w:color="auto"/>
              <w:left w:val="single" w:sz="4" w:space="0" w:color="auto"/>
              <w:right w:val="single" w:sz="4" w:space="0" w:color="auto"/>
            </w:tcBorders>
            <w:shd w:val="clear" w:color="auto" w:fill="FFFFFF"/>
          </w:tcPr>
          <w:p w14:paraId="54404AAF"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724F4825" w14:textId="77777777" w:rsidTr="00E56513">
        <w:trPr>
          <w:jc w:val="center"/>
        </w:trPr>
        <w:tc>
          <w:tcPr>
            <w:tcW w:w="197" w:type="dxa"/>
            <w:gridSpan w:val="3"/>
            <w:shd w:val="clear" w:color="auto" w:fill="FFFFFF"/>
          </w:tcPr>
          <w:p w14:paraId="174B400C" w14:textId="77777777" w:rsidR="00846992" w:rsidRPr="00E56513" w:rsidRDefault="00846992" w:rsidP="00E56513">
            <w:pPr>
              <w:spacing w:after="120"/>
              <w:rPr>
                <w:rFonts w:ascii="Sylfaen" w:hAnsi="Sylfaen"/>
                <w:sz w:val="20"/>
                <w:szCs w:val="20"/>
              </w:rPr>
            </w:pPr>
          </w:p>
        </w:tc>
        <w:tc>
          <w:tcPr>
            <w:tcW w:w="281" w:type="dxa"/>
            <w:gridSpan w:val="3"/>
            <w:shd w:val="clear" w:color="auto" w:fill="FFFFFF"/>
          </w:tcPr>
          <w:p w14:paraId="3CE4C049" w14:textId="77777777" w:rsidR="00846992" w:rsidRPr="00E56513" w:rsidRDefault="00846992" w:rsidP="00E56513">
            <w:pPr>
              <w:spacing w:after="120"/>
              <w:rPr>
                <w:rFonts w:ascii="Sylfaen" w:hAnsi="Sylfaen"/>
                <w:sz w:val="20"/>
                <w:szCs w:val="20"/>
              </w:rPr>
            </w:pPr>
          </w:p>
        </w:tc>
        <w:tc>
          <w:tcPr>
            <w:tcW w:w="259" w:type="dxa"/>
            <w:gridSpan w:val="4"/>
            <w:shd w:val="clear" w:color="auto" w:fill="FFFFFF"/>
          </w:tcPr>
          <w:p w14:paraId="2EB185A4" w14:textId="77777777" w:rsidR="00846992" w:rsidRPr="00E56513" w:rsidRDefault="00846992" w:rsidP="00E56513">
            <w:pPr>
              <w:spacing w:after="120"/>
              <w:rPr>
                <w:rFonts w:ascii="Sylfaen" w:hAnsi="Sylfaen"/>
                <w:sz w:val="20"/>
                <w:szCs w:val="20"/>
              </w:rPr>
            </w:pPr>
          </w:p>
        </w:tc>
        <w:tc>
          <w:tcPr>
            <w:tcW w:w="360" w:type="dxa"/>
            <w:gridSpan w:val="4"/>
            <w:shd w:val="clear" w:color="auto" w:fill="FFFFFF"/>
          </w:tcPr>
          <w:p w14:paraId="6B60A53D" w14:textId="77777777" w:rsidR="00846992" w:rsidRPr="00E56513" w:rsidRDefault="00846992" w:rsidP="00E56513">
            <w:pPr>
              <w:spacing w:after="120"/>
              <w:rPr>
                <w:rFonts w:ascii="Sylfaen" w:hAnsi="Sylfaen"/>
                <w:sz w:val="20"/>
                <w:szCs w:val="20"/>
              </w:rPr>
            </w:pPr>
          </w:p>
        </w:tc>
        <w:tc>
          <w:tcPr>
            <w:tcW w:w="3265" w:type="dxa"/>
            <w:tcBorders>
              <w:top w:val="single" w:sz="4" w:space="0" w:color="auto"/>
              <w:left w:val="single" w:sz="4" w:space="0" w:color="auto"/>
            </w:tcBorders>
            <w:shd w:val="clear" w:color="auto" w:fill="FFFFFF"/>
          </w:tcPr>
          <w:p w14:paraId="75B00BFE" w14:textId="77777777" w:rsidR="00846992" w:rsidRPr="00E56513" w:rsidRDefault="000518AE" w:rsidP="00E56513">
            <w:pPr>
              <w:pStyle w:val="Other0"/>
              <w:shd w:val="clear" w:color="auto" w:fill="auto"/>
              <w:tabs>
                <w:tab w:val="left" w:pos="587"/>
              </w:tabs>
              <w:spacing w:after="120" w:line="240" w:lineRule="auto"/>
              <w:rPr>
                <w:rFonts w:ascii="Sylfaen" w:hAnsi="Sylfaen"/>
                <w:sz w:val="20"/>
                <w:szCs w:val="20"/>
              </w:rPr>
            </w:pPr>
            <w:r w:rsidRPr="00E56513">
              <w:rPr>
                <w:rFonts w:ascii="Sylfaen" w:hAnsi="Sylfaen"/>
                <w:sz w:val="20"/>
                <w:szCs w:val="20"/>
              </w:rPr>
              <w:t>1.3.4.5.</w:t>
            </w:r>
            <w:r w:rsidR="00E56513">
              <w:rPr>
                <w:rFonts w:ascii="Sylfaen" w:hAnsi="Sylfaen"/>
                <w:sz w:val="20"/>
                <w:szCs w:val="20"/>
              </w:rPr>
              <w:tab/>
            </w:r>
            <w:r w:rsidRPr="00E56513">
              <w:rPr>
                <w:rFonts w:ascii="Sylfaen" w:hAnsi="Sylfaen"/>
                <w:sz w:val="20"/>
                <w:szCs w:val="20"/>
              </w:rPr>
              <w:t>Ակտն ընդունած մարմնի ծածկագիրը</w:t>
            </w:r>
          </w:p>
        </w:tc>
        <w:tc>
          <w:tcPr>
            <w:tcW w:w="3666" w:type="dxa"/>
            <w:tcBorders>
              <w:top w:val="single" w:sz="4" w:space="0" w:color="auto"/>
              <w:left w:val="single" w:sz="4" w:space="0" w:color="auto"/>
            </w:tcBorders>
            <w:shd w:val="clear" w:color="auto" w:fill="FFFFFF"/>
          </w:tcPr>
          <w:p w14:paraId="7DC912C5"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w:t>
            </w:r>
          </w:p>
          <w:p w14:paraId="25E20761"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Նվազագույն երկարությունը՝ 1։</w:t>
            </w:r>
          </w:p>
          <w:p w14:paraId="6B41D8CC"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Առավելագույն երկարությունը՝ 20</w:t>
            </w:r>
          </w:p>
        </w:tc>
        <w:tc>
          <w:tcPr>
            <w:tcW w:w="5797" w:type="dxa"/>
            <w:tcBorders>
              <w:top w:val="single" w:sz="4" w:space="0" w:color="auto"/>
              <w:left w:val="single" w:sz="4" w:space="0" w:color="auto"/>
            </w:tcBorders>
            <w:shd w:val="clear" w:color="auto" w:fill="FFFFFF"/>
            <w:vAlign w:val="center"/>
          </w:tcPr>
          <w:p w14:paraId="5826EBAA"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պարունակում է Եվրասիական տնտեսական միության մարմնի ծածկագիրը՝ Եվրասիական տնտեսական միության մարմինների, Եվրասիական տնտեսական միության անդամ պետությունների պետական իշխանության ու կառավարման մարմինների, ինչպես նա</w:t>
            </w:r>
            <w:r w:rsidR="009E6174" w:rsidRPr="00E56513">
              <w:rPr>
                <w:rFonts w:ascii="Sylfaen" w:hAnsi="Sylfaen"/>
                <w:sz w:val="20"/>
                <w:szCs w:val="20"/>
              </w:rPr>
              <w:t>եւ</w:t>
            </w:r>
            <w:r w:rsidRPr="00E56513">
              <w:rPr>
                <w:rFonts w:ascii="Sylfaen" w:hAnsi="Sylfaen"/>
                <w:sz w:val="20"/>
                <w:szCs w:val="20"/>
              </w:rPr>
              <w:t xml:space="preserve"> դրանց կողմից լիազորված կազմակերպությունների տեղեկագրքին համապատասխան</w:t>
            </w:r>
          </w:p>
        </w:tc>
        <w:tc>
          <w:tcPr>
            <w:tcW w:w="924" w:type="dxa"/>
            <w:tcBorders>
              <w:top w:val="single" w:sz="4" w:space="0" w:color="auto"/>
              <w:left w:val="single" w:sz="4" w:space="0" w:color="auto"/>
              <w:right w:val="single" w:sz="4" w:space="0" w:color="auto"/>
            </w:tcBorders>
            <w:shd w:val="clear" w:color="auto" w:fill="FFFFFF"/>
          </w:tcPr>
          <w:p w14:paraId="682BC5C7"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3AB1B943" w14:textId="77777777" w:rsidTr="00E56513">
        <w:trPr>
          <w:jc w:val="center"/>
        </w:trPr>
        <w:tc>
          <w:tcPr>
            <w:tcW w:w="197" w:type="dxa"/>
            <w:gridSpan w:val="3"/>
            <w:shd w:val="clear" w:color="auto" w:fill="FFFFFF"/>
          </w:tcPr>
          <w:p w14:paraId="668FA003" w14:textId="77777777" w:rsidR="00846992" w:rsidRPr="00E56513" w:rsidRDefault="00846992" w:rsidP="00E56513">
            <w:pPr>
              <w:spacing w:after="120"/>
              <w:rPr>
                <w:rFonts w:ascii="Sylfaen" w:hAnsi="Sylfaen"/>
                <w:sz w:val="20"/>
                <w:szCs w:val="20"/>
              </w:rPr>
            </w:pPr>
          </w:p>
        </w:tc>
        <w:tc>
          <w:tcPr>
            <w:tcW w:w="281" w:type="dxa"/>
            <w:gridSpan w:val="3"/>
            <w:shd w:val="clear" w:color="auto" w:fill="FFFFFF"/>
          </w:tcPr>
          <w:p w14:paraId="2EFA7493" w14:textId="77777777" w:rsidR="00846992" w:rsidRPr="00E56513" w:rsidRDefault="00846992" w:rsidP="00E56513">
            <w:pPr>
              <w:spacing w:after="120"/>
              <w:rPr>
                <w:rFonts w:ascii="Sylfaen" w:hAnsi="Sylfaen"/>
                <w:sz w:val="20"/>
                <w:szCs w:val="20"/>
              </w:rPr>
            </w:pPr>
          </w:p>
        </w:tc>
        <w:tc>
          <w:tcPr>
            <w:tcW w:w="259" w:type="dxa"/>
            <w:gridSpan w:val="4"/>
            <w:shd w:val="clear" w:color="auto" w:fill="FFFFFF"/>
          </w:tcPr>
          <w:p w14:paraId="5956EAF1" w14:textId="77777777" w:rsidR="00846992" w:rsidRPr="00E56513" w:rsidRDefault="00846992" w:rsidP="00E56513">
            <w:pPr>
              <w:spacing w:after="120"/>
              <w:rPr>
                <w:rFonts w:ascii="Sylfaen" w:hAnsi="Sylfaen"/>
                <w:sz w:val="20"/>
                <w:szCs w:val="20"/>
              </w:rPr>
            </w:pPr>
          </w:p>
        </w:tc>
        <w:tc>
          <w:tcPr>
            <w:tcW w:w="360" w:type="dxa"/>
            <w:gridSpan w:val="4"/>
            <w:shd w:val="clear" w:color="auto" w:fill="FFFFFF"/>
          </w:tcPr>
          <w:p w14:paraId="767FFA96" w14:textId="77777777" w:rsidR="00846992" w:rsidRPr="00E56513" w:rsidRDefault="00846992" w:rsidP="00E56513">
            <w:pPr>
              <w:spacing w:after="120"/>
              <w:rPr>
                <w:rFonts w:ascii="Sylfaen" w:hAnsi="Sylfaen"/>
                <w:sz w:val="20"/>
                <w:szCs w:val="20"/>
              </w:rPr>
            </w:pPr>
          </w:p>
        </w:tc>
        <w:tc>
          <w:tcPr>
            <w:tcW w:w="3265" w:type="dxa"/>
            <w:tcBorders>
              <w:top w:val="single" w:sz="4" w:space="0" w:color="auto"/>
              <w:left w:val="single" w:sz="4" w:space="0" w:color="auto"/>
              <w:bottom w:val="single" w:sz="4" w:space="0" w:color="auto"/>
            </w:tcBorders>
            <w:shd w:val="clear" w:color="auto" w:fill="FFFFFF"/>
          </w:tcPr>
          <w:p w14:paraId="26BD40EF" w14:textId="77777777" w:rsidR="00846992" w:rsidRPr="00E56513" w:rsidRDefault="000518AE" w:rsidP="00E56513">
            <w:pPr>
              <w:pStyle w:val="Other0"/>
              <w:shd w:val="clear" w:color="auto" w:fill="auto"/>
              <w:tabs>
                <w:tab w:val="left" w:pos="587"/>
              </w:tabs>
              <w:spacing w:after="120" w:line="240" w:lineRule="auto"/>
              <w:rPr>
                <w:rFonts w:ascii="Sylfaen" w:hAnsi="Sylfaen"/>
                <w:sz w:val="20"/>
                <w:szCs w:val="20"/>
              </w:rPr>
            </w:pPr>
            <w:r w:rsidRPr="00E56513">
              <w:rPr>
                <w:rFonts w:ascii="Sylfaen" w:hAnsi="Sylfaen"/>
                <w:sz w:val="20"/>
                <w:szCs w:val="20"/>
              </w:rPr>
              <w:t>1.3.4.6.</w:t>
            </w:r>
            <w:r w:rsidR="00E56513">
              <w:rPr>
                <w:rFonts w:ascii="Sylfaen" w:hAnsi="Sylfaen"/>
                <w:sz w:val="20"/>
                <w:szCs w:val="20"/>
              </w:rPr>
              <w:tab/>
            </w:r>
            <w:r w:rsidRPr="00E56513">
              <w:rPr>
                <w:rFonts w:ascii="Sylfaen" w:hAnsi="Sylfaen"/>
                <w:sz w:val="20"/>
                <w:szCs w:val="20"/>
              </w:rPr>
              <w:t>Ակտն ընդունած մարմնի անվանումը</w:t>
            </w:r>
          </w:p>
        </w:tc>
        <w:tc>
          <w:tcPr>
            <w:tcW w:w="3666" w:type="dxa"/>
            <w:tcBorders>
              <w:top w:val="single" w:sz="4" w:space="0" w:color="auto"/>
              <w:left w:val="single" w:sz="4" w:space="0" w:color="auto"/>
              <w:bottom w:val="single" w:sz="4" w:space="0" w:color="auto"/>
            </w:tcBorders>
            <w:shd w:val="clear" w:color="auto" w:fill="FFFFFF"/>
            <w:vAlign w:val="bottom"/>
          </w:tcPr>
          <w:p w14:paraId="4570CECA"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w:t>
            </w:r>
          </w:p>
          <w:p w14:paraId="13B9FD8B"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Նվազագույն երկարությունը՝ 1։</w:t>
            </w:r>
          </w:p>
          <w:p w14:paraId="61406F06"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Առավելագույն երկարությունը՝ 300</w:t>
            </w:r>
          </w:p>
          <w:p w14:paraId="7FF0157D" w14:textId="77777777" w:rsidR="00846992" w:rsidRPr="00E56513" w:rsidRDefault="000518AE" w:rsidP="00E56513">
            <w:pPr>
              <w:pStyle w:val="Other0"/>
              <w:shd w:val="clear" w:color="auto" w:fill="auto"/>
              <w:spacing w:after="120" w:line="240" w:lineRule="auto"/>
              <w:ind w:left="3380"/>
              <w:rPr>
                <w:rFonts w:ascii="Sylfaen" w:hAnsi="Sylfaen"/>
                <w:sz w:val="20"/>
                <w:szCs w:val="20"/>
              </w:rPr>
            </w:pPr>
            <w:r w:rsidRPr="00E56513">
              <w:rPr>
                <w:rFonts w:ascii="Sylfaen" w:hAnsi="Sylfaen"/>
                <w:sz w:val="20"/>
                <w:szCs w:val="20"/>
              </w:rPr>
              <w:t>1</w:t>
            </w:r>
          </w:p>
        </w:tc>
        <w:tc>
          <w:tcPr>
            <w:tcW w:w="5797" w:type="dxa"/>
            <w:tcBorders>
              <w:top w:val="single" w:sz="4" w:space="0" w:color="auto"/>
              <w:left w:val="single" w:sz="4" w:space="0" w:color="auto"/>
              <w:bottom w:val="single" w:sz="4" w:space="0" w:color="auto"/>
            </w:tcBorders>
            <w:shd w:val="clear" w:color="auto" w:fill="FFFFFF"/>
          </w:tcPr>
          <w:p w14:paraId="38755439"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ձ</w:t>
            </w:r>
            <w:r w:rsidR="009E6174" w:rsidRPr="00E56513">
              <w:rPr>
                <w:rFonts w:ascii="Sylfaen" w:hAnsi="Sylfaen"/>
                <w:sz w:val="20"/>
                <w:szCs w:val="20"/>
              </w:rPr>
              <w:t>եւ</w:t>
            </w:r>
            <w:r w:rsidRPr="00E56513">
              <w:rPr>
                <w:rFonts w:ascii="Sylfaen" w:hAnsi="Sylfaen"/>
                <w:sz w:val="20"/>
                <w:szCs w:val="20"/>
              </w:rPr>
              <w:t>ավորվում է ռուսերենով կազմված տեքստի տեսքով</w:t>
            </w:r>
          </w:p>
        </w:tc>
        <w:tc>
          <w:tcPr>
            <w:tcW w:w="924" w:type="dxa"/>
            <w:tcBorders>
              <w:top w:val="single" w:sz="4" w:space="0" w:color="auto"/>
              <w:left w:val="single" w:sz="4" w:space="0" w:color="auto"/>
              <w:bottom w:val="single" w:sz="4" w:space="0" w:color="auto"/>
              <w:right w:val="single" w:sz="4" w:space="0" w:color="auto"/>
            </w:tcBorders>
            <w:shd w:val="clear" w:color="auto" w:fill="FFFFFF"/>
          </w:tcPr>
          <w:p w14:paraId="082CD345"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bl>
    <w:p w14:paraId="4F1D05D9" w14:textId="77777777" w:rsidR="00846992" w:rsidRPr="009E6174" w:rsidRDefault="00846992" w:rsidP="009E6174">
      <w:pPr>
        <w:pStyle w:val="Heading20"/>
        <w:shd w:val="clear" w:color="auto" w:fill="auto"/>
        <w:spacing w:after="160" w:line="360" w:lineRule="auto"/>
        <w:ind w:left="5900"/>
        <w:jc w:val="left"/>
        <w:rPr>
          <w:rFonts w:ascii="Sylfaen" w:hAnsi="Sylfaen"/>
          <w:sz w:val="24"/>
          <w:szCs w:val="24"/>
        </w:rPr>
        <w:sectPr w:rsidR="00846992" w:rsidRPr="009E6174" w:rsidSect="00647813">
          <w:pgSz w:w="16840" w:h="11900" w:orient="landscape" w:code="9"/>
          <w:pgMar w:top="1418" w:right="1418" w:bottom="1418" w:left="1418" w:header="0" w:footer="671" w:gutter="0"/>
          <w:cols w:space="720"/>
          <w:noEndnote/>
          <w:docGrid w:linePitch="360"/>
        </w:sectPr>
      </w:pPr>
      <w:bookmarkStart w:id="38" w:name="bookmark38"/>
      <w:bookmarkStart w:id="39" w:name="bookmark39"/>
    </w:p>
    <w:p w14:paraId="27762CC0" w14:textId="77777777" w:rsidR="00846992" w:rsidRPr="009E6174" w:rsidRDefault="000518AE" w:rsidP="009E6174">
      <w:pPr>
        <w:pStyle w:val="Heading20"/>
        <w:shd w:val="clear" w:color="auto" w:fill="auto"/>
        <w:spacing w:after="160" w:line="360" w:lineRule="auto"/>
        <w:ind w:left="5103"/>
        <w:rPr>
          <w:rFonts w:ascii="Sylfaen" w:hAnsi="Sylfaen"/>
          <w:sz w:val="24"/>
          <w:szCs w:val="24"/>
        </w:rPr>
      </w:pPr>
      <w:r w:rsidRPr="009E6174">
        <w:rPr>
          <w:rFonts w:ascii="Sylfaen" w:hAnsi="Sylfaen"/>
          <w:sz w:val="24"/>
          <w:szCs w:val="24"/>
        </w:rPr>
        <w:lastRenderedPageBreak/>
        <w:t>ՀԱՍՏԱՏՎԱԾ Է</w:t>
      </w:r>
      <w:bookmarkEnd w:id="38"/>
      <w:bookmarkEnd w:id="39"/>
    </w:p>
    <w:p w14:paraId="7B9F9032" w14:textId="77777777" w:rsidR="00846992" w:rsidRPr="009E6174" w:rsidRDefault="000518AE" w:rsidP="009E6174">
      <w:pPr>
        <w:pStyle w:val="Heading20"/>
        <w:shd w:val="clear" w:color="auto" w:fill="auto"/>
        <w:spacing w:after="160" w:line="360" w:lineRule="auto"/>
        <w:ind w:left="5103"/>
        <w:rPr>
          <w:rFonts w:ascii="Sylfaen" w:hAnsi="Sylfaen"/>
          <w:sz w:val="24"/>
          <w:szCs w:val="24"/>
        </w:rPr>
      </w:pPr>
      <w:bookmarkStart w:id="40" w:name="bookmark40"/>
      <w:bookmarkStart w:id="41" w:name="bookmark41"/>
      <w:r w:rsidRPr="009E6174">
        <w:rPr>
          <w:rFonts w:ascii="Sylfaen" w:hAnsi="Sylfaen"/>
          <w:sz w:val="24"/>
          <w:szCs w:val="24"/>
        </w:rPr>
        <w:t xml:space="preserve">Եվրասիական տնտեսական հանձնաժողովի կոլեգիայի </w:t>
      </w:r>
      <w:r w:rsidR="00E56513">
        <w:rPr>
          <w:rFonts w:ascii="Sylfaen" w:hAnsi="Sylfaen"/>
          <w:sz w:val="24"/>
          <w:szCs w:val="24"/>
        </w:rPr>
        <w:br/>
      </w:r>
      <w:r w:rsidRPr="009E6174">
        <w:rPr>
          <w:rFonts w:ascii="Sylfaen" w:hAnsi="Sylfaen"/>
          <w:sz w:val="24"/>
          <w:szCs w:val="24"/>
        </w:rPr>
        <w:t xml:space="preserve">2023 թվականի օգոստոսի 15-ի </w:t>
      </w:r>
      <w:r w:rsidR="00E56513">
        <w:rPr>
          <w:rFonts w:ascii="Sylfaen" w:hAnsi="Sylfaen"/>
          <w:sz w:val="24"/>
          <w:szCs w:val="24"/>
        </w:rPr>
        <w:br/>
      </w:r>
      <w:r w:rsidRPr="009E6174">
        <w:rPr>
          <w:rFonts w:ascii="Sylfaen" w:hAnsi="Sylfaen"/>
          <w:sz w:val="24"/>
          <w:szCs w:val="24"/>
        </w:rPr>
        <w:t>թիվ 113 որոշմամբ</w:t>
      </w:r>
      <w:bookmarkEnd w:id="40"/>
      <w:bookmarkEnd w:id="41"/>
    </w:p>
    <w:p w14:paraId="336BD530" w14:textId="77777777" w:rsidR="00846992" w:rsidRPr="009E6174" w:rsidRDefault="00846992" w:rsidP="009E6174">
      <w:pPr>
        <w:pStyle w:val="Heading20"/>
        <w:shd w:val="clear" w:color="auto" w:fill="auto"/>
        <w:spacing w:after="160" w:line="360" w:lineRule="auto"/>
        <w:ind w:left="5103"/>
        <w:rPr>
          <w:rFonts w:ascii="Sylfaen" w:hAnsi="Sylfaen"/>
          <w:sz w:val="24"/>
          <w:szCs w:val="24"/>
        </w:rPr>
      </w:pPr>
    </w:p>
    <w:p w14:paraId="4ADE5233" w14:textId="77777777" w:rsidR="00846992" w:rsidRPr="009E6174" w:rsidRDefault="000518AE" w:rsidP="009E6174">
      <w:pPr>
        <w:pStyle w:val="BodyText"/>
        <w:shd w:val="clear" w:color="auto" w:fill="auto"/>
        <w:spacing w:after="160"/>
        <w:ind w:firstLine="0"/>
        <w:jc w:val="center"/>
        <w:rPr>
          <w:rFonts w:ascii="Sylfaen" w:hAnsi="Sylfaen"/>
          <w:b/>
          <w:bCs/>
          <w:sz w:val="24"/>
          <w:szCs w:val="24"/>
        </w:rPr>
      </w:pPr>
      <w:r w:rsidRPr="009E6174">
        <w:rPr>
          <w:rFonts w:ascii="Sylfaen" w:hAnsi="Sylfaen"/>
          <w:b/>
          <w:sz w:val="24"/>
          <w:szCs w:val="24"/>
        </w:rPr>
        <w:t xml:space="preserve">ՏԵՂԵԿԱԳԻՐՔ </w:t>
      </w:r>
    </w:p>
    <w:p w14:paraId="4E045E78" w14:textId="77777777" w:rsidR="00846992" w:rsidRPr="009E6174" w:rsidRDefault="000518AE" w:rsidP="009E6174">
      <w:pPr>
        <w:pStyle w:val="BodyText"/>
        <w:shd w:val="clear" w:color="auto" w:fill="auto"/>
        <w:spacing w:after="160"/>
        <w:ind w:firstLine="0"/>
        <w:jc w:val="center"/>
        <w:rPr>
          <w:rFonts w:ascii="Sylfaen" w:hAnsi="Sylfaen"/>
          <w:sz w:val="24"/>
          <w:szCs w:val="24"/>
        </w:rPr>
      </w:pPr>
      <w:r w:rsidRPr="009E6174">
        <w:rPr>
          <w:rFonts w:ascii="Sylfaen" w:hAnsi="Sylfaen"/>
          <w:b/>
          <w:sz w:val="24"/>
          <w:szCs w:val="24"/>
        </w:rPr>
        <w:t xml:space="preserve">Եվրասիական տնտեսական միության արտաքին տնտեսական գործունեության միասնական ապրանքային անվանացանկի՝ ապրանքային դիրքերի, ենթադիրքերի </w:t>
      </w:r>
      <w:r w:rsidR="009E6174">
        <w:rPr>
          <w:rFonts w:ascii="Sylfaen" w:hAnsi="Sylfaen"/>
          <w:b/>
          <w:sz w:val="24"/>
          <w:szCs w:val="24"/>
        </w:rPr>
        <w:t>եւ</w:t>
      </w:r>
      <w:r w:rsidRPr="009E6174">
        <w:rPr>
          <w:rFonts w:ascii="Sylfaen" w:hAnsi="Sylfaen"/>
          <w:b/>
          <w:sz w:val="24"/>
          <w:szCs w:val="24"/>
        </w:rPr>
        <w:t xml:space="preserve"> ստորաենթադիրքերի մակարդակով ծածկագրերի համապատասխանության մասին տեղեկությունների, որը ձ</w:t>
      </w:r>
      <w:r w:rsidR="009E6174">
        <w:rPr>
          <w:rFonts w:ascii="Sylfaen" w:hAnsi="Sylfaen"/>
          <w:b/>
          <w:sz w:val="24"/>
          <w:szCs w:val="24"/>
        </w:rPr>
        <w:t>եւ</w:t>
      </w:r>
      <w:r w:rsidRPr="009E6174">
        <w:rPr>
          <w:rFonts w:ascii="Sylfaen" w:hAnsi="Sylfaen"/>
          <w:b/>
          <w:sz w:val="24"/>
          <w:szCs w:val="24"/>
        </w:rPr>
        <w:t>ավորվում է՝ հաշվի առնելով դրանում կատարվող փոփոխությունները։</w:t>
      </w:r>
    </w:p>
    <w:p w14:paraId="18A909AC" w14:textId="77777777" w:rsidR="00E56513" w:rsidRDefault="00E56513" w:rsidP="009E6174">
      <w:pPr>
        <w:pStyle w:val="Heading20"/>
        <w:shd w:val="clear" w:color="auto" w:fill="auto"/>
        <w:spacing w:after="160" w:line="360" w:lineRule="auto"/>
        <w:rPr>
          <w:rFonts w:ascii="Sylfaen" w:hAnsi="Sylfaen"/>
          <w:sz w:val="24"/>
          <w:szCs w:val="24"/>
        </w:rPr>
      </w:pPr>
      <w:bookmarkStart w:id="42" w:name="bookmark42"/>
      <w:bookmarkStart w:id="43" w:name="bookmark43"/>
    </w:p>
    <w:p w14:paraId="27E4CA6D" w14:textId="77777777" w:rsidR="00846992" w:rsidRPr="009E6174" w:rsidRDefault="000518AE" w:rsidP="009E6174">
      <w:pPr>
        <w:pStyle w:val="Heading20"/>
        <w:shd w:val="clear" w:color="auto" w:fill="auto"/>
        <w:spacing w:after="160" w:line="360" w:lineRule="auto"/>
        <w:rPr>
          <w:rFonts w:ascii="Sylfaen" w:hAnsi="Sylfaen"/>
          <w:sz w:val="24"/>
          <w:szCs w:val="24"/>
        </w:rPr>
      </w:pPr>
      <w:r w:rsidRPr="009E6174">
        <w:rPr>
          <w:rFonts w:ascii="Sylfaen" w:hAnsi="Sylfaen"/>
          <w:sz w:val="24"/>
          <w:szCs w:val="24"/>
        </w:rPr>
        <w:t>I. Տեղեկագրքի անձնագիրը</w:t>
      </w:r>
      <w:bookmarkEnd w:id="42"/>
      <w:bookmarkEnd w:id="43"/>
    </w:p>
    <w:tbl>
      <w:tblPr>
        <w:tblOverlap w:val="never"/>
        <w:tblW w:w="9815" w:type="dxa"/>
        <w:jc w:val="center"/>
        <w:tblLayout w:type="fixed"/>
        <w:tblCellMar>
          <w:left w:w="10" w:type="dxa"/>
          <w:right w:w="10" w:type="dxa"/>
        </w:tblCellMar>
        <w:tblLook w:val="0000" w:firstRow="0" w:lastRow="0" w:firstColumn="0" w:lastColumn="0" w:noHBand="0" w:noVBand="0"/>
      </w:tblPr>
      <w:tblGrid>
        <w:gridCol w:w="945"/>
        <w:gridCol w:w="3157"/>
        <w:gridCol w:w="5706"/>
        <w:gridCol w:w="7"/>
      </w:tblGrid>
      <w:tr w:rsidR="00846992" w:rsidRPr="00E56513" w14:paraId="1AC9E6FE" w14:textId="77777777" w:rsidTr="00E56513">
        <w:trPr>
          <w:tblHeader/>
          <w:jc w:val="center"/>
        </w:trPr>
        <w:tc>
          <w:tcPr>
            <w:tcW w:w="945" w:type="dxa"/>
            <w:tcBorders>
              <w:top w:val="single" w:sz="4" w:space="0" w:color="auto"/>
              <w:left w:val="single" w:sz="4" w:space="0" w:color="auto"/>
            </w:tcBorders>
            <w:shd w:val="clear" w:color="auto" w:fill="FFFFFF"/>
          </w:tcPr>
          <w:p w14:paraId="0F368141"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Համարը՝ ը/կ</w:t>
            </w:r>
          </w:p>
        </w:tc>
        <w:tc>
          <w:tcPr>
            <w:tcW w:w="3157" w:type="dxa"/>
            <w:tcBorders>
              <w:top w:val="single" w:sz="4" w:space="0" w:color="auto"/>
              <w:left w:val="single" w:sz="4" w:space="0" w:color="auto"/>
            </w:tcBorders>
            <w:shd w:val="clear" w:color="auto" w:fill="FFFFFF"/>
          </w:tcPr>
          <w:p w14:paraId="3909634B"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Տարրի նշագիրը</w:t>
            </w:r>
          </w:p>
        </w:tc>
        <w:tc>
          <w:tcPr>
            <w:tcW w:w="5713" w:type="dxa"/>
            <w:gridSpan w:val="2"/>
            <w:tcBorders>
              <w:top w:val="single" w:sz="4" w:space="0" w:color="auto"/>
              <w:left w:val="single" w:sz="4" w:space="0" w:color="auto"/>
              <w:right w:val="single" w:sz="4" w:space="0" w:color="auto"/>
            </w:tcBorders>
            <w:shd w:val="clear" w:color="auto" w:fill="FFFFFF"/>
          </w:tcPr>
          <w:p w14:paraId="3833156E"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Նկարագրությունը</w:t>
            </w:r>
          </w:p>
        </w:tc>
      </w:tr>
      <w:tr w:rsidR="00846992" w:rsidRPr="00E56513" w14:paraId="4311C434" w14:textId="77777777" w:rsidTr="00E56513">
        <w:trPr>
          <w:tblHeader/>
          <w:jc w:val="center"/>
        </w:trPr>
        <w:tc>
          <w:tcPr>
            <w:tcW w:w="945" w:type="dxa"/>
            <w:tcBorders>
              <w:top w:val="single" w:sz="4" w:space="0" w:color="auto"/>
              <w:left w:val="single" w:sz="4" w:space="0" w:color="auto"/>
            </w:tcBorders>
            <w:shd w:val="clear" w:color="auto" w:fill="FFFFFF"/>
          </w:tcPr>
          <w:p w14:paraId="4EAF636F"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c>
          <w:tcPr>
            <w:tcW w:w="3157" w:type="dxa"/>
            <w:tcBorders>
              <w:top w:val="single" w:sz="4" w:space="0" w:color="auto"/>
              <w:left w:val="single" w:sz="4" w:space="0" w:color="auto"/>
            </w:tcBorders>
            <w:shd w:val="clear" w:color="auto" w:fill="FFFFFF"/>
          </w:tcPr>
          <w:p w14:paraId="398665E7"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2</w:t>
            </w:r>
          </w:p>
        </w:tc>
        <w:tc>
          <w:tcPr>
            <w:tcW w:w="5713" w:type="dxa"/>
            <w:gridSpan w:val="2"/>
            <w:tcBorders>
              <w:top w:val="single" w:sz="4" w:space="0" w:color="auto"/>
              <w:left w:val="single" w:sz="4" w:space="0" w:color="auto"/>
              <w:right w:val="single" w:sz="4" w:space="0" w:color="auto"/>
            </w:tcBorders>
            <w:shd w:val="clear" w:color="auto" w:fill="FFFFFF"/>
          </w:tcPr>
          <w:p w14:paraId="74001AD1"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3</w:t>
            </w:r>
          </w:p>
        </w:tc>
      </w:tr>
      <w:tr w:rsidR="00846992" w:rsidRPr="00E56513" w14:paraId="3AFF8C02" w14:textId="77777777" w:rsidTr="00E56513">
        <w:trPr>
          <w:jc w:val="center"/>
        </w:trPr>
        <w:tc>
          <w:tcPr>
            <w:tcW w:w="945" w:type="dxa"/>
            <w:tcBorders>
              <w:top w:val="single" w:sz="4" w:space="0" w:color="auto"/>
              <w:left w:val="single" w:sz="4" w:space="0" w:color="auto"/>
            </w:tcBorders>
            <w:shd w:val="clear" w:color="auto" w:fill="FFFFFF"/>
          </w:tcPr>
          <w:p w14:paraId="1BA0D789"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c>
          <w:tcPr>
            <w:tcW w:w="3157" w:type="dxa"/>
            <w:tcBorders>
              <w:top w:val="single" w:sz="4" w:space="0" w:color="auto"/>
              <w:left w:val="single" w:sz="4" w:space="0" w:color="auto"/>
            </w:tcBorders>
            <w:shd w:val="clear" w:color="auto" w:fill="FFFFFF"/>
          </w:tcPr>
          <w:p w14:paraId="047951A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Ծածկագիրը</w:t>
            </w:r>
          </w:p>
        </w:tc>
        <w:tc>
          <w:tcPr>
            <w:tcW w:w="5713" w:type="dxa"/>
            <w:gridSpan w:val="2"/>
            <w:tcBorders>
              <w:top w:val="single" w:sz="4" w:space="0" w:color="auto"/>
              <w:left w:val="single" w:sz="4" w:space="0" w:color="auto"/>
              <w:right w:val="single" w:sz="4" w:space="0" w:color="auto"/>
            </w:tcBorders>
            <w:shd w:val="clear" w:color="auto" w:fill="FFFFFF"/>
          </w:tcPr>
          <w:p w14:paraId="3D3F2873"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046</w:t>
            </w:r>
          </w:p>
        </w:tc>
      </w:tr>
      <w:tr w:rsidR="00846992" w:rsidRPr="00E56513" w14:paraId="608E9AB7" w14:textId="77777777" w:rsidTr="00E56513">
        <w:trPr>
          <w:jc w:val="center"/>
        </w:trPr>
        <w:tc>
          <w:tcPr>
            <w:tcW w:w="945" w:type="dxa"/>
            <w:tcBorders>
              <w:top w:val="single" w:sz="4" w:space="0" w:color="auto"/>
              <w:left w:val="single" w:sz="4" w:space="0" w:color="auto"/>
            </w:tcBorders>
            <w:shd w:val="clear" w:color="auto" w:fill="FFFFFF"/>
          </w:tcPr>
          <w:p w14:paraId="78AB0675"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2</w:t>
            </w:r>
          </w:p>
        </w:tc>
        <w:tc>
          <w:tcPr>
            <w:tcW w:w="3157" w:type="dxa"/>
            <w:tcBorders>
              <w:top w:val="single" w:sz="4" w:space="0" w:color="auto"/>
              <w:left w:val="single" w:sz="4" w:space="0" w:color="auto"/>
            </w:tcBorders>
            <w:shd w:val="clear" w:color="auto" w:fill="FFFFFF"/>
          </w:tcPr>
          <w:p w14:paraId="5423BF9F"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Տեսակը</w:t>
            </w:r>
          </w:p>
        </w:tc>
        <w:tc>
          <w:tcPr>
            <w:tcW w:w="5713" w:type="dxa"/>
            <w:gridSpan w:val="2"/>
            <w:tcBorders>
              <w:top w:val="single" w:sz="4" w:space="0" w:color="auto"/>
              <w:left w:val="single" w:sz="4" w:space="0" w:color="auto"/>
              <w:right w:val="single" w:sz="4" w:space="0" w:color="auto"/>
            </w:tcBorders>
            <w:shd w:val="clear" w:color="auto" w:fill="FFFFFF"/>
          </w:tcPr>
          <w:p w14:paraId="7A7B202F"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1՝ տեղեկագիրք</w:t>
            </w:r>
          </w:p>
        </w:tc>
      </w:tr>
      <w:tr w:rsidR="00846992" w:rsidRPr="00E56513" w14:paraId="5DD66898" w14:textId="77777777" w:rsidTr="00E56513">
        <w:trPr>
          <w:jc w:val="center"/>
        </w:trPr>
        <w:tc>
          <w:tcPr>
            <w:tcW w:w="945" w:type="dxa"/>
            <w:tcBorders>
              <w:top w:val="single" w:sz="4" w:space="0" w:color="auto"/>
              <w:left w:val="single" w:sz="4" w:space="0" w:color="auto"/>
            </w:tcBorders>
            <w:shd w:val="clear" w:color="auto" w:fill="FFFFFF"/>
          </w:tcPr>
          <w:p w14:paraId="59D25132"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3</w:t>
            </w:r>
          </w:p>
        </w:tc>
        <w:tc>
          <w:tcPr>
            <w:tcW w:w="3157" w:type="dxa"/>
            <w:tcBorders>
              <w:top w:val="single" w:sz="4" w:space="0" w:color="auto"/>
              <w:left w:val="single" w:sz="4" w:space="0" w:color="auto"/>
            </w:tcBorders>
            <w:shd w:val="clear" w:color="auto" w:fill="FFFFFF"/>
          </w:tcPr>
          <w:p w14:paraId="7481C886"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Անվանումը</w:t>
            </w:r>
          </w:p>
        </w:tc>
        <w:tc>
          <w:tcPr>
            <w:tcW w:w="5713" w:type="dxa"/>
            <w:gridSpan w:val="2"/>
            <w:tcBorders>
              <w:top w:val="single" w:sz="4" w:space="0" w:color="auto"/>
              <w:left w:val="single" w:sz="4" w:space="0" w:color="auto"/>
              <w:right w:val="single" w:sz="4" w:space="0" w:color="auto"/>
            </w:tcBorders>
            <w:shd w:val="clear" w:color="auto" w:fill="FFFFFF"/>
          </w:tcPr>
          <w:p w14:paraId="31F6A2F5"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 xml:space="preserve">Եվրասիական տնտեսական միության արտաքին տնտեսական գործունեության միասնական ապրանքային անվանացանկի՝ ապրանքային դիրքերի, ենթադիրքերի </w:t>
            </w:r>
            <w:r w:rsidR="009E6174" w:rsidRPr="00E56513">
              <w:rPr>
                <w:rFonts w:ascii="Sylfaen" w:hAnsi="Sylfaen"/>
                <w:sz w:val="20"/>
                <w:szCs w:val="20"/>
              </w:rPr>
              <w:t>եւ</w:t>
            </w:r>
            <w:r w:rsidRPr="00E56513">
              <w:rPr>
                <w:rFonts w:ascii="Sylfaen" w:hAnsi="Sylfaen"/>
                <w:sz w:val="20"/>
                <w:szCs w:val="20"/>
              </w:rPr>
              <w:t xml:space="preserve"> ստորաենթադիրքերի մակարդակով ծածկագրերի համապատասխանության մասին տեղեկությունների տեղեկագիրք, որը ձ</w:t>
            </w:r>
            <w:r w:rsidR="009E6174" w:rsidRPr="00E56513">
              <w:rPr>
                <w:rFonts w:ascii="Sylfaen" w:hAnsi="Sylfaen"/>
                <w:sz w:val="20"/>
                <w:szCs w:val="20"/>
              </w:rPr>
              <w:t>եւ</w:t>
            </w:r>
            <w:r w:rsidRPr="00E56513">
              <w:rPr>
                <w:rFonts w:ascii="Sylfaen" w:hAnsi="Sylfaen"/>
                <w:sz w:val="20"/>
                <w:szCs w:val="20"/>
              </w:rPr>
              <w:t>ավորվում է՝ հաշվի առնելով դրանում կատարվող փոփոխությունները</w:t>
            </w:r>
          </w:p>
        </w:tc>
      </w:tr>
      <w:tr w:rsidR="00846992" w:rsidRPr="00E56513" w14:paraId="418533F9" w14:textId="77777777" w:rsidTr="00E56513">
        <w:trPr>
          <w:jc w:val="center"/>
        </w:trPr>
        <w:tc>
          <w:tcPr>
            <w:tcW w:w="945" w:type="dxa"/>
            <w:tcBorders>
              <w:top w:val="single" w:sz="4" w:space="0" w:color="auto"/>
              <w:left w:val="single" w:sz="4" w:space="0" w:color="auto"/>
            </w:tcBorders>
            <w:shd w:val="clear" w:color="auto" w:fill="FFFFFF"/>
          </w:tcPr>
          <w:p w14:paraId="05777606"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4</w:t>
            </w:r>
          </w:p>
        </w:tc>
        <w:tc>
          <w:tcPr>
            <w:tcW w:w="3157" w:type="dxa"/>
            <w:tcBorders>
              <w:top w:val="single" w:sz="4" w:space="0" w:color="auto"/>
              <w:left w:val="single" w:sz="4" w:space="0" w:color="auto"/>
            </w:tcBorders>
            <w:shd w:val="clear" w:color="auto" w:fill="FFFFFF"/>
          </w:tcPr>
          <w:p w14:paraId="52F77FBF"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Հապավումը</w:t>
            </w:r>
          </w:p>
        </w:tc>
        <w:tc>
          <w:tcPr>
            <w:tcW w:w="5713" w:type="dxa"/>
            <w:gridSpan w:val="2"/>
            <w:tcBorders>
              <w:top w:val="single" w:sz="4" w:space="0" w:color="auto"/>
              <w:left w:val="single" w:sz="4" w:space="0" w:color="auto"/>
              <w:right w:val="single" w:sz="4" w:space="0" w:color="auto"/>
            </w:tcBorders>
            <w:shd w:val="clear" w:color="auto" w:fill="FFFFFF"/>
          </w:tcPr>
          <w:p w14:paraId="7BECABBC"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ԱՏԳԱԱԱԴՏ</w:t>
            </w:r>
          </w:p>
        </w:tc>
      </w:tr>
      <w:tr w:rsidR="00846992" w:rsidRPr="00E56513" w14:paraId="518B9889" w14:textId="77777777" w:rsidTr="00E56513">
        <w:trPr>
          <w:jc w:val="center"/>
        </w:trPr>
        <w:tc>
          <w:tcPr>
            <w:tcW w:w="945" w:type="dxa"/>
            <w:tcBorders>
              <w:top w:val="single" w:sz="4" w:space="0" w:color="auto"/>
              <w:left w:val="single" w:sz="4" w:space="0" w:color="auto"/>
            </w:tcBorders>
            <w:shd w:val="clear" w:color="auto" w:fill="FFFFFF"/>
          </w:tcPr>
          <w:p w14:paraId="2E27A7DB"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5</w:t>
            </w:r>
          </w:p>
        </w:tc>
        <w:tc>
          <w:tcPr>
            <w:tcW w:w="3157" w:type="dxa"/>
            <w:tcBorders>
              <w:top w:val="single" w:sz="4" w:space="0" w:color="auto"/>
              <w:left w:val="single" w:sz="4" w:space="0" w:color="auto"/>
            </w:tcBorders>
            <w:shd w:val="clear" w:color="auto" w:fill="FFFFFF"/>
          </w:tcPr>
          <w:p w14:paraId="425F5294"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Նշագիրը</w:t>
            </w:r>
          </w:p>
        </w:tc>
        <w:tc>
          <w:tcPr>
            <w:tcW w:w="5713" w:type="dxa"/>
            <w:gridSpan w:val="2"/>
            <w:tcBorders>
              <w:top w:val="single" w:sz="4" w:space="0" w:color="auto"/>
              <w:left w:val="single" w:sz="4" w:space="0" w:color="auto"/>
              <w:right w:val="single" w:sz="4" w:space="0" w:color="auto"/>
            </w:tcBorders>
            <w:shd w:val="clear" w:color="auto" w:fill="FFFFFF"/>
          </w:tcPr>
          <w:p w14:paraId="5DEFBF52"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ՄՏ 1_- 20 (խմբ. 1)</w:t>
            </w:r>
          </w:p>
        </w:tc>
      </w:tr>
      <w:tr w:rsidR="00846992" w:rsidRPr="00E56513" w14:paraId="43311054" w14:textId="77777777" w:rsidTr="00E56513">
        <w:trPr>
          <w:jc w:val="center"/>
        </w:trPr>
        <w:tc>
          <w:tcPr>
            <w:tcW w:w="945" w:type="dxa"/>
            <w:tcBorders>
              <w:top w:val="single" w:sz="4" w:space="0" w:color="auto"/>
              <w:left w:val="single" w:sz="4" w:space="0" w:color="auto"/>
            </w:tcBorders>
            <w:shd w:val="clear" w:color="auto" w:fill="FFFFFF"/>
          </w:tcPr>
          <w:p w14:paraId="7367A140"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6</w:t>
            </w:r>
          </w:p>
        </w:tc>
        <w:tc>
          <w:tcPr>
            <w:tcW w:w="3157" w:type="dxa"/>
            <w:tcBorders>
              <w:top w:val="single" w:sz="4" w:space="0" w:color="auto"/>
              <w:left w:val="single" w:sz="4" w:space="0" w:color="auto"/>
            </w:tcBorders>
            <w:shd w:val="clear" w:color="auto" w:fill="FFFFFF"/>
          </w:tcPr>
          <w:p w14:paraId="69A1FA26"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Տեղեկագրքի (դասակարգչի) ընդունման (հաստատման) մասին ակտի վավերապայմանները</w:t>
            </w:r>
          </w:p>
        </w:tc>
        <w:tc>
          <w:tcPr>
            <w:tcW w:w="5713" w:type="dxa"/>
            <w:gridSpan w:val="2"/>
            <w:tcBorders>
              <w:top w:val="single" w:sz="4" w:space="0" w:color="auto"/>
              <w:left w:val="single" w:sz="4" w:space="0" w:color="auto"/>
              <w:right w:val="single" w:sz="4" w:space="0" w:color="auto"/>
            </w:tcBorders>
            <w:shd w:val="clear" w:color="auto" w:fill="FFFFFF"/>
          </w:tcPr>
          <w:p w14:paraId="06068536"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Եվրասիական տնտեսական հանձնաժողովի կոլեգիայի 2023 թվականի օգոստոսի 15-ի թիվ 113 որոշում</w:t>
            </w:r>
          </w:p>
        </w:tc>
      </w:tr>
      <w:tr w:rsidR="00846992" w:rsidRPr="00E56513" w14:paraId="7C15D15B" w14:textId="77777777" w:rsidTr="00E56513">
        <w:trPr>
          <w:jc w:val="center"/>
        </w:trPr>
        <w:tc>
          <w:tcPr>
            <w:tcW w:w="945" w:type="dxa"/>
            <w:tcBorders>
              <w:top w:val="single" w:sz="4" w:space="0" w:color="auto"/>
              <w:left w:val="single" w:sz="4" w:space="0" w:color="auto"/>
            </w:tcBorders>
            <w:shd w:val="clear" w:color="auto" w:fill="FFFFFF"/>
          </w:tcPr>
          <w:p w14:paraId="4C4C4AB2"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7</w:t>
            </w:r>
          </w:p>
        </w:tc>
        <w:tc>
          <w:tcPr>
            <w:tcW w:w="3157" w:type="dxa"/>
            <w:tcBorders>
              <w:top w:val="single" w:sz="4" w:space="0" w:color="auto"/>
              <w:left w:val="single" w:sz="4" w:space="0" w:color="auto"/>
            </w:tcBorders>
            <w:shd w:val="clear" w:color="auto" w:fill="FFFFFF"/>
          </w:tcPr>
          <w:p w14:paraId="25DA62E3"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 xml:space="preserve">Տեղեկագիրքը (դասակարգիչը) գործողության մեջ դնելու </w:t>
            </w:r>
            <w:r w:rsidRPr="00E56513">
              <w:rPr>
                <w:rFonts w:ascii="Sylfaen" w:hAnsi="Sylfaen"/>
                <w:sz w:val="20"/>
                <w:szCs w:val="20"/>
              </w:rPr>
              <w:lastRenderedPageBreak/>
              <w:t>(կիրառումն սկսելու) ամսաթիվը</w:t>
            </w:r>
          </w:p>
        </w:tc>
        <w:tc>
          <w:tcPr>
            <w:tcW w:w="5713" w:type="dxa"/>
            <w:gridSpan w:val="2"/>
            <w:tcBorders>
              <w:top w:val="single" w:sz="4" w:space="0" w:color="auto"/>
              <w:left w:val="single" w:sz="4" w:space="0" w:color="auto"/>
              <w:right w:val="single" w:sz="4" w:space="0" w:color="auto"/>
            </w:tcBorders>
            <w:shd w:val="clear" w:color="auto" w:fill="FFFFFF"/>
          </w:tcPr>
          <w:p w14:paraId="4610583C" w14:textId="77777777" w:rsidR="00846992" w:rsidRPr="00E56513" w:rsidRDefault="000518AE" w:rsidP="00E56513">
            <w:pPr>
              <w:pStyle w:val="Other0"/>
              <w:shd w:val="clear" w:color="auto" w:fill="auto"/>
              <w:spacing w:after="120" w:line="240" w:lineRule="auto"/>
              <w:ind w:firstLine="360"/>
              <w:rPr>
                <w:rFonts w:ascii="Sylfaen" w:hAnsi="Sylfaen"/>
                <w:sz w:val="20"/>
                <w:szCs w:val="20"/>
              </w:rPr>
            </w:pPr>
            <w:r w:rsidRPr="00E56513">
              <w:rPr>
                <w:rFonts w:ascii="Sylfaen" w:hAnsi="Sylfaen"/>
                <w:sz w:val="20"/>
                <w:szCs w:val="20"/>
              </w:rPr>
              <w:lastRenderedPageBreak/>
              <w:t>. . .20 թ.</w:t>
            </w:r>
          </w:p>
        </w:tc>
      </w:tr>
      <w:tr w:rsidR="00846992" w:rsidRPr="00E56513" w14:paraId="494A0B05" w14:textId="77777777" w:rsidTr="00E56513">
        <w:trPr>
          <w:jc w:val="center"/>
        </w:trPr>
        <w:tc>
          <w:tcPr>
            <w:tcW w:w="945" w:type="dxa"/>
            <w:tcBorders>
              <w:top w:val="single" w:sz="4" w:space="0" w:color="auto"/>
              <w:left w:val="single" w:sz="4" w:space="0" w:color="auto"/>
              <w:bottom w:val="single" w:sz="4" w:space="0" w:color="auto"/>
            </w:tcBorders>
            <w:shd w:val="clear" w:color="auto" w:fill="FFFFFF"/>
          </w:tcPr>
          <w:p w14:paraId="6C0D8EE9"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8</w:t>
            </w:r>
          </w:p>
        </w:tc>
        <w:tc>
          <w:tcPr>
            <w:tcW w:w="3157" w:type="dxa"/>
            <w:tcBorders>
              <w:top w:val="single" w:sz="4" w:space="0" w:color="auto"/>
              <w:left w:val="single" w:sz="4" w:space="0" w:color="auto"/>
              <w:bottom w:val="single" w:sz="4" w:space="0" w:color="auto"/>
            </w:tcBorders>
            <w:shd w:val="clear" w:color="auto" w:fill="FFFFFF"/>
          </w:tcPr>
          <w:p w14:paraId="5F306E6A"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Տեղեկագրքի (դասակարգչի) կիրառումը դադարեցնելու մասին ակտի վավերապայմանները</w:t>
            </w:r>
          </w:p>
        </w:tc>
        <w:tc>
          <w:tcPr>
            <w:tcW w:w="5713" w:type="dxa"/>
            <w:gridSpan w:val="2"/>
            <w:tcBorders>
              <w:top w:val="single" w:sz="4" w:space="0" w:color="auto"/>
              <w:left w:val="single" w:sz="4" w:space="0" w:color="auto"/>
              <w:bottom w:val="single" w:sz="4" w:space="0" w:color="auto"/>
              <w:right w:val="single" w:sz="4" w:space="0" w:color="auto"/>
            </w:tcBorders>
            <w:shd w:val="clear" w:color="auto" w:fill="FFFFFF"/>
          </w:tcPr>
          <w:p w14:paraId="6008B664" w14:textId="77777777" w:rsidR="00846992" w:rsidRPr="00E56513" w:rsidRDefault="00846992" w:rsidP="00E56513">
            <w:pPr>
              <w:spacing w:after="120"/>
              <w:rPr>
                <w:rFonts w:ascii="Sylfaen" w:hAnsi="Sylfaen"/>
                <w:sz w:val="20"/>
                <w:szCs w:val="20"/>
              </w:rPr>
            </w:pPr>
          </w:p>
        </w:tc>
      </w:tr>
      <w:tr w:rsidR="00846992" w:rsidRPr="00E56513" w14:paraId="3F728A59" w14:textId="77777777" w:rsidTr="00E56513">
        <w:trPr>
          <w:jc w:val="center"/>
        </w:trPr>
        <w:tc>
          <w:tcPr>
            <w:tcW w:w="945" w:type="dxa"/>
            <w:tcBorders>
              <w:top w:val="single" w:sz="4" w:space="0" w:color="auto"/>
              <w:left w:val="single" w:sz="4" w:space="0" w:color="auto"/>
            </w:tcBorders>
            <w:shd w:val="clear" w:color="auto" w:fill="FFFFFF"/>
          </w:tcPr>
          <w:p w14:paraId="38959FD9"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9</w:t>
            </w:r>
          </w:p>
        </w:tc>
        <w:tc>
          <w:tcPr>
            <w:tcW w:w="3157" w:type="dxa"/>
            <w:tcBorders>
              <w:top w:val="single" w:sz="4" w:space="0" w:color="auto"/>
              <w:left w:val="single" w:sz="4" w:space="0" w:color="auto"/>
            </w:tcBorders>
            <w:shd w:val="clear" w:color="auto" w:fill="FFFFFF"/>
            <w:vAlign w:val="bottom"/>
          </w:tcPr>
          <w:p w14:paraId="5F222A49"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Տեղեկագրքի (դասակարգչի) կիրառումն ավարտելու ամսաթիվը</w:t>
            </w:r>
          </w:p>
        </w:tc>
        <w:tc>
          <w:tcPr>
            <w:tcW w:w="5713" w:type="dxa"/>
            <w:gridSpan w:val="2"/>
            <w:tcBorders>
              <w:top w:val="single" w:sz="4" w:space="0" w:color="auto"/>
              <w:left w:val="single" w:sz="4" w:space="0" w:color="auto"/>
              <w:right w:val="single" w:sz="4" w:space="0" w:color="auto"/>
            </w:tcBorders>
            <w:shd w:val="clear" w:color="auto" w:fill="FFFFFF"/>
          </w:tcPr>
          <w:p w14:paraId="3CBD2649" w14:textId="77777777" w:rsidR="00846992" w:rsidRPr="00E56513" w:rsidRDefault="00846992" w:rsidP="00E56513">
            <w:pPr>
              <w:spacing w:after="120"/>
              <w:rPr>
                <w:rFonts w:ascii="Sylfaen" w:hAnsi="Sylfaen"/>
                <w:sz w:val="20"/>
                <w:szCs w:val="20"/>
              </w:rPr>
            </w:pPr>
          </w:p>
        </w:tc>
      </w:tr>
      <w:tr w:rsidR="00846992" w:rsidRPr="00E56513" w14:paraId="0A3263CF" w14:textId="77777777" w:rsidTr="00E56513">
        <w:trPr>
          <w:jc w:val="center"/>
        </w:trPr>
        <w:tc>
          <w:tcPr>
            <w:tcW w:w="945" w:type="dxa"/>
            <w:tcBorders>
              <w:top w:val="single" w:sz="4" w:space="0" w:color="auto"/>
              <w:left w:val="single" w:sz="4" w:space="0" w:color="auto"/>
            </w:tcBorders>
            <w:shd w:val="clear" w:color="auto" w:fill="FFFFFF"/>
            <w:vAlign w:val="center"/>
          </w:tcPr>
          <w:p w14:paraId="28324B48"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10</w:t>
            </w:r>
          </w:p>
        </w:tc>
        <w:tc>
          <w:tcPr>
            <w:tcW w:w="3157" w:type="dxa"/>
            <w:tcBorders>
              <w:top w:val="single" w:sz="4" w:space="0" w:color="auto"/>
              <w:left w:val="single" w:sz="4" w:space="0" w:color="auto"/>
            </w:tcBorders>
            <w:shd w:val="clear" w:color="auto" w:fill="FFFFFF"/>
            <w:vAlign w:val="center"/>
          </w:tcPr>
          <w:p w14:paraId="2C7EBF8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Օպերատորը (օպերատորները)</w:t>
            </w:r>
          </w:p>
        </w:tc>
        <w:tc>
          <w:tcPr>
            <w:tcW w:w="5713" w:type="dxa"/>
            <w:gridSpan w:val="2"/>
            <w:tcBorders>
              <w:top w:val="single" w:sz="4" w:space="0" w:color="auto"/>
              <w:left w:val="single" w:sz="4" w:space="0" w:color="auto"/>
              <w:right w:val="single" w:sz="4" w:space="0" w:color="auto"/>
            </w:tcBorders>
            <w:shd w:val="clear" w:color="auto" w:fill="FFFFFF"/>
            <w:vAlign w:val="center"/>
          </w:tcPr>
          <w:p w14:paraId="15877F7C"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Եվրասիական տնտեսական հանձնաժողով</w:t>
            </w:r>
          </w:p>
        </w:tc>
      </w:tr>
      <w:tr w:rsidR="00846992" w:rsidRPr="00E56513" w14:paraId="55CA5A17" w14:textId="77777777" w:rsidTr="00E56513">
        <w:trPr>
          <w:jc w:val="center"/>
        </w:trPr>
        <w:tc>
          <w:tcPr>
            <w:tcW w:w="945" w:type="dxa"/>
            <w:tcBorders>
              <w:top w:val="single" w:sz="4" w:space="0" w:color="auto"/>
              <w:left w:val="single" w:sz="4" w:space="0" w:color="auto"/>
            </w:tcBorders>
            <w:shd w:val="clear" w:color="auto" w:fill="FFFFFF"/>
          </w:tcPr>
          <w:p w14:paraId="4A2BB2AC"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11</w:t>
            </w:r>
          </w:p>
        </w:tc>
        <w:tc>
          <w:tcPr>
            <w:tcW w:w="3157" w:type="dxa"/>
            <w:tcBorders>
              <w:top w:val="single" w:sz="4" w:space="0" w:color="auto"/>
              <w:left w:val="single" w:sz="4" w:space="0" w:color="auto"/>
            </w:tcBorders>
            <w:shd w:val="clear" w:color="auto" w:fill="FFFFFF"/>
          </w:tcPr>
          <w:p w14:paraId="09724C5A"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Նշանակությունը</w:t>
            </w:r>
          </w:p>
        </w:tc>
        <w:tc>
          <w:tcPr>
            <w:tcW w:w="5713" w:type="dxa"/>
            <w:gridSpan w:val="2"/>
            <w:tcBorders>
              <w:top w:val="single" w:sz="4" w:space="0" w:color="auto"/>
              <w:left w:val="single" w:sz="4" w:space="0" w:color="auto"/>
              <w:right w:val="single" w:sz="4" w:space="0" w:color="auto"/>
            </w:tcBorders>
            <w:shd w:val="clear" w:color="auto" w:fill="FFFFFF"/>
            <w:vAlign w:val="bottom"/>
          </w:tcPr>
          <w:p w14:paraId="00E7C056" w14:textId="77777777" w:rsidR="00846992" w:rsidRPr="00E56513" w:rsidRDefault="000518AE" w:rsidP="00E56513">
            <w:pPr>
              <w:pStyle w:val="Other0"/>
              <w:shd w:val="clear" w:color="auto" w:fill="auto"/>
              <w:spacing w:after="120" w:line="240" w:lineRule="auto"/>
              <w:ind w:left="93"/>
              <w:rPr>
                <w:rFonts w:ascii="Sylfaen" w:hAnsi="Sylfaen"/>
                <w:sz w:val="20"/>
                <w:szCs w:val="20"/>
              </w:rPr>
            </w:pPr>
            <w:r w:rsidRPr="00E56513">
              <w:rPr>
                <w:rFonts w:ascii="Sylfaen" w:hAnsi="Sylfaen"/>
                <w:sz w:val="20"/>
                <w:szCs w:val="20"/>
              </w:rPr>
              <w:t xml:space="preserve">տեղեկագիրքը նախատեսված է Եվրասիական տնտեսական միության արտաքին տնտեսական գործունեության միասնական ապրանքային անվանացանկի՝ ապրանքային դիրքերի, ենթադիրքերի </w:t>
            </w:r>
            <w:r w:rsidR="009E6174" w:rsidRPr="00E56513">
              <w:rPr>
                <w:rFonts w:ascii="Sylfaen" w:hAnsi="Sylfaen"/>
                <w:sz w:val="20"/>
                <w:szCs w:val="20"/>
              </w:rPr>
              <w:t>եւ</w:t>
            </w:r>
            <w:r w:rsidRPr="00E56513">
              <w:rPr>
                <w:rFonts w:ascii="Sylfaen" w:hAnsi="Sylfaen"/>
                <w:sz w:val="20"/>
                <w:szCs w:val="20"/>
              </w:rPr>
              <w:t xml:space="preserve"> ստորաենթադիրքերի մակարդակով ծածկագրերի համապատասխանության մասին</w:t>
            </w:r>
            <w:r w:rsidR="009E6174" w:rsidRPr="00E56513">
              <w:rPr>
                <w:rFonts w:ascii="Sylfaen" w:hAnsi="Sylfaen"/>
                <w:sz w:val="20"/>
                <w:szCs w:val="20"/>
              </w:rPr>
              <w:t xml:space="preserve"> </w:t>
            </w:r>
            <w:r w:rsidRPr="00E56513">
              <w:rPr>
                <w:rFonts w:ascii="Sylfaen" w:hAnsi="Sylfaen"/>
                <w:sz w:val="20"/>
                <w:szCs w:val="20"/>
              </w:rPr>
              <w:t>համակարգված ձ</w:t>
            </w:r>
            <w:r w:rsidR="009E6174" w:rsidRPr="00E56513">
              <w:rPr>
                <w:rFonts w:ascii="Sylfaen" w:hAnsi="Sylfaen"/>
                <w:sz w:val="20"/>
                <w:szCs w:val="20"/>
              </w:rPr>
              <w:t>եւ</w:t>
            </w:r>
            <w:r w:rsidRPr="00E56513">
              <w:rPr>
                <w:rFonts w:ascii="Sylfaen" w:hAnsi="Sylfaen"/>
                <w:sz w:val="20"/>
                <w:szCs w:val="20"/>
              </w:rPr>
              <w:t>այնացված տեսքով տեղեկատվություն ներկայացնելու համար, որը ձ</w:t>
            </w:r>
            <w:r w:rsidR="009E6174" w:rsidRPr="00E56513">
              <w:rPr>
                <w:rFonts w:ascii="Sylfaen" w:hAnsi="Sylfaen"/>
                <w:sz w:val="20"/>
                <w:szCs w:val="20"/>
              </w:rPr>
              <w:t>եւ</w:t>
            </w:r>
            <w:r w:rsidRPr="00E56513">
              <w:rPr>
                <w:rFonts w:ascii="Sylfaen" w:hAnsi="Sylfaen"/>
                <w:sz w:val="20"/>
                <w:szCs w:val="20"/>
              </w:rPr>
              <w:t>ավորվում է՝ հաշվի առնելով դրանում կատարվող փոփոխությունները, այդ թվում՝ դրա միջազգային հիմունքի հերթական տարբերակին անցնելու դեպքում</w:t>
            </w:r>
          </w:p>
        </w:tc>
      </w:tr>
      <w:tr w:rsidR="00846992" w:rsidRPr="00E56513" w14:paraId="18C447CC" w14:textId="77777777" w:rsidTr="00E56513">
        <w:trPr>
          <w:jc w:val="center"/>
        </w:trPr>
        <w:tc>
          <w:tcPr>
            <w:tcW w:w="945" w:type="dxa"/>
            <w:tcBorders>
              <w:top w:val="single" w:sz="4" w:space="0" w:color="auto"/>
              <w:left w:val="single" w:sz="4" w:space="0" w:color="auto"/>
            </w:tcBorders>
            <w:shd w:val="clear" w:color="auto" w:fill="FFFFFF"/>
          </w:tcPr>
          <w:p w14:paraId="4EEEFCB2"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12</w:t>
            </w:r>
          </w:p>
        </w:tc>
        <w:tc>
          <w:tcPr>
            <w:tcW w:w="3157" w:type="dxa"/>
            <w:tcBorders>
              <w:top w:val="single" w:sz="4" w:space="0" w:color="auto"/>
              <w:left w:val="single" w:sz="4" w:space="0" w:color="auto"/>
            </w:tcBorders>
            <w:shd w:val="clear" w:color="auto" w:fill="FFFFFF"/>
          </w:tcPr>
          <w:p w14:paraId="416123E3"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Անոտացիան (կիրառության ոլորտը)</w:t>
            </w:r>
          </w:p>
        </w:tc>
        <w:tc>
          <w:tcPr>
            <w:tcW w:w="5713" w:type="dxa"/>
            <w:gridSpan w:val="2"/>
            <w:tcBorders>
              <w:top w:val="single" w:sz="4" w:space="0" w:color="auto"/>
              <w:left w:val="single" w:sz="4" w:space="0" w:color="auto"/>
              <w:right w:val="single" w:sz="4" w:space="0" w:color="auto"/>
            </w:tcBorders>
            <w:shd w:val="clear" w:color="auto" w:fill="FFFFFF"/>
            <w:vAlign w:val="bottom"/>
          </w:tcPr>
          <w:p w14:paraId="46AA9288" w14:textId="77777777" w:rsidR="00846992" w:rsidRPr="00E56513" w:rsidRDefault="000518AE" w:rsidP="00E56513">
            <w:pPr>
              <w:pStyle w:val="Other0"/>
              <w:shd w:val="clear" w:color="auto" w:fill="auto"/>
              <w:spacing w:after="120" w:line="240" w:lineRule="auto"/>
              <w:ind w:left="93"/>
              <w:rPr>
                <w:rFonts w:ascii="Sylfaen" w:hAnsi="Sylfaen"/>
                <w:sz w:val="20"/>
                <w:szCs w:val="20"/>
              </w:rPr>
            </w:pPr>
            <w:r w:rsidRPr="00E56513">
              <w:rPr>
                <w:rFonts w:ascii="Sylfaen" w:hAnsi="Sylfaen"/>
                <w:sz w:val="20"/>
                <w:szCs w:val="20"/>
              </w:rPr>
              <w:t xml:space="preserve">ԵԱՏՄ ԱՏԳ ԱԱ-ի, մաքսային մարմինների տեղեկատվական ռեսուրսների վերլուծության </w:t>
            </w:r>
            <w:r w:rsidR="009E6174" w:rsidRPr="00E56513">
              <w:rPr>
                <w:rFonts w:ascii="Sylfaen" w:hAnsi="Sylfaen"/>
                <w:sz w:val="20"/>
                <w:szCs w:val="20"/>
              </w:rPr>
              <w:t>եւ</w:t>
            </w:r>
            <w:r w:rsidRPr="00E56513">
              <w:rPr>
                <w:rFonts w:ascii="Sylfaen" w:hAnsi="Sylfaen"/>
                <w:sz w:val="20"/>
                <w:szCs w:val="20"/>
              </w:rPr>
              <w:t xml:space="preserve"> մշակման հետ կապված՝ տեղեկատվական ռեսուրսների վարման ընթացքում տեղեկատվական աջակցության ապահովում, այդ թվում՝ արտաքին առ</w:t>
            </w:r>
            <w:r w:rsidR="009E6174" w:rsidRPr="00E56513">
              <w:rPr>
                <w:rFonts w:ascii="Sylfaen" w:hAnsi="Sylfaen"/>
                <w:sz w:val="20"/>
                <w:szCs w:val="20"/>
              </w:rPr>
              <w:t>եւ</w:t>
            </w:r>
            <w:r w:rsidRPr="00E56513">
              <w:rPr>
                <w:rFonts w:ascii="Sylfaen" w:hAnsi="Sylfaen"/>
                <w:sz w:val="20"/>
                <w:szCs w:val="20"/>
              </w:rPr>
              <w:t>տրի վիճակագրություն ձ</w:t>
            </w:r>
            <w:r w:rsidR="009E6174" w:rsidRPr="00E56513">
              <w:rPr>
                <w:rFonts w:ascii="Sylfaen" w:hAnsi="Sylfaen"/>
                <w:sz w:val="20"/>
                <w:szCs w:val="20"/>
              </w:rPr>
              <w:t>եւ</w:t>
            </w:r>
            <w:r w:rsidRPr="00E56513">
              <w:rPr>
                <w:rFonts w:ascii="Sylfaen" w:hAnsi="Sylfaen"/>
                <w:sz w:val="20"/>
                <w:szCs w:val="20"/>
              </w:rPr>
              <w:t>ավորելիս</w:t>
            </w:r>
          </w:p>
        </w:tc>
      </w:tr>
      <w:tr w:rsidR="00846992" w:rsidRPr="00E56513" w14:paraId="6129CAAD" w14:textId="77777777" w:rsidTr="00E56513">
        <w:trPr>
          <w:jc w:val="center"/>
        </w:trPr>
        <w:tc>
          <w:tcPr>
            <w:tcW w:w="945" w:type="dxa"/>
            <w:tcBorders>
              <w:top w:val="single" w:sz="4" w:space="0" w:color="auto"/>
              <w:left w:val="single" w:sz="4" w:space="0" w:color="auto"/>
            </w:tcBorders>
            <w:shd w:val="clear" w:color="auto" w:fill="FFFFFF"/>
          </w:tcPr>
          <w:p w14:paraId="3D030F29"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13</w:t>
            </w:r>
          </w:p>
        </w:tc>
        <w:tc>
          <w:tcPr>
            <w:tcW w:w="3157" w:type="dxa"/>
            <w:tcBorders>
              <w:top w:val="single" w:sz="4" w:space="0" w:color="auto"/>
              <w:left w:val="single" w:sz="4" w:space="0" w:color="auto"/>
            </w:tcBorders>
            <w:shd w:val="clear" w:color="auto" w:fill="FFFFFF"/>
          </w:tcPr>
          <w:p w14:paraId="39697E9F"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Առանցքային բառերը</w:t>
            </w:r>
          </w:p>
        </w:tc>
        <w:tc>
          <w:tcPr>
            <w:tcW w:w="5713" w:type="dxa"/>
            <w:gridSpan w:val="2"/>
            <w:tcBorders>
              <w:top w:val="single" w:sz="4" w:space="0" w:color="auto"/>
              <w:left w:val="single" w:sz="4" w:space="0" w:color="auto"/>
              <w:right w:val="single" w:sz="4" w:space="0" w:color="auto"/>
            </w:tcBorders>
            <w:shd w:val="clear" w:color="auto" w:fill="FFFFFF"/>
            <w:vAlign w:val="bottom"/>
          </w:tcPr>
          <w:p w14:paraId="1F2B74BA" w14:textId="77777777" w:rsidR="00846992" w:rsidRPr="00E56513" w:rsidRDefault="000518AE" w:rsidP="00E56513">
            <w:pPr>
              <w:pStyle w:val="Other0"/>
              <w:shd w:val="clear" w:color="auto" w:fill="auto"/>
              <w:spacing w:after="120" w:line="240" w:lineRule="auto"/>
              <w:ind w:left="93"/>
              <w:rPr>
                <w:rFonts w:ascii="Sylfaen" w:hAnsi="Sylfaen"/>
                <w:sz w:val="20"/>
                <w:szCs w:val="20"/>
              </w:rPr>
            </w:pPr>
            <w:r w:rsidRPr="00E56513">
              <w:rPr>
                <w:rFonts w:ascii="Sylfaen" w:hAnsi="Sylfaen"/>
                <w:sz w:val="20"/>
                <w:szCs w:val="20"/>
              </w:rPr>
              <w:t>համապատասխանության աղյուսակ, անցումնային աղյուսակ, ապրանք, ապրանքային անվանացանկ, արտաքին տնտեսական գործունեություն, միջազգային առ</w:t>
            </w:r>
            <w:r w:rsidR="009E6174" w:rsidRPr="00E56513">
              <w:rPr>
                <w:rFonts w:ascii="Sylfaen" w:hAnsi="Sylfaen"/>
                <w:sz w:val="20"/>
                <w:szCs w:val="20"/>
              </w:rPr>
              <w:t>եւ</w:t>
            </w:r>
            <w:r w:rsidRPr="00E56513">
              <w:rPr>
                <w:rFonts w:ascii="Sylfaen" w:hAnsi="Sylfaen"/>
                <w:sz w:val="20"/>
                <w:szCs w:val="20"/>
              </w:rPr>
              <w:t>տուր, ԵԱՏՄ ԱՏԳ ԱԱ</w:t>
            </w:r>
          </w:p>
        </w:tc>
      </w:tr>
      <w:tr w:rsidR="00846992" w:rsidRPr="00E56513" w14:paraId="0C24FE2D" w14:textId="77777777" w:rsidTr="00E56513">
        <w:trPr>
          <w:jc w:val="center"/>
        </w:trPr>
        <w:tc>
          <w:tcPr>
            <w:tcW w:w="945" w:type="dxa"/>
            <w:tcBorders>
              <w:top w:val="single" w:sz="4" w:space="0" w:color="auto"/>
              <w:left w:val="single" w:sz="4" w:space="0" w:color="auto"/>
            </w:tcBorders>
            <w:shd w:val="clear" w:color="auto" w:fill="FFFFFF"/>
          </w:tcPr>
          <w:p w14:paraId="1B513727"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14</w:t>
            </w:r>
          </w:p>
        </w:tc>
        <w:tc>
          <w:tcPr>
            <w:tcW w:w="3157" w:type="dxa"/>
            <w:tcBorders>
              <w:top w:val="single" w:sz="4" w:space="0" w:color="auto"/>
              <w:left w:val="single" w:sz="4" w:space="0" w:color="auto"/>
            </w:tcBorders>
            <w:shd w:val="clear" w:color="auto" w:fill="FFFFFF"/>
          </w:tcPr>
          <w:p w14:paraId="15BD80A7"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Այն ոլորտը, որում իրականացվում են Եվրասիական տնտեսական միության մարմինների լիազորությունները</w:t>
            </w:r>
          </w:p>
        </w:tc>
        <w:tc>
          <w:tcPr>
            <w:tcW w:w="5713" w:type="dxa"/>
            <w:gridSpan w:val="2"/>
            <w:tcBorders>
              <w:top w:val="single" w:sz="4" w:space="0" w:color="auto"/>
              <w:left w:val="single" w:sz="4" w:space="0" w:color="auto"/>
              <w:right w:val="single" w:sz="4" w:space="0" w:color="auto"/>
            </w:tcBorders>
            <w:shd w:val="clear" w:color="auto" w:fill="FFFFFF"/>
            <w:vAlign w:val="bottom"/>
          </w:tcPr>
          <w:p w14:paraId="21FD43F6" w14:textId="77777777" w:rsidR="00846992" w:rsidRPr="00E56513" w:rsidRDefault="000518AE" w:rsidP="00E56513">
            <w:pPr>
              <w:pStyle w:val="Other0"/>
              <w:shd w:val="clear" w:color="auto" w:fill="auto"/>
              <w:spacing w:after="120" w:line="240" w:lineRule="auto"/>
              <w:ind w:left="93"/>
              <w:rPr>
                <w:rFonts w:ascii="Sylfaen" w:hAnsi="Sylfaen"/>
                <w:sz w:val="20"/>
                <w:szCs w:val="20"/>
              </w:rPr>
            </w:pPr>
            <w:r w:rsidRPr="00E56513">
              <w:rPr>
                <w:rFonts w:ascii="Sylfaen" w:hAnsi="Sylfaen"/>
                <w:sz w:val="20"/>
                <w:szCs w:val="20"/>
              </w:rPr>
              <w:t xml:space="preserve">մաքսասակագնային </w:t>
            </w:r>
            <w:r w:rsidR="009E6174" w:rsidRPr="00E56513">
              <w:rPr>
                <w:rFonts w:ascii="Sylfaen" w:hAnsi="Sylfaen"/>
                <w:sz w:val="20"/>
                <w:szCs w:val="20"/>
              </w:rPr>
              <w:t>եւ</w:t>
            </w:r>
            <w:r w:rsidRPr="00E56513">
              <w:rPr>
                <w:rFonts w:ascii="Sylfaen" w:hAnsi="Sylfaen"/>
                <w:sz w:val="20"/>
                <w:szCs w:val="20"/>
              </w:rPr>
              <w:t xml:space="preserve"> ոչ սակագնային կարգավորում, մաքսային կարգավորում, տեխնիկական կարգավորում, սանիտարական, անասնաբուժասանիտարական </w:t>
            </w:r>
            <w:r w:rsidR="009E6174" w:rsidRPr="00E56513">
              <w:rPr>
                <w:rFonts w:ascii="Sylfaen" w:hAnsi="Sylfaen"/>
                <w:sz w:val="20"/>
                <w:szCs w:val="20"/>
              </w:rPr>
              <w:t>եւ</w:t>
            </w:r>
            <w:r w:rsidRPr="00E56513">
              <w:rPr>
                <w:rFonts w:ascii="Sylfaen" w:hAnsi="Sylfaen"/>
                <w:sz w:val="20"/>
                <w:szCs w:val="20"/>
              </w:rPr>
              <w:t xml:space="preserve"> կարանտինային բուսասանիտարական միջոցառումներ, արտաքին ու փոխադարձ առ</w:t>
            </w:r>
            <w:r w:rsidR="009E6174" w:rsidRPr="00E56513">
              <w:rPr>
                <w:rFonts w:ascii="Sylfaen" w:hAnsi="Sylfaen"/>
                <w:sz w:val="20"/>
                <w:szCs w:val="20"/>
              </w:rPr>
              <w:t>եւ</w:t>
            </w:r>
            <w:r w:rsidRPr="00E56513">
              <w:rPr>
                <w:rFonts w:ascii="Sylfaen" w:hAnsi="Sylfaen"/>
                <w:sz w:val="20"/>
                <w:szCs w:val="20"/>
              </w:rPr>
              <w:t xml:space="preserve">տրի վիճակագրություն, տրանսպորտ </w:t>
            </w:r>
            <w:r w:rsidR="009E6174" w:rsidRPr="00E56513">
              <w:rPr>
                <w:rFonts w:ascii="Sylfaen" w:hAnsi="Sylfaen"/>
                <w:sz w:val="20"/>
                <w:szCs w:val="20"/>
              </w:rPr>
              <w:t>եւ</w:t>
            </w:r>
            <w:r w:rsidRPr="00E56513">
              <w:rPr>
                <w:rFonts w:ascii="Sylfaen" w:hAnsi="Sylfaen"/>
                <w:sz w:val="20"/>
                <w:szCs w:val="20"/>
              </w:rPr>
              <w:t xml:space="preserve"> փոխադրումներ</w:t>
            </w:r>
          </w:p>
        </w:tc>
      </w:tr>
      <w:tr w:rsidR="00846992" w:rsidRPr="00E56513" w14:paraId="41F84901" w14:textId="77777777" w:rsidTr="00E56513">
        <w:trPr>
          <w:jc w:val="center"/>
        </w:trPr>
        <w:tc>
          <w:tcPr>
            <w:tcW w:w="945" w:type="dxa"/>
            <w:tcBorders>
              <w:top w:val="single" w:sz="4" w:space="0" w:color="auto"/>
              <w:left w:val="single" w:sz="4" w:space="0" w:color="auto"/>
              <w:bottom w:val="single" w:sz="4" w:space="0" w:color="auto"/>
            </w:tcBorders>
            <w:shd w:val="clear" w:color="auto" w:fill="FFFFFF"/>
          </w:tcPr>
          <w:p w14:paraId="0237B49B"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15</w:t>
            </w:r>
          </w:p>
        </w:tc>
        <w:tc>
          <w:tcPr>
            <w:tcW w:w="3157" w:type="dxa"/>
            <w:tcBorders>
              <w:top w:val="single" w:sz="4" w:space="0" w:color="auto"/>
              <w:left w:val="single" w:sz="4" w:space="0" w:color="auto"/>
              <w:bottom w:val="single" w:sz="4" w:space="0" w:color="auto"/>
            </w:tcBorders>
            <w:shd w:val="clear" w:color="auto" w:fill="FFFFFF"/>
          </w:tcPr>
          <w:p w14:paraId="2E1850E3"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Միջազգային (միջպետական, տարածաշրջանային) դասակարգման կիրառումը</w:t>
            </w:r>
          </w:p>
        </w:tc>
        <w:tc>
          <w:tcPr>
            <w:tcW w:w="571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5E3DF3E" w14:textId="77777777" w:rsidR="00846992" w:rsidRPr="00E56513" w:rsidRDefault="000518AE" w:rsidP="00E56513">
            <w:pPr>
              <w:pStyle w:val="Other0"/>
              <w:shd w:val="clear" w:color="auto" w:fill="auto"/>
              <w:spacing w:after="120" w:line="240" w:lineRule="auto"/>
              <w:ind w:left="93"/>
              <w:rPr>
                <w:rFonts w:ascii="Sylfaen" w:hAnsi="Sylfaen"/>
                <w:sz w:val="20"/>
                <w:szCs w:val="20"/>
              </w:rPr>
            </w:pPr>
            <w:r w:rsidRPr="00E56513">
              <w:rPr>
                <w:rFonts w:ascii="Sylfaen" w:hAnsi="Sylfaen"/>
                <w:sz w:val="20"/>
                <w:szCs w:val="20"/>
              </w:rPr>
              <w:t xml:space="preserve">1՝ տեղեկագրքի համար տվյալների աղբյուր է Եվրասիական տնտեսական միության արտաքին տնտեսական գործունեության միասնական ապրանքային անվանացանկը, որը հիմնված է Համաշխարհային մաքսային կազմակերպության՝ ապրանքների նկարագրման </w:t>
            </w:r>
            <w:r w:rsidR="009E6174" w:rsidRPr="00E56513">
              <w:rPr>
                <w:rFonts w:ascii="Sylfaen" w:hAnsi="Sylfaen"/>
                <w:sz w:val="20"/>
                <w:szCs w:val="20"/>
              </w:rPr>
              <w:t>եւ</w:t>
            </w:r>
            <w:r w:rsidRPr="00E56513">
              <w:rPr>
                <w:rFonts w:ascii="Sylfaen" w:hAnsi="Sylfaen"/>
                <w:sz w:val="20"/>
                <w:szCs w:val="20"/>
              </w:rPr>
              <w:t xml:space="preserve"> ծածկագրման ներդաշնակեցված համակարգի ու Անկախ </w:t>
            </w:r>
            <w:r w:rsidR="003004B1" w:rsidRPr="00E56513">
              <w:rPr>
                <w:rFonts w:ascii="Sylfaen" w:hAnsi="Sylfaen"/>
                <w:sz w:val="20"/>
                <w:szCs w:val="20"/>
              </w:rPr>
              <w:t>Պ</w:t>
            </w:r>
            <w:r w:rsidRPr="00E56513">
              <w:rPr>
                <w:rFonts w:ascii="Sylfaen" w:hAnsi="Sylfaen"/>
                <w:sz w:val="20"/>
                <w:szCs w:val="20"/>
              </w:rPr>
              <w:t xml:space="preserve">ետությունների </w:t>
            </w:r>
            <w:r w:rsidR="003004B1" w:rsidRPr="00E56513">
              <w:rPr>
                <w:rFonts w:ascii="Sylfaen" w:hAnsi="Sylfaen"/>
                <w:sz w:val="20"/>
                <w:szCs w:val="20"/>
              </w:rPr>
              <w:t>Հ</w:t>
            </w:r>
            <w:r w:rsidRPr="00E56513">
              <w:rPr>
                <w:rFonts w:ascii="Sylfaen" w:hAnsi="Sylfaen"/>
                <w:sz w:val="20"/>
                <w:szCs w:val="20"/>
              </w:rPr>
              <w:t>ամագործակցության արտաքին տնտեսական գործունեության միասնական ապրանքային անվանացանկի վրա</w:t>
            </w:r>
          </w:p>
        </w:tc>
      </w:tr>
      <w:tr w:rsidR="00846992" w:rsidRPr="00E56513" w14:paraId="4602591E" w14:textId="77777777" w:rsidTr="00E56513">
        <w:trPr>
          <w:jc w:val="center"/>
        </w:trPr>
        <w:tc>
          <w:tcPr>
            <w:tcW w:w="945" w:type="dxa"/>
            <w:tcBorders>
              <w:top w:val="single" w:sz="4" w:space="0" w:color="auto"/>
              <w:left w:val="single" w:sz="4" w:space="0" w:color="auto"/>
            </w:tcBorders>
            <w:shd w:val="clear" w:color="auto" w:fill="FFFFFF"/>
          </w:tcPr>
          <w:p w14:paraId="6D159263"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16</w:t>
            </w:r>
          </w:p>
        </w:tc>
        <w:tc>
          <w:tcPr>
            <w:tcW w:w="3157" w:type="dxa"/>
            <w:tcBorders>
              <w:top w:val="single" w:sz="4" w:space="0" w:color="auto"/>
              <w:left w:val="single" w:sz="4" w:space="0" w:color="auto"/>
            </w:tcBorders>
            <w:shd w:val="clear" w:color="auto" w:fill="FFFFFF"/>
            <w:vAlign w:val="center"/>
          </w:tcPr>
          <w:p w14:paraId="6F9DD6CC"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 xml:space="preserve">Եվրասիական տնտեսական միության անդամ </w:t>
            </w:r>
            <w:r w:rsidRPr="00E56513">
              <w:rPr>
                <w:rFonts w:ascii="Sylfaen" w:hAnsi="Sylfaen"/>
                <w:sz w:val="20"/>
                <w:szCs w:val="20"/>
              </w:rPr>
              <w:lastRenderedPageBreak/>
              <w:t>պետությունների պետական տեղեկագրքերի (դասակարգիչների) առկայությունը</w:t>
            </w:r>
          </w:p>
        </w:tc>
        <w:tc>
          <w:tcPr>
            <w:tcW w:w="5713" w:type="dxa"/>
            <w:gridSpan w:val="2"/>
            <w:tcBorders>
              <w:top w:val="single" w:sz="4" w:space="0" w:color="auto"/>
              <w:left w:val="single" w:sz="4" w:space="0" w:color="auto"/>
              <w:right w:val="single" w:sz="4" w:space="0" w:color="auto"/>
            </w:tcBorders>
            <w:shd w:val="clear" w:color="auto" w:fill="FFFFFF"/>
          </w:tcPr>
          <w:p w14:paraId="1546539D" w14:textId="77777777" w:rsidR="00846992" w:rsidRPr="00E56513" w:rsidRDefault="000518AE" w:rsidP="00E56513">
            <w:pPr>
              <w:pStyle w:val="Other0"/>
              <w:shd w:val="clear" w:color="auto" w:fill="auto"/>
              <w:spacing w:after="120" w:line="240" w:lineRule="auto"/>
              <w:ind w:left="93"/>
              <w:rPr>
                <w:rFonts w:ascii="Sylfaen" w:hAnsi="Sylfaen"/>
                <w:sz w:val="20"/>
                <w:szCs w:val="20"/>
              </w:rPr>
            </w:pPr>
            <w:r w:rsidRPr="00E56513">
              <w:rPr>
                <w:rFonts w:ascii="Sylfaen" w:hAnsi="Sylfaen"/>
                <w:sz w:val="20"/>
                <w:szCs w:val="20"/>
              </w:rPr>
              <w:lastRenderedPageBreak/>
              <w:t>2՝ տեղեկագիրքը չունի անալոգներ Եվրասիական տնտեսական միության անդամ պետություններում</w:t>
            </w:r>
          </w:p>
        </w:tc>
      </w:tr>
      <w:tr w:rsidR="00846992" w:rsidRPr="00E56513" w14:paraId="11036653" w14:textId="77777777" w:rsidTr="00E56513">
        <w:trPr>
          <w:jc w:val="center"/>
        </w:trPr>
        <w:tc>
          <w:tcPr>
            <w:tcW w:w="945" w:type="dxa"/>
            <w:tcBorders>
              <w:top w:val="single" w:sz="4" w:space="0" w:color="auto"/>
              <w:left w:val="single" w:sz="4" w:space="0" w:color="auto"/>
            </w:tcBorders>
            <w:shd w:val="clear" w:color="auto" w:fill="FFFFFF"/>
          </w:tcPr>
          <w:p w14:paraId="6321BEBF"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17</w:t>
            </w:r>
          </w:p>
        </w:tc>
        <w:tc>
          <w:tcPr>
            <w:tcW w:w="3157" w:type="dxa"/>
            <w:tcBorders>
              <w:top w:val="single" w:sz="4" w:space="0" w:color="auto"/>
              <w:left w:val="single" w:sz="4" w:space="0" w:color="auto"/>
            </w:tcBorders>
            <w:shd w:val="clear" w:color="auto" w:fill="FFFFFF"/>
            <w:vAlign w:val="bottom"/>
          </w:tcPr>
          <w:p w14:paraId="209F7FFA"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Համակարգման (դասակարգման) մեթոդը</w:t>
            </w:r>
          </w:p>
        </w:tc>
        <w:tc>
          <w:tcPr>
            <w:tcW w:w="5713" w:type="dxa"/>
            <w:gridSpan w:val="2"/>
            <w:tcBorders>
              <w:top w:val="single" w:sz="4" w:space="0" w:color="auto"/>
              <w:left w:val="single" w:sz="4" w:space="0" w:color="auto"/>
              <w:right w:val="single" w:sz="4" w:space="0" w:color="auto"/>
            </w:tcBorders>
            <w:shd w:val="clear" w:color="auto" w:fill="FFFFFF"/>
          </w:tcPr>
          <w:p w14:paraId="21FD6473" w14:textId="77777777" w:rsidR="00846992" w:rsidRPr="00E56513" w:rsidRDefault="000518AE" w:rsidP="00E56513">
            <w:pPr>
              <w:pStyle w:val="Other0"/>
              <w:shd w:val="clear" w:color="auto" w:fill="auto"/>
              <w:spacing w:after="120" w:line="240" w:lineRule="auto"/>
              <w:ind w:left="93"/>
              <w:rPr>
                <w:rFonts w:ascii="Sylfaen" w:hAnsi="Sylfaen"/>
                <w:sz w:val="20"/>
                <w:szCs w:val="20"/>
              </w:rPr>
            </w:pPr>
            <w:r w:rsidRPr="00E56513">
              <w:rPr>
                <w:rFonts w:ascii="Sylfaen" w:hAnsi="Sylfaen"/>
                <w:sz w:val="20"/>
                <w:szCs w:val="20"/>
              </w:rPr>
              <w:t>1՝ համակարգման հաջորդական մեթոդ</w:t>
            </w:r>
          </w:p>
        </w:tc>
      </w:tr>
      <w:tr w:rsidR="00846992" w:rsidRPr="00E56513" w14:paraId="12B71675" w14:textId="77777777" w:rsidTr="00E56513">
        <w:trPr>
          <w:jc w:val="center"/>
        </w:trPr>
        <w:tc>
          <w:tcPr>
            <w:tcW w:w="945" w:type="dxa"/>
            <w:tcBorders>
              <w:top w:val="single" w:sz="4" w:space="0" w:color="auto"/>
              <w:left w:val="single" w:sz="4" w:space="0" w:color="auto"/>
              <w:bottom w:val="single" w:sz="4" w:space="0" w:color="auto"/>
            </w:tcBorders>
            <w:shd w:val="clear" w:color="auto" w:fill="FFFFFF"/>
          </w:tcPr>
          <w:p w14:paraId="4A7929C3"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18</w:t>
            </w:r>
          </w:p>
        </w:tc>
        <w:tc>
          <w:tcPr>
            <w:tcW w:w="3157" w:type="dxa"/>
            <w:tcBorders>
              <w:top w:val="single" w:sz="4" w:space="0" w:color="auto"/>
              <w:left w:val="single" w:sz="4" w:space="0" w:color="auto"/>
              <w:bottom w:val="single" w:sz="4" w:space="0" w:color="auto"/>
            </w:tcBorders>
            <w:shd w:val="clear" w:color="auto" w:fill="FFFFFF"/>
          </w:tcPr>
          <w:p w14:paraId="2543ECB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Վարման մեթոդիկան</w:t>
            </w:r>
          </w:p>
        </w:tc>
        <w:tc>
          <w:tcPr>
            <w:tcW w:w="5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DDF2C4" w14:textId="77777777" w:rsidR="00846992" w:rsidRPr="00E56513" w:rsidRDefault="000518AE" w:rsidP="00E56513">
            <w:pPr>
              <w:pStyle w:val="Other0"/>
              <w:shd w:val="clear" w:color="auto" w:fill="auto"/>
              <w:spacing w:after="120" w:line="240" w:lineRule="auto"/>
              <w:ind w:left="93"/>
              <w:rPr>
                <w:rFonts w:ascii="Sylfaen" w:hAnsi="Sylfaen"/>
                <w:sz w:val="20"/>
                <w:szCs w:val="20"/>
              </w:rPr>
            </w:pPr>
            <w:r w:rsidRPr="00E56513">
              <w:rPr>
                <w:rFonts w:ascii="Sylfaen" w:hAnsi="Sylfaen"/>
                <w:sz w:val="20"/>
                <w:szCs w:val="20"/>
              </w:rPr>
              <w:t xml:space="preserve">1՝ տեղեկագրքի վարման կենտրոնացված ընթացակարգ: Տեղեկագրքի գրառումների ավելացումը, փոփոխումը կամ հանումը կատարվում է ավտոմատացված ռեժիմում Եվրասիական տնտեսական հանձնաժողովի ակտերին համապատասխան Եվրասիական տնտեսական միության արտաքին տնտեսական գործունեության միասնական ապրանքային անվանացանկում </w:t>
            </w:r>
            <w:r w:rsidR="009E6174" w:rsidRPr="00E56513">
              <w:rPr>
                <w:rFonts w:ascii="Sylfaen" w:hAnsi="Sylfaen"/>
                <w:sz w:val="20"/>
                <w:szCs w:val="20"/>
              </w:rPr>
              <w:t>եւ</w:t>
            </w:r>
            <w:r w:rsidRPr="00E56513">
              <w:rPr>
                <w:rFonts w:ascii="Sylfaen" w:hAnsi="Sylfaen"/>
                <w:sz w:val="20"/>
                <w:szCs w:val="20"/>
              </w:rPr>
              <w:t xml:space="preserve"> Եվրասիական տնտեսական միության միասնական մաքսային սակագնում փոփոխություններ կատարելու արդյունքների հիման վրա (Եվրասիական տնտեսական միության ինտեգրված տեղեկատվական համակարգի միջոցների օգտագործմամբ)։ Եվրասիական տնտեսական միության արտաքին տնտեսական գործունեության ապրանքային անվանացանկի նոր խմբագրությանն անցնելիս կատարվում է տեղեկագրքի նոր խմբագրության անցում։ Հանձնաժողովի կողմից տեղեկագրքի լրիվ արդիական տարբերակը Եվրասիական տնտեսական միության անդամ պետությունների լիազորված մարմիններին ներկայացնելու ընթացակարգը սահմանվում է Եվրասիական տնտեսական հանձնաժողովի կոլեգիայի 2023 թվականի օգոստոսի 15-ի թիվ 113 որոշմամբ հաստատված՝ «Եվրասիական տնտեսական միության արտաքին տնտեսական գործունեության միասնական ապրանքային անվանացանկի </w:t>
            </w:r>
            <w:r w:rsidR="009E6174" w:rsidRPr="00E56513">
              <w:rPr>
                <w:rFonts w:ascii="Sylfaen" w:hAnsi="Sylfaen"/>
                <w:sz w:val="20"/>
                <w:szCs w:val="20"/>
              </w:rPr>
              <w:t>եւ</w:t>
            </w:r>
            <w:r w:rsidRPr="00E56513">
              <w:rPr>
                <w:rFonts w:ascii="Sylfaen" w:hAnsi="Sylfaen"/>
                <w:sz w:val="20"/>
                <w:szCs w:val="20"/>
              </w:rPr>
              <w:t xml:space="preserve"> Եվրասիական տնտեսական միության միասնական մաքսային սակագնի, դրանց կից օժանդակ տեղեկատվական (տեղեկատու) նյութերի էլեկտրոնային տարբերակով ձ</w:t>
            </w:r>
            <w:r w:rsidR="009E6174" w:rsidRPr="00E56513">
              <w:rPr>
                <w:rFonts w:ascii="Sylfaen" w:hAnsi="Sylfaen"/>
                <w:sz w:val="20"/>
                <w:szCs w:val="20"/>
              </w:rPr>
              <w:t>եւ</w:t>
            </w:r>
            <w:r w:rsidRPr="00E56513">
              <w:rPr>
                <w:rFonts w:ascii="Sylfaen" w:hAnsi="Sylfaen"/>
                <w:sz w:val="20"/>
                <w:szCs w:val="20"/>
              </w:rPr>
              <w:t xml:space="preserve">ավորում, վարում </w:t>
            </w:r>
            <w:r w:rsidR="009E6174" w:rsidRPr="00E56513">
              <w:rPr>
                <w:rFonts w:ascii="Sylfaen" w:hAnsi="Sylfaen"/>
                <w:sz w:val="20"/>
                <w:szCs w:val="20"/>
              </w:rPr>
              <w:t>եւ</w:t>
            </w:r>
            <w:r w:rsidRPr="00E56513">
              <w:rPr>
                <w:rFonts w:ascii="Sylfaen" w:hAnsi="Sylfaen"/>
                <w:sz w:val="20"/>
                <w:szCs w:val="20"/>
              </w:rPr>
              <w:t xml:space="preserve"> օգտագործում, ինչպես նա</w:t>
            </w:r>
            <w:r w:rsidR="009E6174" w:rsidRPr="00E56513">
              <w:rPr>
                <w:rFonts w:ascii="Sylfaen" w:hAnsi="Sylfaen"/>
                <w:sz w:val="20"/>
                <w:szCs w:val="20"/>
              </w:rPr>
              <w:t>եւ</w:t>
            </w:r>
            <w:r w:rsidRPr="00E56513">
              <w:rPr>
                <w:rFonts w:ascii="Sylfaen" w:hAnsi="Sylfaen"/>
                <w:sz w:val="20"/>
                <w:szCs w:val="20"/>
              </w:rPr>
              <w:t xml:space="preserve"> Եվրասիական տնտեսական միության արտաքին տնտեսական գործունեության միասնական ապրանքային անվանացանկի </w:t>
            </w:r>
            <w:r w:rsidR="009E6174" w:rsidRPr="00E56513">
              <w:rPr>
                <w:rFonts w:ascii="Sylfaen" w:hAnsi="Sylfaen"/>
                <w:sz w:val="20"/>
                <w:szCs w:val="20"/>
              </w:rPr>
              <w:t>եւ</w:t>
            </w:r>
            <w:r w:rsidRPr="00E56513">
              <w:rPr>
                <w:rFonts w:ascii="Sylfaen" w:hAnsi="Sylfaen"/>
                <w:sz w:val="20"/>
                <w:szCs w:val="20"/>
              </w:rPr>
              <w:t xml:space="preserve"> Եվրասիական տնտեսական միության միասնական մաքսային սակագնի միջազգային հիմունքների էլեկտրոնային տարբերակով վարում </w:t>
            </w:r>
            <w:r w:rsidR="009E6174" w:rsidRPr="00E56513">
              <w:rPr>
                <w:rFonts w:ascii="Sylfaen" w:hAnsi="Sylfaen"/>
                <w:sz w:val="20"/>
                <w:szCs w:val="20"/>
              </w:rPr>
              <w:t>եւ</w:t>
            </w:r>
            <w:r w:rsidRPr="00E56513">
              <w:rPr>
                <w:rFonts w:ascii="Sylfaen" w:hAnsi="Sylfaen"/>
                <w:sz w:val="20"/>
                <w:szCs w:val="20"/>
              </w:rPr>
              <w:t xml:space="preserve"> օգտագործում»</w:t>
            </w:r>
            <w:r w:rsidR="00160032" w:rsidRPr="00E56513">
              <w:rPr>
                <w:rFonts w:ascii="Sylfaen" w:hAnsi="Sylfaen"/>
                <w:sz w:val="20"/>
                <w:szCs w:val="20"/>
              </w:rPr>
              <w:t xml:space="preserve"> ընդհանուր գործընթացին (այսուհետ՝ ընդհանուր գործընթաց) միանալու կարգով։ Տեղեկագրքից փոփոխված տեղեկությունները ներկայացվում են Եվրասիական տնտեսական միության անդամ պետությունների լիազորված մարմիններ նշված ընդհանուր գործընթացի իրագործման շրջանակներում</w:t>
            </w:r>
          </w:p>
        </w:tc>
      </w:tr>
      <w:tr w:rsidR="00846992" w:rsidRPr="00E56513" w14:paraId="2C4401B0" w14:textId="77777777" w:rsidTr="00E56513">
        <w:trPr>
          <w:gridAfter w:val="1"/>
          <w:wAfter w:w="7" w:type="dxa"/>
          <w:jc w:val="center"/>
        </w:trPr>
        <w:tc>
          <w:tcPr>
            <w:tcW w:w="945" w:type="dxa"/>
            <w:tcBorders>
              <w:top w:val="single" w:sz="4" w:space="0" w:color="auto"/>
              <w:left w:val="single" w:sz="4" w:space="0" w:color="auto"/>
            </w:tcBorders>
            <w:shd w:val="clear" w:color="auto" w:fill="FFFFFF"/>
          </w:tcPr>
          <w:p w14:paraId="14E54466"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19</w:t>
            </w:r>
          </w:p>
        </w:tc>
        <w:tc>
          <w:tcPr>
            <w:tcW w:w="3157" w:type="dxa"/>
            <w:tcBorders>
              <w:top w:val="single" w:sz="4" w:space="0" w:color="auto"/>
              <w:left w:val="single" w:sz="4" w:space="0" w:color="auto"/>
            </w:tcBorders>
            <w:shd w:val="clear" w:color="auto" w:fill="FFFFFF"/>
          </w:tcPr>
          <w:p w14:paraId="3A7DB1E1"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Կառուցվածքը</w:t>
            </w:r>
          </w:p>
        </w:tc>
        <w:tc>
          <w:tcPr>
            <w:tcW w:w="5706" w:type="dxa"/>
            <w:tcBorders>
              <w:top w:val="single" w:sz="4" w:space="0" w:color="auto"/>
              <w:left w:val="single" w:sz="4" w:space="0" w:color="auto"/>
              <w:right w:val="single" w:sz="4" w:space="0" w:color="auto"/>
            </w:tcBorders>
            <w:shd w:val="clear" w:color="auto" w:fill="FFFFFF"/>
            <w:vAlign w:val="center"/>
          </w:tcPr>
          <w:p w14:paraId="031DE0C1"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 xml:space="preserve">տեղեկագրքի կառուցվածքի նկարագրությունը (տեղեկագրքի դաշտերի կազմը, դրանց արժեքների տիրույթները </w:t>
            </w:r>
            <w:r w:rsidR="009E6174" w:rsidRPr="00E56513">
              <w:rPr>
                <w:rFonts w:ascii="Sylfaen" w:hAnsi="Sylfaen"/>
                <w:sz w:val="20"/>
                <w:szCs w:val="20"/>
              </w:rPr>
              <w:t>եւ</w:t>
            </w:r>
            <w:r w:rsidRPr="00E56513">
              <w:rPr>
                <w:rFonts w:ascii="Sylfaen" w:hAnsi="Sylfaen"/>
                <w:sz w:val="20"/>
                <w:szCs w:val="20"/>
              </w:rPr>
              <w:t xml:space="preserve"> ձ</w:t>
            </w:r>
            <w:r w:rsidR="009E6174" w:rsidRPr="00E56513">
              <w:rPr>
                <w:rFonts w:ascii="Sylfaen" w:hAnsi="Sylfaen"/>
                <w:sz w:val="20"/>
                <w:szCs w:val="20"/>
              </w:rPr>
              <w:t>եւ</w:t>
            </w:r>
            <w:r w:rsidRPr="00E56513">
              <w:rPr>
                <w:rFonts w:ascii="Sylfaen" w:hAnsi="Sylfaen"/>
                <w:sz w:val="20"/>
                <w:szCs w:val="20"/>
              </w:rPr>
              <w:t>ավորման կանոնները) ներկայացված է սույն տեղեկագրքի II բաժնում</w:t>
            </w:r>
          </w:p>
        </w:tc>
      </w:tr>
      <w:tr w:rsidR="00846992" w:rsidRPr="00E56513" w14:paraId="7E1644D0" w14:textId="77777777" w:rsidTr="00E56513">
        <w:trPr>
          <w:gridAfter w:val="1"/>
          <w:wAfter w:w="7" w:type="dxa"/>
          <w:jc w:val="center"/>
        </w:trPr>
        <w:tc>
          <w:tcPr>
            <w:tcW w:w="945" w:type="dxa"/>
            <w:tcBorders>
              <w:top w:val="single" w:sz="4" w:space="0" w:color="auto"/>
              <w:left w:val="single" w:sz="4" w:space="0" w:color="auto"/>
            </w:tcBorders>
            <w:shd w:val="clear" w:color="auto" w:fill="FFFFFF"/>
          </w:tcPr>
          <w:p w14:paraId="480191E9"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lastRenderedPageBreak/>
              <w:t>20</w:t>
            </w:r>
          </w:p>
        </w:tc>
        <w:tc>
          <w:tcPr>
            <w:tcW w:w="3157" w:type="dxa"/>
            <w:tcBorders>
              <w:top w:val="single" w:sz="4" w:space="0" w:color="auto"/>
              <w:left w:val="single" w:sz="4" w:space="0" w:color="auto"/>
            </w:tcBorders>
            <w:shd w:val="clear" w:color="auto" w:fill="FFFFFF"/>
            <w:vAlign w:val="center"/>
          </w:tcPr>
          <w:p w14:paraId="7F47615F"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Տվյալների գաղտնիության աստիճանը</w:t>
            </w:r>
          </w:p>
        </w:tc>
        <w:tc>
          <w:tcPr>
            <w:tcW w:w="5706" w:type="dxa"/>
            <w:tcBorders>
              <w:top w:val="single" w:sz="4" w:space="0" w:color="auto"/>
              <w:left w:val="single" w:sz="4" w:space="0" w:color="auto"/>
              <w:right w:val="single" w:sz="4" w:space="0" w:color="auto"/>
            </w:tcBorders>
            <w:shd w:val="clear" w:color="auto" w:fill="FFFFFF"/>
          </w:tcPr>
          <w:p w14:paraId="706F6F85"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տեղեկագրքից տեղեկությունները համարվում են բաց հասանելիության տեղեկատվություն</w:t>
            </w:r>
          </w:p>
        </w:tc>
      </w:tr>
      <w:tr w:rsidR="00846992" w:rsidRPr="00E56513" w14:paraId="05340D9D" w14:textId="77777777" w:rsidTr="00E56513">
        <w:trPr>
          <w:gridAfter w:val="1"/>
          <w:wAfter w:w="7" w:type="dxa"/>
          <w:jc w:val="center"/>
        </w:trPr>
        <w:tc>
          <w:tcPr>
            <w:tcW w:w="945" w:type="dxa"/>
            <w:tcBorders>
              <w:top w:val="single" w:sz="4" w:space="0" w:color="auto"/>
              <w:left w:val="single" w:sz="4" w:space="0" w:color="auto"/>
            </w:tcBorders>
            <w:shd w:val="clear" w:color="auto" w:fill="FFFFFF"/>
          </w:tcPr>
          <w:p w14:paraId="375AD760"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21</w:t>
            </w:r>
          </w:p>
        </w:tc>
        <w:tc>
          <w:tcPr>
            <w:tcW w:w="3157" w:type="dxa"/>
            <w:tcBorders>
              <w:top w:val="single" w:sz="4" w:space="0" w:color="auto"/>
              <w:left w:val="single" w:sz="4" w:space="0" w:color="auto"/>
            </w:tcBorders>
            <w:shd w:val="clear" w:color="auto" w:fill="FFFFFF"/>
          </w:tcPr>
          <w:p w14:paraId="3305426F"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Վերանայման սահմանված պարբերականությունը</w:t>
            </w:r>
          </w:p>
        </w:tc>
        <w:tc>
          <w:tcPr>
            <w:tcW w:w="5706" w:type="dxa"/>
            <w:tcBorders>
              <w:top w:val="single" w:sz="4" w:space="0" w:color="auto"/>
              <w:left w:val="single" w:sz="4" w:space="0" w:color="auto"/>
              <w:right w:val="single" w:sz="4" w:space="0" w:color="auto"/>
            </w:tcBorders>
            <w:shd w:val="clear" w:color="auto" w:fill="FFFFFF"/>
            <w:vAlign w:val="center"/>
          </w:tcPr>
          <w:p w14:paraId="6BD27DE1"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Եվրասիական տնտեսական միության արտաքին տնտեսական գործունեության միասնական ապրանքային անվանացանկում փոփոխություններ կատարելու դեպքում</w:t>
            </w:r>
          </w:p>
        </w:tc>
      </w:tr>
      <w:tr w:rsidR="00846992" w:rsidRPr="00E56513" w14:paraId="5CF76D74" w14:textId="77777777" w:rsidTr="00E56513">
        <w:trPr>
          <w:gridAfter w:val="1"/>
          <w:wAfter w:w="7" w:type="dxa"/>
          <w:jc w:val="center"/>
        </w:trPr>
        <w:tc>
          <w:tcPr>
            <w:tcW w:w="945" w:type="dxa"/>
            <w:tcBorders>
              <w:top w:val="single" w:sz="4" w:space="0" w:color="auto"/>
              <w:left w:val="single" w:sz="4" w:space="0" w:color="auto"/>
            </w:tcBorders>
            <w:shd w:val="clear" w:color="auto" w:fill="FFFFFF"/>
            <w:vAlign w:val="center"/>
          </w:tcPr>
          <w:p w14:paraId="38FAF0AA"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22</w:t>
            </w:r>
          </w:p>
        </w:tc>
        <w:tc>
          <w:tcPr>
            <w:tcW w:w="3157" w:type="dxa"/>
            <w:tcBorders>
              <w:top w:val="single" w:sz="4" w:space="0" w:color="auto"/>
              <w:left w:val="single" w:sz="4" w:space="0" w:color="auto"/>
            </w:tcBorders>
            <w:shd w:val="clear" w:color="auto" w:fill="FFFFFF"/>
          </w:tcPr>
          <w:p w14:paraId="0DEF7F2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Փոփոխությունները</w:t>
            </w:r>
          </w:p>
        </w:tc>
        <w:tc>
          <w:tcPr>
            <w:tcW w:w="5706" w:type="dxa"/>
            <w:tcBorders>
              <w:top w:val="single" w:sz="4" w:space="0" w:color="auto"/>
              <w:left w:val="single" w:sz="4" w:space="0" w:color="auto"/>
              <w:right w:val="single" w:sz="4" w:space="0" w:color="auto"/>
            </w:tcBorders>
            <w:shd w:val="clear" w:color="auto" w:fill="FFFFFF"/>
          </w:tcPr>
          <w:p w14:paraId="37EEBDE3"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w:t>
            </w:r>
          </w:p>
        </w:tc>
      </w:tr>
      <w:tr w:rsidR="00846992" w:rsidRPr="00E56513" w14:paraId="0FD7E927" w14:textId="77777777" w:rsidTr="00E56513">
        <w:trPr>
          <w:gridAfter w:val="1"/>
          <w:wAfter w:w="7" w:type="dxa"/>
          <w:jc w:val="center"/>
        </w:trPr>
        <w:tc>
          <w:tcPr>
            <w:tcW w:w="945" w:type="dxa"/>
            <w:tcBorders>
              <w:top w:val="single" w:sz="4" w:space="0" w:color="auto"/>
              <w:left w:val="single" w:sz="4" w:space="0" w:color="auto"/>
            </w:tcBorders>
            <w:shd w:val="clear" w:color="auto" w:fill="FFFFFF"/>
          </w:tcPr>
          <w:p w14:paraId="1B2ED9A1"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23</w:t>
            </w:r>
          </w:p>
        </w:tc>
        <w:tc>
          <w:tcPr>
            <w:tcW w:w="3157" w:type="dxa"/>
            <w:tcBorders>
              <w:top w:val="single" w:sz="4" w:space="0" w:color="auto"/>
              <w:left w:val="single" w:sz="4" w:space="0" w:color="auto"/>
            </w:tcBorders>
            <w:shd w:val="clear" w:color="auto" w:fill="FFFFFF"/>
            <w:vAlign w:val="bottom"/>
          </w:tcPr>
          <w:p w14:paraId="6F5FAAD6"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Տեղեկագրքից (դասակարգչից) մանրամասնեցված տեղեկություններին կատարված հղումը</w:t>
            </w:r>
          </w:p>
        </w:tc>
        <w:tc>
          <w:tcPr>
            <w:tcW w:w="5706" w:type="dxa"/>
            <w:tcBorders>
              <w:top w:val="single" w:sz="4" w:space="0" w:color="auto"/>
              <w:left w:val="single" w:sz="4" w:space="0" w:color="auto"/>
              <w:right w:val="single" w:sz="4" w:space="0" w:color="auto"/>
            </w:tcBorders>
            <w:shd w:val="clear" w:color="auto" w:fill="FFFFFF"/>
          </w:tcPr>
          <w:p w14:paraId="4429BA2B" w14:textId="77777777" w:rsidR="00846992" w:rsidRPr="00E56513" w:rsidRDefault="00846992" w:rsidP="00E56513">
            <w:pPr>
              <w:spacing w:after="120"/>
              <w:rPr>
                <w:rFonts w:ascii="Sylfaen" w:hAnsi="Sylfaen"/>
                <w:sz w:val="20"/>
                <w:szCs w:val="20"/>
              </w:rPr>
            </w:pPr>
          </w:p>
        </w:tc>
      </w:tr>
      <w:tr w:rsidR="00846992" w:rsidRPr="00E56513" w14:paraId="6D6DD398" w14:textId="77777777" w:rsidTr="00E56513">
        <w:trPr>
          <w:gridAfter w:val="1"/>
          <w:wAfter w:w="7" w:type="dxa"/>
          <w:jc w:val="center"/>
        </w:trPr>
        <w:tc>
          <w:tcPr>
            <w:tcW w:w="945" w:type="dxa"/>
            <w:tcBorders>
              <w:top w:val="single" w:sz="4" w:space="0" w:color="auto"/>
              <w:left w:val="single" w:sz="4" w:space="0" w:color="auto"/>
              <w:bottom w:val="single" w:sz="4" w:space="0" w:color="auto"/>
            </w:tcBorders>
            <w:shd w:val="clear" w:color="auto" w:fill="FFFFFF"/>
          </w:tcPr>
          <w:p w14:paraId="6918355D"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24</w:t>
            </w:r>
          </w:p>
        </w:tc>
        <w:tc>
          <w:tcPr>
            <w:tcW w:w="3157" w:type="dxa"/>
            <w:tcBorders>
              <w:top w:val="single" w:sz="4" w:space="0" w:color="auto"/>
              <w:left w:val="single" w:sz="4" w:space="0" w:color="auto"/>
              <w:bottom w:val="single" w:sz="4" w:space="0" w:color="auto"/>
            </w:tcBorders>
            <w:shd w:val="clear" w:color="auto" w:fill="FFFFFF"/>
            <w:vAlign w:val="center"/>
          </w:tcPr>
          <w:p w14:paraId="60C41377"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Տեղեկագրքից (դասակարգչից) տեղեկությունները ներկայացնելու եղանակը</w:t>
            </w:r>
          </w:p>
        </w:tc>
        <w:tc>
          <w:tcPr>
            <w:tcW w:w="5706" w:type="dxa"/>
            <w:tcBorders>
              <w:top w:val="single" w:sz="4" w:space="0" w:color="auto"/>
              <w:left w:val="single" w:sz="4" w:space="0" w:color="auto"/>
              <w:bottom w:val="single" w:sz="4" w:space="0" w:color="auto"/>
              <w:right w:val="single" w:sz="4" w:space="0" w:color="auto"/>
            </w:tcBorders>
            <w:shd w:val="clear" w:color="auto" w:fill="FFFFFF"/>
            <w:vAlign w:val="center"/>
          </w:tcPr>
          <w:p w14:paraId="5D2B9E89"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տեղեկագրքից տեղեկությունները ներկայացվում են ընդհանուր գործընթացի իրագործման շրջանակներում ինտեգրված համակարգի միջոցներով</w:t>
            </w:r>
          </w:p>
        </w:tc>
      </w:tr>
    </w:tbl>
    <w:p w14:paraId="295B68A7" w14:textId="77777777" w:rsidR="00E56513" w:rsidRDefault="00E56513" w:rsidP="009E6174">
      <w:pPr>
        <w:pStyle w:val="BodyText"/>
        <w:shd w:val="clear" w:color="auto" w:fill="auto"/>
        <w:spacing w:after="160"/>
        <w:ind w:firstLine="0"/>
        <w:jc w:val="center"/>
        <w:rPr>
          <w:rFonts w:ascii="Sylfaen" w:hAnsi="Sylfaen"/>
          <w:sz w:val="24"/>
          <w:szCs w:val="24"/>
        </w:rPr>
      </w:pPr>
    </w:p>
    <w:p w14:paraId="32CAA104" w14:textId="77777777" w:rsidR="00846992" w:rsidRPr="009E6174" w:rsidRDefault="000518AE" w:rsidP="009E6174">
      <w:pPr>
        <w:pStyle w:val="BodyText"/>
        <w:shd w:val="clear" w:color="auto" w:fill="auto"/>
        <w:spacing w:after="160"/>
        <w:ind w:firstLine="0"/>
        <w:jc w:val="center"/>
        <w:rPr>
          <w:rFonts w:ascii="Sylfaen" w:hAnsi="Sylfaen"/>
          <w:sz w:val="24"/>
          <w:szCs w:val="24"/>
        </w:rPr>
      </w:pPr>
      <w:r w:rsidRPr="009E6174">
        <w:rPr>
          <w:rFonts w:ascii="Sylfaen" w:hAnsi="Sylfaen"/>
          <w:sz w:val="24"/>
          <w:szCs w:val="24"/>
        </w:rPr>
        <w:t>II. Տեղեկագրքի կառուցվածքի նկարագրությունը</w:t>
      </w:r>
    </w:p>
    <w:p w14:paraId="228FE1D5" w14:textId="77777777" w:rsidR="00846992" w:rsidRPr="009E6174" w:rsidRDefault="000518AE" w:rsidP="00E56513">
      <w:pPr>
        <w:pStyle w:val="BodyText"/>
        <w:shd w:val="clear" w:color="auto" w:fill="auto"/>
        <w:tabs>
          <w:tab w:val="left" w:pos="1134"/>
        </w:tabs>
        <w:spacing w:after="160"/>
        <w:ind w:firstLine="567"/>
        <w:jc w:val="both"/>
        <w:rPr>
          <w:rFonts w:ascii="Sylfaen" w:hAnsi="Sylfaen"/>
          <w:sz w:val="24"/>
          <w:szCs w:val="24"/>
        </w:rPr>
      </w:pPr>
      <w:r w:rsidRPr="009E6174">
        <w:rPr>
          <w:rFonts w:ascii="Sylfaen" w:hAnsi="Sylfaen"/>
          <w:sz w:val="24"/>
          <w:szCs w:val="24"/>
        </w:rPr>
        <w:t>1.</w:t>
      </w:r>
      <w:r w:rsidR="00E56513">
        <w:rPr>
          <w:rFonts w:ascii="Sylfaen" w:hAnsi="Sylfaen"/>
          <w:sz w:val="24"/>
          <w:szCs w:val="24"/>
        </w:rPr>
        <w:tab/>
      </w:r>
      <w:r w:rsidRPr="009E6174">
        <w:rPr>
          <w:rFonts w:ascii="Sylfaen" w:hAnsi="Sylfaen"/>
          <w:sz w:val="24"/>
          <w:szCs w:val="24"/>
        </w:rPr>
        <w:t xml:space="preserve">Սույն բաժնով սահմանվում են տեղեկագրքի վավերապայմանների կազմը </w:t>
      </w:r>
      <w:r w:rsidR="009E6174">
        <w:rPr>
          <w:rFonts w:ascii="Sylfaen" w:hAnsi="Sylfaen"/>
          <w:sz w:val="24"/>
          <w:szCs w:val="24"/>
        </w:rPr>
        <w:t>եւ</w:t>
      </w:r>
      <w:r w:rsidRPr="009E6174">
        <w:rPr>
          <w:rFonts w:ascii="Sylfaen" w:hAnsi="Sylfaen"/>
          <w:sz w:val="24"/>
          <w:szCs w:val="24"/>
        </w:rPr>
        <w:t xml:space="preserve"> կառուցվածքը, այդ թվում՝ վավերապայմանների արժեքների տիրույթները </w:t>
      </w:r>
      <w:r w:rsidR="009E6174">
        <w:rPr>
          <w:rFonts w:ascii="Sylfaen" w:hAnsi="Sylfaen"/>
          <w:sz w:val="24"/>
          <w:szCs w:val="24"/>
        </w:rPr>
        <w:t>եւ</w:t>
      </w:r>
      <w:r w:rsidRPr="009E6174">
        <w:rPr>
          <w:rFonts w:ascii="Sylfaen" w:hAnsi="Sylfaen"/>
          <w:sz w:val="24"/>
          <w:szCs w:val="24"/>
        </w:rPr>
        <w:t xml:space="preserve"> դրանց ձ</w:t>
      </w:r>
      <w:r w:rsidR="009E6174">
        <w:rPr>
          <w:rFonts w:ascii="Sylfaen" w:hAnsi="Sylfaen"/>
          <w:sz w:val="24"/>
          <w:szCs w:val="24"/>
        </w:rPr>
        <w:t>եւ</w:t>
      </w:r>
      <w:r w:rsidRPr="009E6174">
        <w:rPr>
          <w:rFonts w:ascii="Sylfaen" w:hAnsi="Sylfaen"/>
          <w:sz w:val="24"/>
          <w:szCs w:val="24"/>
        </w:rPr>
        <w:t>ավորման կանոնները։</w:t>
      </w:r>
    </w:p>
    <w:p w14:paraId="04D777E2" w14:textId="77777777" w:rsidR="00846992" w:rsidRPr="009E6174" w:rsidRDefault="000518AE" w:rsidP="00E56513">
      <w:pPr>
        <w:pStyle w:val="BodyText"/>
        <w:shd w:val="clear" w:color="auto" w:fill="auto"/>
        <w:tabs>
          <w:tab w:val="left" w:pos="1134"/>
        </w:tabs>
        <w:spacing w:after="160"/>
        <w:ind w:firstLine="567"/>
        <w:jc w:val="both"/>
        <w:rPr>
          <w:rFonts w:ascii="Sylfaen" w:hAnsi="Sylfaen"/>
          <w:sz w:val="24"/>
          <w:szCs w:val="24"/>
        </w:rPr>
      </w:pPr>
      <w:r w:rsidRPr="009E6174">
        <w:rPr>
          <w:rFonts w:ascii="Sylfaen" w:hAnsi="Sylfaen"/>
          <w:sz w:val="24"/>
          <w:szCs w:val="24"/>
        </w:rPr>
        <w:t>2.</w:t>
      </w:r>
      <w:r w:rsidR="00E56513">
        <w:rPr>
          <w:rFonts w:ascii="Sylfaen" w:hAnsi="Sylfaen"/>
          <w:sz w:val="24"/>
          <w:szCs w:val="24"/>
        </w:rPr>
        <w:tab/>
      </w:r>
      <w:r w:rsidRPr="009E6174">
        <w:rPr>
          <w:rFonts w:ascii="Sylfaen" w:hAnsi="Sylfaen"/>
          <w:sz w:val="24"/>
          <w:szCs w:val="24"/>
        </w:rPr>
        <w:t xml:space="preserve">Տեղեկագրքի վավերապայմանների կազմը </w:t>
      </w:r>
      <w:r w:rsidR="009E6174">
        <w:rPr>
          <w:rFonts w:ascii="Sylfaen" w:hAnsi="Sylfaen"/>
          <w:sz w:val="24"/>
          <w:szCs w:val="24"/>
        </w:rPr>
        <w:t>եւ</w:t>
      </w:r>
      <w:r w:rsidRPr="009E6174">
        <w:rPr>
          <w:rFonts w:ascii="Sylfaen" w:hAnsi="Sylfaen"/>
          <w:sz w:val="24"/>
          <w:szCs w:val="24"/>
        </w:rPr>
        <w:t xml:space="preserve"> կառուցվածքը բերված են այն աղյուսակում, որում ձ</w:t>
      </w:r>
      <w:r w:rsidR="009E6174">
        <w:rPr>
          <w:rFonts w:ascii="Sylfaen" w:hAnsi="Sylfaen"/>
          <w:sz w:val="24"/>
          <w:szCs w:val="24"/>
        </w:rPr>
        <w:t>եւ</w:t>
      </w:r>
      <w:r w:rsidRPr="009E6174">
        <w:rPr>
          <w:rFonts w:ascii="Sylfaen" w:hAnsi="Sylfaen"/>
          <w:sz w:val="24"/>
          <w:szCs w:val="24"/>
        </w:rPr>
        <w:t>ավորվում են հետ</w:t>
      </w:r>
      <w:r w:rsidR="009E6174">
        <w:rPr>
          <w:rFonts w:ascii="Sylfaen" w:hAnsi="Sylfaen"/>
          <w:sz w:val="24"/>
          <w:szCs w:val="24"/>
        </w:rPr>
        <w:t>եւ</w:t>
      </w:r>
      <w:r w:rsidRPr="009E6174">
        <w:rPr>
          <w:rFonts w:ascii="Sylfaen" w:hAnsi="Sylfaen"/>
          <w:sz w:val="24"/>
          <w:szCs w:val="24"/>
        </w:rPr>
        <w:t>յալ դաշտերը (սյունակները)</w:t>
      </w:r>
      <w:r w:rsidR="003004B1" w:rsidRPr="009E6174">
        <w:rPr>
          <w:rFonts w:ascii="Sylfaen" w:hAnsi="Sylfaen"/>
          <w:sz w:val="24"/>
          <w:szCs w:val="24"/>
        </w:rPr>
        <w:t>.</w:t>
      </w:r>
    </w:p>
    <w:p w14:paraId="591EC1DD"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«վավերապայմանի անվանումը»՝ վավերապայմանի հաստատուն կամ պաշտոնական բառային նշագիր.</w:t>
      </w:r>
    </w:p>
    <w:p w14:paraId="0C000DEF"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«վավերապայմանի արժեքի տիրույթ»՝ տարրի իմաստը (իմաստաբանությունը) պարզաբանող տեքստ.</w:t>
      </w:r>
    </w:p>
    <w:p w14:paraId="79234AB5" w14:textId="77777777" w:rsidR="00846992"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«վավերապայմանի արժեքի ձ</w:t>
      </w:r>
      <w:r w:rsidR="009E6174">
        <w:rPr>
          <w:rFonts w:ascii="Sylfaen" w:hAnsi="Sylfaen"/>
          <w:sz w:val="24"/>
          <w:szCs w:val="24"/>
        </w:rPr>
        <w:t>եւ</w:t>
      </w:r>
      <w:r w:rsidRPr="009E6174">
        <w:rPr>
          <w:rFonts w:ascii="Sylfaen" w:hAnsi="Sylfaen"/>
          <w:sz w:val="24"/>
          <w:szCs w:val="24"/>
        </w:rPr>
        <w:t xml:space="preserve">ավորման կանոնները»՝ վավերապայմանի նշանակությունը հստակեցնող </w:t>
      </w:r>
      <w:r w:rsidR="009E6174">
        <w:rPr>
          <w:rFonts w:ascii="Sylfaen" w:hAnsi="Sylfaen"/>
          <w:sz w:val="24"/>
          <w:szCs w:val="24"/>
        </w:rPr>
        <w:t>եւ</w:t>
      </w:r>
      <w:r w:rsidRPr="009E6174">
        <w:rPr>
          <w:rFonts w:ascii="Sylfaen" w:hAnsi="Sylfaen"/>
          <w:sz w:val="24"/>
          <w:szCs w:val="24"/>
        </w:rPr>
        <w:t xml:space="preserve"> դրա ձ</w:t>
      </w:r>
      <w:r w:rsidR="009E6174">
        <w:rPr>
          <w:rFonts w:ascii="Sylfaen" w:hAnsi="Sylfaen"/>
          <w:sz w:val="24"/>
          <w:szCs w:val="24"/>
        </w:rPr>
        <w:t>եւ</w:t>
      </w:r>
      <w:r w:rsidRPr="009E6174">
        <w:rPr>
          <w:rFonts w:ascii="Sylfaen" w:hAnsi="Sylfaen"/>
          <w:sz w:val="24"/>
          <w:szCs w:val="24"/>
        </w:rPr>
        <w:t>ավորման (լրացման) կանոնները սահմանող տեքստ կամ վավերապայմանի հնարավոր արժեքների բառային նկարագրություն.</w:t>
      </w:r>
    </w:p>
    <w:p w14:paraId="59F60D7E" w14:textId="77777777" w:rsidR="00160032" w:rsidRPr="009E6174" w:rsidRDefault="00160032" w:rsidP="009E6174">
      <w:pPr>
        <w:pStyle w:val="BodyText"/>
        <w:shd w:val="clear" w:color="auto" w:fill="auto"/>
        <w:spacing w:after="160"/>
        <w:ind w:firstLine="567"/>
        <w:jc w:val="both"/>
        <w:rPr>
          <w:rFonts w:ascii="Sylfaen" w:hAnsi="Sylfaen"/>
          <w:sz w:val="24"/>
          <w:szCs w:val="24"/>
        </w:rPr>
      </w:pPr>
    </w:p>
    <w:p w14:paraId="4F7091D5"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lastRenderedPageBreak/>
        <w:t xml:space="preserve">«բազմ.»՝ վավերապայմանի բազմաքանակությունը (վավերապայմանի պարտադիր (կամընտրական) լինելը </w:t>
      </w:r>
      <w:r w:rsidR="009E6174">
        <w:rPr>
          <w:rFonts w:ascii="Sylfaen" w:hAnsi="Sylfaen"/>
          <w:sz w:val="24"/>
          <w:szCs w:val="24"/>
        </w:rPr>
        <w:t>եւ</w:t>
      </w:r>
      <w:r w:rsidRPr="009E6174">
        <w:rPr>
          <w:rFonts w:ascii="Sylfaen" w:hAnsi="Sylfaen"/>
          <w:sz w:val="24"/>
          <w:szCs w:val="24"/>
        </w:rPr>
        <w:t xml:space="preserve"> հնարավոր կրկնությունների քանակը):</w:t>
      </w:r>
    </w:p>
    <w:p w14:paraId="2C978A45" w14:textId="77777777" w:rsidR="00846992" w:rsidRPr="009E6174" w:rsidRDefault="000518AE" w:rsidP="00E56513">
      <w:pPr>
        <w:pStyle w:val="BodyText"/>
        <w:shd w:val="clear" w:color="auto" w:fill="auto"/>
        <w:tabs>
          <w:tab w:val="left" w:pos="1134"/>
        </w:tabs>
        <w:spacing w:after="160"/>
        <w:ind w:firstLine="567"/>
        <w:jc w:val="both"/>
        <w:rPr>
          <w:rFonts w:ascii="Sylfaen" w:hAnsi="Sylfaen"/>
          <w:sz w:val="24"/>
          <w:szCs w:val="24"/>
        </w:rPr>
      </w:pPr>
      <w:r w:rsidRPr="009E6174">
        <w:rPr>
          <w:rFonts w:ascii="Sylfaen" w:hAnsi="Sylfaen"/>
          <w:sz w:val="24"/>
          <w:szCs w:val="24"/>
        </w:rPr>
        <w:t>3.</w:t>
      </w:r>
      <w:r w:rsidR="00E56513">
        <w:rPr>
          <w:rFonts w:ascii="Sylfaen" w:hAnsi="Sylfaen"/>
          <w:sz w:val="24"/>
          <w:szCs w:val="24"/>
        </w:rPr>
        <w:tab/>
      </w:r>
      <w:r w:rsidRPr="009E6174">
        <w:rPr>
          <w:rFonts w:ascii="Sylfaen" w:hAnsi="Sylfaen"/>
          <w:sz w:val="24"/>
          <w:szCs w:val="24"/>
        </w:rPr>
        <w:t>Փոխանցվող տվյալների վավերապայմանների բազմաքանակությունը նշելու համար օգտագործվում են հետ</w:t>
      </w:r>
      <w:r w:rsidR="009E6174">
        <w:rPr>
          <w:rFonts w:ascii="Sylfaen" w:hAnsi="Sylfaen"/>
          <w:sz w:val="24"/>
          <w:szCs w:val="24"/>
        </w:rPr>
        <w:t>եւ</w:t>
      </w:r>
      <w:r w:rsidRPr="009E6174">
        <w:rPr>
          <w:rFonts w:ascii="Sylfaen" w:hAnsi="Sylfaen"/>
          <w:sz w:val="24"/>
          <w:szCs w:val="24"/>
        </w:rPr>
        <w:t>յալ նշագրերը</w:t>
      </w:r>
      <w:r w:rsidR="003004B1" w:rsidRPr="009E6174">
        <w:rPr>
          <w:rFonts w:ascii="Sylfaen" w:hAnsi="Sylfaen"/>
          <w:sz w:val="24"/>
          <w:szCs w:val="24"/>
        </w:rPr>
        <w:t>.</w:t>
      </w:r>
    </w:p>
    <w:p w14:paraId="4CA05680"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1՝ վավերապայմանը պարտադիր է, կրկնություններ չեն թույլատրվում.</w:t>
      </w:r>
    </w:p>
    <w:p w14:paraId="3E2359BF"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n՝ վավերապայմանը պարտադիր է, պետք է կրկնվի n անգամ (n &gt; 1).</w:t>
      </w:r>
    </w:p>
    <w:p w14:paraId="6D36C7C8"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1..*՝ վավերապայմանը պարտադիր է, կարող է կրկնվել առանց սահմանափակումների.</w:t>
      </w:r>
    </w:p>
    <w:p w14:paraId="699B23DD"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n..*՝ վավերապայմանը պարտադիր է, պետք է կրկնվի ոչ պակաս, քան n անգամ (n &gt; 1).</w:t>
      </w:r>
    </w:p>
    <w:p w14:paraId="7FBBB7D0"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 xml:space="preserve">n..m՝ վավերապայմանը պարտադիր է, պետք է կրկնվի ոչ պակաս, քան n անգամ, </w:t>
      </w:r>
      <w:r w:rsidR="009E6174">
        <w:rPr>
          <w:rFonts w:ascii="Sylfaen" w:hAnsi="Sylfaen"/>
          <w:sz w:val="24"/>
          <w:szCs w:val="24"/>
        </w:rPr>
        <w:t>եւ</w:t>
      </w:r>
      <w:r w:rsidRPr="009E6174">
        <w:rPr>
          <w:rFonts w:ascii="Sylfaen" w:hAnsi="Sylfaen"/>
          <w:sz w:val="24"/>
          <w:szCs w:val="24"/>
        </w:rPr>
        <w:t xml:space="preserve"> ոչ ավելի, քան m անգամ (n &gt; </w:t>
      </w:r>
      <w:smartTag w:uri="urn:schemas-microsoft-com:office:smarttags" w:element="metricconverter">
        <w:smartTagPr>
          <w:attr w:name="ProductID" w:val="1, m"/>
        </w:smartTagPr>
        <w:r w:rsidRPr="009E6174">
          <w:rPr>
            <w:rFonts w:ascii="Sylfaen" w:hAnsi="Sylfaen"/>
            <w:sz w:val="24"/>
            <w:szCs w:val="24"/>
          </w:rPr>
          <w:t>1, m</w:t>
        </w:r>
      </w:smartTag>
      <w:r w:rsidRPr="009E6174">
        <w:rPr>
          <w:rFonts w:ascii="Sylfaen" w:hAnsi="Sylfaen"/>
          <w:sz w:val="24"/>
          <w:szCs w:val="24"/>
        </w:rPr>
        <w:t xml:space="preserve"> &gt; n).</w:t>
      </w:r>
    </w:p>
    <w:p w14:paraId="5F87A14B"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0..1՝ վավերապայմանը կամընտրական է, կրկնություններ չեն թույլատրվում.</w:t>
      </w:r>
    </w:p>
    <w:p w14:paraId="7143A877" w14:textId="77777777" w:rsidR="00846992" w:rsidRPr="009E6174" w:rsidRDefault="000518AE" w:rsidP="009E6174">
      <w:pPr>
        <w:pStyle w:val="BodyText"/>
        <w:shd w:val="clear" w:color="auto" w:fill="auto"/>
        <w:spacing w:after="160"/>
        <w:ind w:firstLine="567"/>
        <w:jc w:val="both"/>
        <w:rPr>
          <w:rFonts w:ascii="Sylfaen" w:hAnsi="Sylfaen"/>
          <w:sz w:val="24"/>
          <w:szCs w:val="24"/>
        </w:rPr>
      </w:pPr>
      <w:r w:rsidRPr="009E6174">
        <w:rPr>
          <w:rFonts w:ascii="Sylfaen" w:hAnsi="Sylfaen"/>
          <w:sz w:val="24"/>
          <w:szCs w:val="24"/>
        </w:rPr>
        <w:t>0..*՝ վավերապայմանը կամընտրական է, կարող է կրկնվել առանց սահմանափակումների.</w:t>
      </w:r>
    </w:p>
    <w:p w14:paraId="4BA2BE7D" w14:textId="77777777" w:rsidR="00E56513" w:rsidRDefault="000518AE" w:rsidP="009E6174">
      <w:pPr>
        <w:pStyle w:val="Heading20"/>
        <w:shd w:val="clear" w:color="auto" w:fill="auto"/>
        <w:spacing w:after="160" w:line="360" w:lineRule="auto"/>
        <w:ind w:firstLine="567"/>
        <w:jc w:val="both"/>
        <w:rPr>
          <w:rFonts w:ascii="Sylfaen" w:hAnsi="Sylfaen"/>
          <w:sz w:val="24"/>
          <w:szCs w:val="24"/>
        </w:rPr>
      </w:pPr>
      <w:r w:rsidRPr="009E6174">
        <w:rPr>
          <w:rFonts w:ascii="Sylfaen" w:hAnsi="Sylfaen"/>
          <w:sz w:val="24"/>
          <w:szCs w:val="24"/>
        </w:rPr>
        <w:t>0..m՝ վավերապայմանը կամընտրական է, կարող է կրկնվել ոչ ավելի, քան m անգամ (m &gt; 1)։</w:t>
      </w:r>
    </w:p>
    <w:p w14:paraId="3D72928F" w14:textId="77777777" w:rsidR="00846992" w:rsidRPr="009E6174" w:rsidRDefault="000518AE" w:rsidP="009E6174">
      <w:pPr>
        <w:pStyle w:val="Heading20"/>
        <w:shd w:val="clear" w:color="auto" w:fill="auto"/>
        <w:spacing w:after="160" w:line="360" w:lineRule="auto"/>
        <w:ind w:firstLine="567"/>
        <w:jc w:val="both"/>
        <w:rPr>
          <w:rFonts w:ascii="Sylfaen" w:hAnsi="Sylfaen"/>
          <w:sz w:val="24"/>
          <w:szCs w:val="24"/>
        </w:rPr>
        <w:sectPr w:rsidR="00846992" w:rsidRPr="009E6174" w:rsidSect="00647813">
          <w:pgSz w:w="11900" w:h="16840" w:code="9"/>
          <w:pgMar w:top="1418" w:right="1418" w:bottom="1418" w:left="1418" w:header="0" w:footer="506" w:gutter="0"/>
          <w:pgNumType w:start="1"/>
          <w:cols w:space="720"/>
          <w:noEndnote/>
          <w:titlePg/>
          <w:docGrid w:linePitch="360"/>
        </w:sectPr>
      </w:pPr>
      <w:r w:rsidRPr="009E6174">
        <w:rPr>
          <w:rFonts w:ascii="Sylfaen" w:hAnsi="Sylfaen"/>
          <w:sz w:val="24"/>
          <w:szCs w:val="24"/>
        </w:rPr>
        <w:t xml:space="preserve"> </w:t>
      </w:r>
      <w:bookmarkStart w:id="44" w:name="bookmark44"/>
      <w:bookmarkStart w:id="45" w:name="bookmark45"/>
    </w:p>
    <w:p w14:paraId="6F6D46EC" w14:textId="77777777" w:rsidR="00846992" w:rsidRPr="009E6174" w:rsidRDefault="000518AE" w:rsidP="009E6174">
      <w:pPr>
        <w:pStyle w:val="Heading20"/>
        <w:shd w:val="clear" w:color="auto" w:fill="auto"/>
        <w:spacing w:after="160" w:line="360" w:lineRule="auto"/>
        <w:jc w:val="right"/>
        <w:rPr>
          <w:rFonts w:ascii="Sylfaen" w:hAnsi="Sylfaen"/>
          <w:sz w:val="24"/>
          <w:szCs w:val="24"/>
        </w:rPr>
      </w:pPr>
      <w:r w:rsidRPr="009E6174">
        <w:rPr>
          <w:rFonts w:ascii="Sylfaen" w:hAnsi="Sylfaen"/>
          <w:sz w:val="24"/>
          <w:szCs w:val="24"/>
        </w:rPr>
        <w:lastRenderedPageBreak/>
        <w:t>Աղյուսակ</w:t>
      </w:r>
      <w:bookmarkEnd w:id="44"/>
      <w:bookmarkEnd w:id="45"/>
    </w:p>
    <w:p w14:paraId="4E46B6CE" w14:textId="77777777" w:rsidR="00846992" w:rsidRPr="009E6174" w:rsidRDefault="000518AE" w:rsidP="009E6174">
      <w:pPr>
        <w:pStyle w:val="Heading20"/>
        <w:shd w:val="clear" w:color="auto" w:fill="auto"/>
        <w:spacing w:after="160" w:line="360" w:lineRule="auto"/>
        <w:rPr>
          <w:rFonts w:ascii="Sylfaen" w:hAnsi="Sylfaen"/>
          <w:sz w:val="24"/>
          <w:szCs w:val="24"/>
        </w:rPr>
      </w:pPr>
      <w:bookmarkStart w:id="46" w:name="bookmark46"/>
      <w:bookmarkStart w:id="47" w:name="bookmark47"/>
      <w:r w:rsidRPr="009E6174">
        <w:rPr>
          <w:rFonts w:ascii="Sylfaen" w:hAnsi="Sylfaen"/>
          <w:sz w:val="24"/>
          <w:szCs w:val="24"/>
        </w:rPr>
        <w:t xml:space="preserve">Տեղեկագրքի կառուցվածքը </w:t>
      </w:r>
      <w:r w:rsidR="009E6174">
        <w:rPr>
          <w:rFonts w:ascii="Sylfaen" w:hAnsi="Sylfaen"/>
          <w:sz w:val="24"/>
          <w:szCs w:val="24"/>
        </w:rPr>
        <w:t>եւ</w:t>
      </w:r>
      <w:r w:rsidRPr="009E6174">
        <w:rPr>
          <w:rFonts w:ascii="Sylfaen" w:hAnsi="Sylfaen"/>
          <w:sz w:val="24"/>
          <w:szCs w:val="24"/>
        </w:rPr>
        <w:t xml:space="preserve"> վավերապայմանների կազմը</w:t>
      </w:r>
      <w:bookmarkEnd w:id="46"/>
      <w:bookmarkEnd w:id="47"/>
    </w:p>
    <w:tbl>
      <w:tblPr>
        <w:tblOverlap w:val="never"/>
        <w:tblW w:w="14777" w:type="dxa"/>
        <w:jc w:val="center"/>
        <w:tblLayout w:type="fixed"/>
        <w:tblCellMar>
          <w:left w:w="10" w:type="dxa"/>
          <w:right w:w="10" w:type="dxa"/>
        </w:tblCellMar>
        <w:tblLook w:val="0000" w:firstRow="0" w:lastRow="0" w:firstColumn="0" w:lastColumn="0" w:noHBand="0" w:noVBand="0"/>
      </w:tblPr>
      <w:tblGrid>
        <w:gridCol w:w="137"/>
        <w:gridCol w:w="22"/>
        <w:gridCol w:w="18"/>
        <w:gridCol w:w="22"/>
        <w:gridCol w:w="140"/>
        <w:gridCol w:w="18"/>
        <w:gridCol w:w="40"/>
        <w:gridCol w:w="39"/>
        <w:gridCol w:w="202"/>
        <w:gridCol w:w="23"/>
        <w:gridCol w:w="383"/>
        <w:gridCol w:w="3301"/>
        <w:gridCol w:w="3697"/>
        <w:gridCol w:w="5867"/>
        <w:gridCol w:w="868"/>
      </w:tblGrid>
      <w:tr w:rsidR="00846992" w:rsidRPr="00E56513" w14:paraId="25C905D1" w14:textId="77777777" w:rsidTr="00E56513">
        <w:trPr>
          <w:tblHeader/>
          <w:jc w:val="center"/>
        </w:trPr>
        <w:tc>
          <w:tcPr>
            <w:tcW w:w="4345" w:type="dxa"/>
            <w:gridSpan w:val="12"/>
            <w:tcBorders>
              <w:top w:val="single" w:sz="4" w:space="0" w:color="auto"/>
              <w:left w:val="single" w:sz="4" w:space="0" w:color="auto"/>
            </w:tcBorders>
            <w:shd w:val="clear" w:color="auto" w:fill="FFFFFF"/>
            <w:vAlign w:val="center"/>
          </w:tcPr>
          <w:p w14:paraId="09DFEC68"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Վավերապայմանի անվանումը</w:t>
            </w:r>
          </w:p>
        </w:tc>
        <w:tc>
          <w:tcPr>
            <w:tcW w:w="3697" w:type="dxa"/>
            <w:tcBorders>
              <w:top w:val="single" w:sz="4" w:space="0" w:color="auto"/>
              <w:left w:val="single" w:sz="4" w:space="0" w:color="auto"/>
            </w:tcBorders>
            <w:shd w:val="clear" w:color="auto" w:fill="FFFFFF"/>
            <w:vAlign w:val="center"/>
          </w:tcPr>
          <w:p w14:paraId="6E7D1703"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Վավերապայմանի արժեքի տիրույթը</w:t>
            </w:r>
          </w:p>
        </w:tc>
        <w:tc>
          <w:tcPr>
            <w:tcW w:w="5867" w:type="dxa"/>
            <w:tcBorders>
              <w:top w:val="single" w:sz="4" w:space="0" w:color="auto"/>
              <w:left w:val="single" w:sz="4" w:space="0" w:color="auto"/>
            </w:tcBorders>
            <w:shd w:val="clear" w:color="auto" w:fill="FFFFFF"/>
            <w:vAlign w:val="center"/>
          </w:tcPr>
          <w:p w14:paraId="4FE8C7FF"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Վավերապայմանի արժեքի ձ</w:t>
            </w:r>
            <w:r w:rsidR="009E6174" w:rsidRPr="00E56513">
              <w:rPr>
                <w:rFonts w:ascii="Sylfaen" w:hAnsi="Sylfaen"/>
                <w:sz w:val="20"/>
                <w:szCs w:val="20"/>
              </w:rPr>
              <w:t>եւ</w:t>
            </w:r>
            <w:r w:rsidRPr="00E56513">
              <w:rPr>
                <w:rFonts w:ascii="Sylfaen" w:hAnsi="Sylfaen"/>
                <w:sz w:val="20"/>
                <w:szCs w:val="20"/>
              </w:rPr>
              <w:t>ավորման կանոնները</w:t>
            </w:r>
          </w:p>
        </w:tc>
        <w:tc>
          <w:tcPr>
            <w:tcW w:w="868" w:type="dxa"/>
            <w:tcBorders>
              <w:top w:val="single" w:sz="4" w:space="0" w:color="auto"/>
              <w:left w:val="single" w:sz="4" w:space="0" w:color="auto"/>
              <w:right w:val="single" w:sz="4" w:space="0" w:color="auto"/>
            </w:tcBorders>
            <w:shd w:val="clear" w:color="auto" w:fill="FFFFFF"/>
            <w:vAlign w:val="center"/>
          </w:tcPr>
          <w:p w14:paraId="304D6FDC"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Բազմ.</w:t>
            </w:r>
          </w:p>
        </w:tc>
      </w:tr>
      <w:tr w:rsidR="00846992" w:rsidRPr="00E56513" w14:paraId="4222412C" w14:textId="77777777" w:rsidTr="00E56513">
        <w:trPr>
          <w:jc w:val="center"/>
        </w:trPr>
        <w:tc>
          <w:tcPr>
            <w:tcW w:w="4345" w:type="dxa"/>
            <w:gridSpan w:val="12"/>
            <w:tcBorders>
              <w:top w:val="single" w:sz="4" w:space="0" w:color="auto"/>
              <w:left w:val="single" w:sz="4" w:space="0" w:color="auto"/>
            </w:tcBorders>
            <w:shd w:val="clear" w:color="auto" w:fill="FFFFFF"/>
            <w:vAlign w:val="center"/>
          </w:tcPr>
          <w:p w14:paraId="2BF0F3ED" w14:textId="77777777" w:rsidR="00846992" w:rsidRPr="00E56513" w:rsidRDefault="000518AE" w:rsidP="00E56513">
            <w:pPr>
              <w:pStyle w:val="Other0"/>
              <w:shd w:val="clear" w:color="auto" w:fill="auto"/>
              <w:tabs>
                <w:tab w:val="left" w:pos="377"/>
              </w:tabs>
              <w:spacing w:after="120" w:line="240" w:lineRule="auto"/>
              <w:rPr>
                <w:rFonts w:ascii="Sylfaen" w:hAnsi="Sylfaen"/>
                <w:sz w:val="20"/>
                <w:szCs w:val="20"/>
              </w:rPr>
            </w:pPr>
            <w:r w:rsidRPr="00E56513">
              <w:rPr>
                <w:rFonts w:ascii="Sylfaen" w:hAnsi="Sylfaen"/>
                <w:sz w:val="20"/>
                <w:szCs w:val="20"/>
              </w:rPr>
              <w:t>1.</w:t>
            </w:r>
            <w:r w:rsidR="00E56513">
              <w:rPr>
                <w:rFonts w:ascii="Sylfaen" w:hAnsi="Sylfaen"/>
                <w:sz w:val="20"/>
                <w:szCs w:val="20"/>
              </w:rPr>
              <w:tab/>
            </w:r>
            <w:r w:rsidRPr="00E56513">
              <w:rPr>
                <w:rFonts w:ascii="Sylfaen" w:hAnsi="Sylfaen"/>
                <w:sz w:val="20"/>
                <w:szCs w:val="20"/>
              </w:rPr>
              <w:t xml:space="preserve">Ապրանքային դիրքերի, ենթադիրքերի </w:t>
            </w:r>
            <w:r w:rsidR="009E6174" w:rsidRPr="00E56513">
              <w:rPr>
                <w:rFonts w:ascii="Sylfaen" w:hAnsi="Sylfaen"/>
                <w:sz w:val="20"/>
                <w:szCs w:val="20"/>
              </w:rPr>
              <w:t>եւ</w:t>
            </w:r>
            <w:r w:rsidRPr="00E56513">
              <w:rPr>
                <w:rFonts w:ascii="Sylfaen" w:hAnsi="Sylfaen"/>
                <w:sz w:val="20"/>
                <w:szCs w:val="20"/>
              </w:rPr>
              <w:t xml:space="preserve"> ստորաենթադիրքերի մակարդակով ԵԱՏՄ ԱՏԳ ԱԱ-ի ծածկագրերի համապատասխանության մասին տեղեկություններ</w:t>
            </w:r>
          </w:p>
        </w:tc>
        <w:tc>
          <w:tcPr>
            <w:tcW w:w="3697" w:type="dxa"/>
            <w:tcBorders>
              <w:top w:val="single" w:sz="4" w:space="0" w:color="auto"/>
              <w:left w:val="single" w:sz="4" w:space="0" w:color="auto"/>
            </w:tcBorders>
            <w:shd w:val="clear" w:color="auto" w:fill="FFFFFF"/>
            <w:vAlign w:val="center"/>
          </w:tcPr>
          <w:p w14:paraId="55CA8C22"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արժեքների տիրույթներով</w:t>
            </w:r>
          </w:p>
        </w:tc>
        <w:tc>
          <w:tcPr>
            <w:tcW w:w="5867" w:type="dxa"/>
            <w:tcBorders>
              <w:top w:val="single" w:sz="4" w:space="0" w:color="auto"/>
              <w:left w:val="single" w:sz="4" w:space="0" w:color="auto"/>
            </w:tcBorders>
            <w:shd w:val="clear" w:color="auto" w:fill="FFFFFF"/>
          </w:tcPr>
          <w:p w14:paraId="566EE7AA"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ձ</w:t>
            </w:r>
            <w:r w:rsidR="009E6174" w:rsidRPr="00E56513">
              <w:rPr>
                <w:rFonts w:ascii="Sylfaen" w:hAnsi="Sylfaen"/>
                <w:sz w:val="20"/>
                <w:szCs w:val="20"/>
              </w:rPr>
              <w:t>եւ</w:t>
            </w:r>
            <w:r w:rsidRPr="00E56513">
              <w:rPr>
                <w:rFonts w:ascii="Sylfaen" w:hAnsi="Sylfaen"/>
                <w:sz w:val="20"/>
                <w:szCs w:val="20"/>
              </w:rPr>
              <w:t>ավորման կանոններով</w:t>
            </w:r>
          </w:p>
        </w:tc>
        <w:tc>
          <w:tcPr>
            <w:tcW w:w="868" w:type="dxa"/>
            <w:tcBorders>
              <w:top w:val="single" w:sz="4" w:space="0" w:color="auto"/>
              <w:left w:val="single" w:sz="4" w:space="0" w:color="auto"/>
              <w:right w:val="single" w:sz="4" w:space="0" w:color="auto"/>
            </w:tcBorders>
            <w:shd w:val="clear" w:color="auto" w:fill="FFFFFF"/>
          </w:tcPr>
          <w:p w14:paraId="77BA5380"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53C0E35A" w14:textId="77777777" w:rsidTr="00E56513">
        <w:trPr>
          <w:jc w:val="center"/>
        </w:trPr>
        <w:tc>
          <w:tcPr>
            <w:tcW w:w="159" w:type="dxa"/>
            <w:gridSpan w:val="2"/>
            <w:tcBorders>
              <w:top w:val="single" w:sz="4" w:space="0" w:color="auto"/>
            </w:tcBorders>
            <w:shd w:val="clear" w:color="auto" w:fill="FFFFFF"/>
          </w:tcPr>
          <w:p w14:paraId="372B0F93" w14:textId="77777777" w:rsidR="00846992" w:rsidRPr="00E56513" w:rsidRDefault="00846992" w:rsidP="00E56513">
            <w:pPr>
              <w:spacing w:after="120"/>
              <w:rPr>
                <w:rFonts w:ascii="Sylfaen" w:hAnsi="Sylfaen"/>
                <w:sz w:val="20"/>
                <w:szCs w:val="20"/>
              </w:rPr>
            </w:pPr>
          </w:p>
        </w:tc>
        <w:tc>
          <w:tcPr>
            <w:tcW w:w="180" w:type="dxa"/>
            <w:gridSpan w:val="3"/>
            <w:tcBorders>
              <w:top w:val="single" w:sz="4" w:space="0" w:color="auto"/>
            </w:tcBorders>
            <w:shd w:val="clear" w:color="auto" w:fill="FFFFFF"/>
          </w:tcPr>
          <w:p w14:paraId="0A014509" w14:textId="77777777" w:rsidR="00846992" w:rsidRPr="00E56513" w:rsidRDefault="00846992" w:rsidP="00E56513">
            <w:pPr>
              <w:spacing w:after="120"/>
              <w:rPr>
                <w:rFonts w:ascii="Sylfaen" w:hAnsi="Sylfaen"/>
                <w:sz w:val="20"/>
                <w:szCs w:val="20"/>
              </w:rPr>
            </w:pPr>
          </w:p>
        </w:tc>
        <w:tc>
          <w:tcPr>
            <w:tcW w:w="4006" w:type="dxa"/>
            <w:gridSpan w:val="7"/>
            <w:tcBorders>
              <w:top w:val="single" w:sz="4" w:space="0" w:color="auto"/>
              <w:left w:val="single" w:sz="4" w:space="0" w:color="auto"/>
            </w:tcBorders>
            <w:shd w:val="clear" w:color="auto" w:fill="FFFFFF"/>
          </w:tcPr>
          <w:p w14:paraId="6DC21A72" w14:textId="77777777" w:rsidR="00846992" w:rsidRPr="00E56513" w:rsidRDefault="000518AE" w:rsidP="00E56513">
            <w:pPr>
              <w:pStyle w:val="Other0"/>
              <w:shd w:val="clear" w:color="auto" w:fill="auto"/>
              <w:tabs>
                <w:tab w:val="left" w:pos="514"/>
              </w:tabs>
              <w:spacing w:after="120" w:line="240" w:lineRule="auto"/>
              <w:rPr>
                <w:rFonts w:ascii="Sylfaen" w:hAnsi="Sylfaen"/>
                <w:sz w:val="20"/>
                <w:szCs w:val="20"/>
              </w:rPr>
            </w:pPr>
            <w:r w:rsidRPr="00E56513">
              <w:rPr>
                <w:rFonts w:ascii="Sylfaen" w:hAnsi="Sylfaen"/>
                <w:sz w:val="20"/>
                <w:szCs w:val="20"/>
              </w:rPr>
              <w:t>1.1.</w:t>
            </w:r>
            <w:r w:rsidR="00E56513">
              <w:rPr>
                <w:rFonts w:ascii="Sylfaen" w:hAnsi="Sylfaen"/>
                <w:sz w:val="20"/>
                <w:szCs w:val="20"/>
              </w:rPr>
              <w:tab/>
            </w:r>
            <w:r w:rsidRPr="00E56513">
              <w:rPr>
                <w:rFonts w:ascii="Sylfaen" w:hAnsi="Sylfaen"/>
                <w:sz w:val="20"/>
                <w:szCs w:val="20"/>
              </w:rPr>
              <w:t>Փոփոխությունների հերթական համարը</w:t>
            </w:r>
          </w:p>
        </w:tc>
        <w:tc>
          <w:tcPr>
            <w:tcW w:w="3697" w:type="dxa"/>
            <w:tcBorders>
              <w:top w:val="single" w:sz="4" w:space="0" w:color="auto"/>
              <w:left w:val="single" w:sz="4" w:space="0" w:color="auto"/>
            </w:tcBorders>
            <w:shd w:val="clear" w:color="auto" w:fill="FFFFFF"/>
            <w:vAlign w:val="center"/>
          </w:tcPr>
          <w:p w14:paraId="4A7D7FC0"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 հետ</w:t>
            </w:r>
            <w:r w:rsidR="009E6174" w:rsidRPr="00E56513">
              <w:rPr>
                <w:rFonts w:ascii="Sylfaen" w:hAnsi="Sylfaen"/>
                <w:sz w:val="20"/>
                <w:szCs w:val="20"/>
              </w:rPr>
              <w:t>եւ</w:t>
            </w:r>
            <w:r w:rsidRPr="00E56513">
              <w:rPr>
                <w:rFonts w:ascii="Sylfaen" w:hAnsi="Sylfaen"/>
                <w:sz w:val="20"/>
                <w:szCs w:val="20"/>
              </w:rPr>
              <w:t>յալ ձ</w:t>
            </w:r>
            <w:r w:rsidR="009E6174" w:rsidRPr="00E56513">
              <w:rPr>
                <w:rFonts w:ascii="Sylfaen" w:hAnsi="Sylfaen"/>
                <w:sz w:val="20"/>
                <w:szCs w:val="20"/>
              </w:rPr>
              <w:t>եւ</w:t>
            </w:r>
            <w:r w:rsidRPr="00E56513">
              <w:rPr>
                <w:rFonts w:ascii="Sylfaen" w:hAnsi="Sylfaen"/>
                <w:sz w:val="20"/>
                <w:szCs w:val="20"/>
              </w:rPr>
              <w:t>անմուշին համապատասխան՝</w:t>
            </w:r>
          </w:p>
          <w:p w14:paraId="4B9AB7CD"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[0-9]{10}</w:t>
            </w:r>
          </w:p>
        </w:tc>
        <w:tc>
          <w:tcPr>
            <w:tcW w:w="5867" w:type="dxa"/>
            <w:tcBorders>
              <w:top w:val="single" w:sz="4" w:space="0" w:color="auto"/>
              <w:left w:val="single" w:sz="4" w:space="0" w:color="auto"/>
            </w:tcBorders>
            <w:shd w:val="clear" w:color="auto" w:fill="FFFFFF"/>
          </w:tcPr>
          <w:p w14:paraId="0989FF27"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ձ</w:t>
            </w:r>
            <w:r w:rsidR="009E6174" w:rsidRPr="00E56513">
              <w:rPr>
                <w:rFonts w:ascii="Sylfaen" w:hAnsi="Sylfaen"/>
                <w:sz w:val="20"/>
                <w:szCs w:val="20"/>
              </w:rPr>
              <w:t>եւ</w:t>
            </w:r>
            <w:r w:rsidRPr="00E56513">
              <w:rPr>
                <w:rFonts w:ascii="Sylfaen" w:hAnsi="Sylfaen"/>
                <w:sz w:val="20"/>
                <w:szCs w:val="20"/>
              </w:rPr>
              <w:t xml:space="preserve">ավորվում է ծածկագրման </w:t>
            </w:r>
            <w:r w:rsidR="001F7565" w:rsidRPr="00E56513">
              <w:rPr>
                <w:rFonts w:ascii="Sylfaen" w:hAnsi="Sylfaen"/>
                <w:sz w:val="20"/>
                <w:szCs w:val="20"/>
              </w:rPr>
              <w:t xml:space="preserve">հաջորդական </w:t>
            </w:r>
            <w:r w:rsidR="00B31F9B" w:rsidRPr="00E56513">
              <w:rPr>
                <w:rFonts w:ascii="Sylfaen" w:hAnsi="Sylfaen"/>
                <w:sz w:val="20"/>
                <w:szCs w:val="20"/>
              </w:rPr>
              <w:t xml:space="preserve">մեթոդի </w:t>
            </w:r>
            <w:r w:rsidR="00846992" w:rsidRPr="00E56513">
              <w:rPr>
                <w:rFonts w:ascii="Sylfaen" w:hAnsi="Sylfaen"/>
                <w:sz w:val="20"/>
                <w:szCs w:val="20"/>
              </w:rPr>
              <w:t>օգտագործմամբ</w:t>
            </w:r>
          </w:p>
        </w:tc>
        <w:tc>
          <w:tcPr>
            <w:tcW w:w="868" w:type="dxa"/>
            <w:tcBorders>
              <w:top w:val="single" w:sz="4" w:space="0" w:color="auto"/>
              <w:left w:val="single" w:sz="4" w:space="0" w:color="auto"/>
              <w:right w:val="single" w:sz="4" w:space="0" w:color="auto"/>
            </w:tcBorders>
            <w:shd w:val="clear" w:color="auto" w:fill="FFFFFF"/>
          </w:tcPr>
          <w:p w14:paraId="0E0E402E"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33985EE3" w14:textId="77777777" w:rsidTr="00E56513">
        <w:trPr>
          <w:jc w:val="center"/>
        </w:trPr>
        <w:tc>
          <w:tcPr>
            <w:tcW w:w="159" w:type="dxa"/>
            <w:gridSpan w:val="2"/>
            <w:shd w:val="clear" w:color="auto" w:fill="FFFFFF"/>
          </w:tcPr>
          <w:p w14:paraId="29DEC7D7" w14:textId="77777777" w:rsidR="00846992" w:rsidRPr="00E56513" w:rsidRDefault="00846992" w:rsidP="00E56513">
            <w:pPr>
              <w:spacing w:after="120"/>
              <w:rPr>
                <w:rFonts w:ascii="Sylfaen" w:hAnsi="Sylfaen"/>
                <w:sz w:val="20"/>
                <w:szCs w:val="20"/>
              </w:rPr>
            </w:pPr>
          </w:p>
        </w:tc>
        <w:tc>
          <w:tcPr>
            <w:tcW w:w="180" w:type="dxa"/>
            <w:gridSpan w:val="3"/>
            <w:shd w:val="clear" w:color="auto" w:fill="FFFFFF"/>
          </w:tcPr>
          <w:p w14:paraId="62A55C45" w14:textId="77777777" w:rsidR="00846992" w:rsidRPr="00E56513" w:rsidRDefault="00846992" w:rsidP="00E56513">
            <w:pPr>
              <w:spacing w:after="120"/>
              <w:rPr>
                <w:rFonts w:ascii="Sylfaen" w:hAnsi="Sylfaen"/>
                <w:sz w:val="20"/>
                <w:szCs w:val="20"/>
              </w:rPr>
            </w:pPr>
          </w:p>
        </w:tc>
        <w:tc>
          <w:tcPr>
            <w:tcW w:w="4006" w:type="dxa"/>
            <w:gridSpan w:val="7"/>
            <w:tcBorders>
              <w:top w:val="single" w:sz="4" w:space="0" w:color="auto"/>
              <w:left w:val="single" w:sz="4" w:space="0" w:color="auto"/>
            </w:tcBorders>
            <w:shd w:val="clear" w:color="auto" w:fill="FFFFFF"/>
            <w:vAlign w:val="center"/>
          </w:tcPr>
          <w:p w14:paraId="7CD1A2BF" w14:textId="77777777" w:rsidR="00846992" w:rsidRPr="00E56513" w:rsidRDefault="000518AE" w:rsidP="00E56513">
            <w:pPr>
              <w:pStyle w:val="Other0"/>
              <w:shd w:val="clear" w:color="auto" w:fill="auto"/>
              <w:tabs>
                <w:tab w:val="left" w:pos="514"/>
              </w:tabs>
              <w:spacing w:after="120" w:line="240" w:lineRule="auto"/>
              <w:rPr>
                <w:rFonts w:ascii="Sylfaen" w:hAnsi="Sylfaen"/>
                <w:sz w:val="20"/>
                <w:szCs w:val="20"/>
              </w:rPr>
            </w:pPr>
            <w:r w:rsidRPr="00E56513">
              <w:rPr>
                <w:rFonts w:ascii="Sylfaen" w:hAnsi="Sylfaen"/>
                <w:sz w:val="20"/>
                <w:szCs w:val="20"/>
              </w:rPr>
              <w:t>1.2.</w:t>
            </w:r>
            <w:r w:rsidR="00E56513">
              <w:rPr>
                <w:rFonts w:ascii="Sylfaen" w:hAnsi="Sylfaen"/>
                <w:sz w:val="20"/>
                <w:szCs w:val="20"/>
              </w:rPr>
              <w:tab/>
            </w:r>
            <w:r w:rsidRPr="00E56513">
              <w:rPr>
                <w:rFonts w:ascii="Sylfaen" w:hAnsi="Sylfaen"/>
                <w:sz w:val="20"/>
                <w:szCs w:val="20"/>
              </w:rPr>
              <w:t xml:space="preserve">Ապրանքային դիրքերի, ենթադիրքերի </w:t>
            </w:r>
            <w:r w:rsidR="009E6174" w:rsidRPr="00E56513">
              <w:rPr>
                <w:rFonts w:ascii="Sylfaen" w:hAnsi="Sylfaen"/>
                <w:sz w:val="20"/>
                <w:szCs w:val="20"/>
              </w:rPr>
              <w:t>եւ</w:t>
            </w:r>
            <w:r w:rsidRPr="00E56513">
              <w:rPr>
                <w:rFonts w:ascii="Sylfaen" w:hAnsi="Sylfaen"/>
                <w:sz w:val="20"/>
                <w:szCs w:val="20"/>
              </w:rPr>
              <w:t xml:space="preserve"> ստորաենթադիրքերի մակարդակով ԵԱՏՄ ԱՏԳ ԱԱ-ի ծածկագրերում փոփոխություններ կատարելը սահմանող ակտի մասին տեղեկություններ</w:t>
            </w:r>
          </w:p>
        </w:tc>
        <w:tc>
          <w:tcPr>
            <w:tcW w:w="3697" w:type="dxa"/>
            <w:tcBorders>
              <w:top w:val="single" w:sz="4" w:space="0" w:color="auto"/>
              <w:left w:val="single" w:sz="4" w:space="0" w:color="auto"/>
            </w:tcBorders>
            <w:shd w:val="clear" w:color="auto" w:fill="FFFFFF"/>
          </w:tcPr>
          <w:p w14:paraId="115D77DE"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արժեքների տիրույթներով</w:t>
            </w:r>
          </w:p>
        </w:tc>
        <w:tc>
          <w:tcPr>
            <w:tcW w:w="5867" w:type="dxa"/>
            <w:tcBorders>
              <w:top w:val="single" w:sz="4" w:space="0" w:color="auto"/>
              <w:left w:val="single" w:sz="4" w:space="0" w:color="auto"/>
            </w:tcBorders>
            <w:shd w:val="clear" w:color="auto" w:fill="FFFFFF"/>
          </w:tcPr>
          <w:p w14:paraId="49CC4A80"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ձ</w:t>
            </w:r>
            <w:r w:rsidR="009E6174" w:rsidRPr="00E56513">
              <w:rPr>
                <w:rFonts w:ascii="Sylfaen" w:hAnsi="Sylfaen"/>
                <w:sz w:val="20"/>
                <w:szCs w:val="20"/>
              </w:rPr>
              <w:t>եւ</w:t>
            </w:r>
            <w:r w:rsidRPr="00E56513">
              <w:rPr>
                <w:rFonts w:ascii="Sylfaen" w:hAnsi="Sylfaen"/>
                <w:sz w:val="20"/>
                <w:szCs w:val="20"/>
              </w:rPr>
              <w:t>ավորման կանոններով</w:t>
            </w:r>
          </w:p>
        </w:tc>
        <w:tc>
          <w:tcPr>
            <w:tcW w:w="868" w:type="dxa"/>
            <w:tcBorders>
              <w:top w:val="single" w:sz="4" w:space="0" w:color="auto"/>
              <w:left w:val="single" w:sz="4" w:space="0" w:color="auto"/>
              <w:right w:val="single" w:sz="4" w:space="0" w:color="auto"/>
            </w:tcBorders>
            <w:shd w:val="clear" w:color="auto" w:fill="FFFFFF"/>
          </w:tcPr>
          <w:p w14:paraId="3D52FBF3"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03F851FE" w14:textId="77777777" w:rsidTr="00E56513">
        <w:trPr>
          <w:jc w:val="center"/>
        </w:trPr>
        <w:tc>
          <w:tcPr>
            <w:tcW w:w="159" w:type="dxa"/>
            <w:gridSpan w:val="2"/>
            <w:shd w:val="clear" w:color="auto" w:fill="FFFFFF"/>
          </w:tcPr>
          <w:p w14:paraId="777CFA7C" w14:textId="77777777" w:rsidR="00846992" w:rsidRPr="00E56513" w:rsidRDefault="00846992" w:rsidP="00E56513">
            <w:pPr>
              <w:spacing w:after="120"/>
              <w:rPr>
                <w:rFonts w:ascii="Sylfaen" w:hAnsi="Sylfaen"/>
                <w:sz w:val="20"/>
                <w:szCs w:val="20"/>
              </w:rPr>
            </w:pPr>
          </w:p>
        </w:tc>
        <w:tc>
          <w:tcPr>
            <w:tcW w:w="180" w:type="dxa"/>
            <w:gridSpan w:val="3"/>
            <w:shd w:val="clear" w:color="auto" w:fill="FFFFFF"/>
          </w:tcPr>
          <w:p w14:paraId="10A266F4" w14:textId="77777777" w:rsidR="00846992" w:rsidRPr="00E56513" w:rsidRDefault="00846992" w:rsidP="00E56513">
            <w:pPr>
              <w:spacing w:after="120"/>
              <w:rPr>
                <w:rFonts w:ascii="Sylfaen" w:hAnsi="Sylfaen"/>
                <w:sz w:val="20"/>
                <w:szCs w:val="20"/>
              </w:rPr>
            </w:pPr>
          </w:p>
        </w:tc>
        <w:tc>
          <w:tcPr>
            <w:tcW w:w="322" w:type="dxa"/>
            <w:gridSpan w:val="5"/>
            <w:tcBorders>
              <w:top w:val="single" w:sz="4" w:space="0" w:color="auto"/>
            </w:tcBorders>
            <w:shd w:val="clear" w:color="auto" w:fill="FFFFFF"/>
          </w:tcPr>
          <w:p w14:paraId="41545484" w14:textId="77777777" w:rsidR="00846992" w:rsidRPr="00E56513" w:rsidRDefault="00846992" w:rsidP="00E56513">
            <w:pPr>
              <w:spacing w:after="120"/>
              <w:rPr>
                <w:rFonts w:ascii="Sylfaen" w:hAnsi="Sylfaen"/>
                <w:sz w:val="20"/>
                <w:szCs w:val="20"/>
              </w:rPr>
            </w:pPr>
          </w:p>
        </w:tc>
        <w:tc>
          <w:tcPr>
            <w:tcW w:w="3684" w:type="dxa"/>
            <w:gridSpan w:val="2"/>
            <w:tcBorders>
              <w:top w:val="single" w:sz="4" w:space="0" w:color="auto"/>
              <w:left w:val="single" w:sz="4" w:space="0" w:color="auto"/>
            </w:tcBorders>
            <w:shd w:val="clear" w:color="auto" w:fill="FFFFFF"/>
          </w:tcPr>
          <w:p w14:paraId="5B3B166E" w14:textId="77777777" w:rsidR="00846992" w:rsidRPr="00E56513" w:rsidRDefault="000518AE" w:rsidP="00E56513">
            <w:pPr>
              <w:pStyle w:val="Other0"/>
              <w:shd w:val="clear" w:color="auto" w:fill="auto"/>
              <w:tabs>
                <w:tab w:val="left" w:pos="567"/>
              </w:tabs>
              <w:spacing w:after="120" w:line="240" w:lineRule="auto"/>
              <w:rPr>
                <w:rFonts w:ascii="Sylfaen" w:hAnsi="Sylfaen"/>
                <w:sz w:val="20"/>
                <w:szCs w:val="20"/>
              </w:rPr>
            </w:pPr>
            <w:r w:rsidRPr="00E56513">
              <w:rPr>
                <w:rFonts w:ascii="Sylfaen" w:hAnsi="Sylfaen"/>
                <w:sz w:val="20"/>
                <w:szCs w:val="20"/>
              </w:rPr>
              <w:t>1.2.1.</w:t>
            </w:r>
            <w:r w:rsidR="00E56513">
              <w:rPr>
                <w:rFonts w:ascii="Sylfaen" w:hAnsi="Sylfaen"/>
                <w:sz w:val="20"/>
                <w:szCs w:val="20"/>
              </w:rPr>
              <w:tab/>
            </w:r>
            <w:r w:rsidRPr="00E56513">
              <w:rPr>
                <w:rFonts w:ascii="Sylfaen" w:hAnsi="Sylfaen"/>
                <w:sz w:val="20"/>
                <w:szCs w:val="20"/>
              </w:rPr>
              <w:t>Ակտի տեսակի ծածկագիրը</w:t>
            </w:r>
          </w:p>
        </w:tc>
        <w:tc>
          <w:tcPr>
            <w:tcW w:w="3697" w:type="dxa"/>
            <w:tcBorders>
              <w:top w:val="single" w:sz="4" w:space="0" w:color="auto"/>
              <w:left w:val="single" w:sz="4" w:space="0" w:color="auto"/>
            </w:tcBorders>
            <w:shd w:val="clear" w:color="auto" w:fill="FFFFFF"/>
            <w:vAlign w:val="center"/>
          </w:tcPr>
          <w:p w14:paraId="04D868EF" w14:textId="77777777" w:rsidR="00B31F9B"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 xml:space="preserve">պայմանանշանների նորմալացված տողը։ </w:t>
            </w:r>
          </w:p>
          <w:p w14:paraId="7D3E4CAC"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Ձ</w:t>
            </w:r>
            <w:r w:rsidR="009E6174" w:rsidRPr="00E56513">
              <w:rPr>
                <w:rFonts w:ascii="Sylfaen" w:hAnsi="Sylfaen"/>
                <w:sz w:val="20"/>
                <w:szCs w:val="20"/>
              </w:rPr>
              <w:t>եւ</w:t>
            </w:r>
            <w:r w:rsidRPr="00E56513">
              <w:rPr>
                <w:rFonts w:ascii="Sylfaen" w:hAnsi="Sylfaen"/>
                <w:sz w:val="20"/>
                <w:szCs w:val="20"/>
              </w:rPr>
              <w:t>անմուշը՝ \d {5}</w:t>
            </w:r>
          </w:p>
        </w:tc>
        <w:tc>
          <w:tcPr>
            <w:tcW w:w="5867" w:type="dxa"/>
            <w:tcBorders>
              <w:top w:val="single" w:sz="4" w:space="0" w:color="auto"/>
              <w:left w:val="single" w:sz="4" w:space="0" w:color="auto"/>
            </w:tcBorders>
            <w:shd w:val="clear" w:color="auto" w:fill="FFFFFF"/>
            <w:vAlign w:val="center"/>
          </w:tcPr>
          <w:p w14:paraId="5A1056FF"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պարունակում է ակտի տեսակի ծածկագիրը՝ Եվրասիական տնտեսական միության մարմինների ակտերի տեսակների տեղեկագրքին համապատասխան</w:t>
            </w:r>
          </w:p>
        </w:tc>
        <w:tc>
          <w:tcPr>
            <w:tcW w:w="868" w:type="dxa"/>
            <w:tcBorders>
              <w:top w:val="single" w:sz="4" w:space="0" w:color="auto"/>
              <w:left w:val="single" w:sz="4" w:space="0" w:color="auto"/>
              <w:right w:val="single" w:sz="4" w:space="0" w:color="auto"/>
            </w:tcBorders>
            <w:shd w:val="clear" w:color="auto" w:fill="FFFFFF"/>
          </w:tcPr>
          <w:p w14:paraId="3FE65FDC"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43651A2A" w14:textId="77777777" w:rsidTr="00160032">
        <w:trPr>
          <w:jc w:val="center"/>
        </w:trPr>
        <w:tc>
          <w:tcPr>
            <w:tcW w:w="159" w:type="dxa"/>
            <w:gridSpan w:val="2"/>
            <w:shd w:val="clear" w:color="auto" w:fill="FFFFFF"/>
          </w:tcPr>
          <w:p w14:paraId="686E334B" w14:textId="77777777" w:rsidR="00846992" w:rsidRPr="00E56513" w:rsidRDefault="00846992" w:rsidP="00E56513">
            <w:pPr>
              <w:spacing w:after="120"/>
              <w:rPr>
                <w:rFonts w:ascii="Sylfaen" w:hAnsi="Sylfaen"/>
                <w:sz w:val="20"/>
                <w:szCs w:val="20"/>
              </w:rPr>
            </w:pPr>
          </w:p>
        </w:tc>
        <w:tc>
          <w:tcPr>
            <w:tcW w:w="180" w:type="dxa"/>
            <w:gridSpan w:val="3"/>
            <w:shd w:val="clear" w:color="auto" w:fill="FFFFFF"/>
          </w:tcPr>
          <w:p w14:paraId="66B2C306" w14:textId="77777777" w:rsidR="00846992" w:rsidRPr="00E56513" w:rsidRDefault="00846992" w:rsidP="00E56513">
            <w:pPr>
              <w:spacing w:after="120"/>
              <w:rPr>
                <w:rFonts w:ascii="Sylfaen" w:hAnsi="Sylfaen"/>
                <w:sz w:val="20"/>
                <w:szCs w:val="20"/>
              </w:rPr>
            </w:pPr>
          </w:p>
        </w:tc>
        <w:tc>
          <w:tcPr>
            <w:tcW w:w="322" w:type="dxa"/>
            <w:gridSpan w:val="5"/>
            <w:shd w:val="clear" w:color="auto" w:fill="FFFFFF"/>
          </w:tcPr>
          <w:p w14:paraId="72F0A3E7" w14:textId="77777777" w:rsidR="00846992" w:rsidRPr="00E56513" w:rsidRDefault="00846992" w:rsidP="00E56513">
            <w:pPr>
              <w:spacing w:after="120"/>
              <w:rPr>
                <w:rFonts w:ascii="Sylfaen" w:hAnsi="Sylfaen"/>
                <w:sz w:val="20"/>
                <w:szCs w:val="20"/>
              </w:rPr>
            </w:pPr>
          </w:p>
        </w:tc>
        <w:tc>
          <w:tcPr>
            <w:tcW w:w="3684" w:type="dxa"/>
            <w:gridSpan w:val="2"/>
            <w:tcBorders>
              <w:top w:val="single" w:sz="4" w:space="0" w:color="auto"/>
              <w:left w:val="single" w:sz="4" w:space="0" w:color="auto"/>
              <w:bottom w:val="single" w:sz="4" w:space="0" w:color="auto"/>
            </w:tcBorders>
            <w:shd w:val="clear" w:color="auto" w:fill="FFFFFF"/>
          </w:tcPr>
          <w:p w14:paraId="14CCD63F" w14:textId="77777777" w:rsidR="00846992" w:rsidRPr="00E56513" w:rsidRDefault="000518AE" w:rsidP="00E56513">
            <w:pPr>
              <w:pStyle w:val="Other0"/>
              <w:shd w:val="clear" w:color="auto" w:fill="auto"/>
              <w:tabs>
                <w:tab w:val="left" w:pos="567"/>
              </w:tabs>
              <w:spacing w:after="120" w:line="240" w:lineRule="auto"/>
              <w:rPr>
                <w:rFonts w:ascii="Sylfaen" w:hAnsi="Sylfaen"/>
                <w:sz w:val="20"/>
                <w:szCs w:val="20"/>
              </w:rPr>
            </w:pPr>
            <w:r w:rsidRPr="00E56513">
              <w:rPr>
                <w:rFonts w:ascii="Sylfaen" w:hAnsi="Sylfaen"/>
                <w:sz w:val="20"/>
                <w:szCs w:val="20"/>
              </w:rPr>
              <w:t>1.2.2.</w:t>
            </w:r>
            <w:r w:rsidR="00E56513">
              <w:rPr>
                <w:rFonts w:ascii="Sylfaen" w:hAnsi="Sylfaen"/>
                <w:sz w:val="20"/>
                <w:szCs w:val="20"/>
              </w:rPr>
              <w:tab/>
            </w:r>
            <w:r w:rsidRPr="00E56513">
              <w:rPr>
                <w:rFonts w:ascii="Sylfaen" w:hAnsi="Sylfaen"/>
                <w:sz w:val="20"/>
                <w:szCs w:val="20"/>
              </w:rPr>
              <w:t>Ակտի անվանումը</w:t>
            </w:r>
          </w:p>
        </w:tc>
        <w:tc>
          <w:tcPr>
            <w:tcW w:w="3697" w:type="dxa"/>
            <w:tcBorders>
              <w:top w:val="single" w:sz="4" w:space="0" w:color="auto"/>
              <w:left w:val="single" w:sz="4" w:space="0" w:color="auto"/>
              <w:bottom w:val="single" w:sz="4" w:space="0" w:color="auto"/>
            </w:tcBorders>
            <w:shd w:val="clear" w:color="auto" w:fill="FFFFFF"/>
          </w:tcPr>
          <w:p w14:paraId="1143F626"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w:t>
            </w:r>
          </w:p>
          <w:p w14:paraId="7746B950"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Նվազագույն երկարությունը՝ 1։</w:t>
            </w:r>
          </w:p>
          <w:p w14:paraId="6F402407"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Առավելագույն երկարությունը՝ 500</w:t>
            </w:r>
          </w:p>
        </w:tc>
        <w:tc>
          <w:tcPr>
            <w:tcW w:w="5867" w:type="dxa"/>
            <w:tcBorders>
              <w:top w:val="single" w:sz="4" w:space="0" w:color="auto"/>
              <w:left w:val="single" w:sz="4" w:space="0" w:color="auto"/>
              <w:bottom w:val="single" w:sz="4" w:space="0" w:color="auto"/>
            </w:tcBorders>
            <w:shd w:val="clear" w:color="auto" w:fill="FFFFFF"/>
          </w:tcPr>
          <w:p w14:paraId="0AB30507"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ակտի հատուկ անվանումը ձ</w:t>
            </w:r>
            <w:r w:rsidR="009E6174" w:rsidRPr="00E56513">
              <w:rPr>
                <w:rFonts w:ascii="Sylfaen" w:hAnsi="Sylfaen"/>
                <w:sz w:val="20"/>
                <w:szCs w:val="20"/>
              </w:rPr>
              <w:t>եւ</w:t>
            </w:r>
            <w:r w:rsidRPr="00E56513">
              <w:rPr>
                <w:rFonts w:ascii="Sylfaen" w:hAnsi="Sylfaen"/>
                <w:sz w:val="20"/>
                <w:szCs w:val="20"/>
              </w:rPr>
              <w:t>ավորվում է ռուսերենով կազմված տեքստի տեսքով</w:t>
            </w:r>
          </w:p>
        </w:tc>
        <w:tc>
          <w:tcPr>
            <w:tcW w:w="868" w:type="dxa"/>
            <w:tcBorders>
              <w:top w:val="single" w:sz="4" w:space="0" w:color="auto"/>
              <w:left w:val="single" w:sz="4" w:space="0" w:color="auto"/>
              <w:bottom w:val="single" w:sz="4" w:space="0" w:color="auto"/>
              <w:right w:val="single" w:sz="4" w:space="0" w:color="auto"/>
            </w:tcBorders>
            <w:shd w:val="clear" w:color="auto" w:fill="FFFFFF"/>
          </w:tcPr>
          <w:p w14:paraId="10D480FD"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24C1FE96" w14:textId="77777777" w:rsidTr="00160032">
        <w:trPr>
          <w:jc w:val="center"/>
        </w:trPr>
        <w:tc>
          <w:tcPr>
            <w:tcW w:w="199" w:type="dxa"/>
            <w:gridSpan w:val="4"/>
            <w:shd w:val="clear" w:color="auto" w:fill="FFFFFF"/>
          </w:tcPr>
          <w:p w14:paraId="18A99633" w14:textId="77777777" w:rsidR="00846992" w:rsidRPr="00E56513" w:rsidRDefault="00846992" w:rsidP="00E56513">
            <w:pPr>
              <w:spacing w:after="120"/>
              <w:rPr>
                <w:rFonts w:ascii="Sylfaen" w:hAnsi="Sylfaen"/>
                <w:sz w:val="20"/>
                <w:szCs w:val="20"/>
              </w:rPr>
            </w:pPr>
          </w:p>
        </w:tc>
        <w:tc>
          <w:tcPr>
            <w:tcW w:w="198" w:type="dxa"/>
            <w:gridSpan w:val="3"/>
            <w:shd w:val="clear" w:color="auto" w:fill="FFFFFF"/>
          </w:tcPr>
          <w:p w14:paraId="3CF3ED4E" w14:textId="77777777" w:rsidR="00846992" w:rsidRPr="00E56513" w:rsidRDefault="00846992" w:rsidP="00E56513">
            <w:pPr>
              <w:spacing w:after="120"/>
              <w:rPr>
                <w:rFonts w:ascii="Sylfaen" w:hAnsi="Sylfaen"/>
                <w:sz w:val="20"/>
                <w:szCs w:val="20"/>
              </w:rPr>
            </w:pPr>
          </w:p>
        </w:tc>
        <w:tc>
          <w:tcPr>
            <w:tcW w:w="264" w:type="dxa"/>
            <w:gridSpan w:val="3"/>
            <w:shd w:val="clear" w:color="auto" w:fill="FFFFFF"/>
          </w:tcPr>
          <w:p w14:paraId="74E3ADD0" w14:textId="77777777" w:rsidR="00846992" w:rsidRPr="00E56513" w:rsidRDefault="00846992" w:rsidP="00E56513">
            <w:pPr>
              <w:spacing w:after="120"/>
              <w:rPr>
                <w:rFonts w:ascii="Sylfaen" w:hAnsi="Sylfaen"/>
                <w:sz w:val="20"/>
                <w:szCs w:val="20"/>
              </w:rPr>
            </w:pPr>
          </w:p>
        </w:tc>
        <w:tc>
          <w:tcPr>
            <w:tcW w:w="3684" w:type="dxa"/>
            <w:gridSpan w:val="2"/>
            <w:tcBorders>
              <w:top w:val="single" w:sz="4" w:space="0" w:color="auto"/>
              <w:left w:val="single" w:sz="4" w:space="0" w:color="auto"/>
            </w:tcBorders>
            <w:shd w:val="clear" w:color="auto" w:fill="FFFFFF"/>
          </w:tcPr>
          <w:p w14:paraId="5D8FF4A7" w14:textId="77777777" w:rsidR="00846992" w:rsidRPr="00E56513" w:rsidRDefault="000518AE" w:rsidP="00E56513">
            <w:pPr>
              <w:pStyle w:val="Other0"/>
              <w:shd w:val="clear" w:color="auto" w:fill="auto"/>
              <w:tabs>
                <w:tab w:val="left" w:pos="567"/>
              </w:tabs>
              <w:spacing w:after="120" w:line="240" w:lineRule="auto"/>
              <w:rPr>
                <w:rFonts w:ascii="Sylfaen" w:hAnsi="Sylfaen"/>
                <w:sz w:val="20"/>
                <w:szCs w:val="20"/>
              </w:rPr>
            </w:pPr>
            <w:r w:rsidRPr="00E56513">
              <w:rPr>
                <w:rFonts w:ascii="Sylfaen" w:hAnsi="Sylfaen"/>
                <w:sz w:val="20"/>
                <w:szCs w:val="20"/>
              </w:rPr>
              <w:t>1.2.3.</w:t>
            </w:r>
            <w:r w:rsidR="00E56513">
              <w:rPr>
                <w:rFonts w:ascii="Sylfaen" w:hAnsi="Sylfaen"/>
                <w:sz w:val="20"/>
                <w:szCs w:val="20"/>
              </w:rPr>
              <w:tab/>
            </w:r>
            <w:r w:rsidRPr="00E56513">
              <w:rPr>
                <w:rFonts w:ascii="Sylfaen" w:hAnsi="Sylfaen"/>
                <w:sz w:val="20"/>
                <w:szCs w:val="20"/>
              </w:rPr>
              <w:t>Ակտի համարը</w:t>
            </w:r>
          </w:p>
        </w:tc>
        <w:tc>
          <w:tcPr>
            <w:tcW w:w="3697" w:type="dxa"/>
            <w:tcBorders>
              <w:top w:val="single" w:sz="4" w:space="0" w:color="auto"/>
              <w:left w:val="single" w:sz="4" w:space="0" w:color="auto"/>
            </w:tcBorders>
            <w:shd w:val="clear" w:color="auto" w:fill="FFFFFF"/>
            <w:vAlign w:val="center"/>
          </w:tcPr>
          <w:p w14:paraId="76A9A0AD"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w:t>
            </w:r>
          </w:p>
          <w:p w14:paraId="64861045"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Նվազագույն երկարությունը՝ 1։</w:t>
            </w:r>
          </w:p>
          <w:p w14:paraId="062B17FD"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Առավելագույն երկարությունը՝ 50</w:t>
            </w:r>
          </w:p>
        </w:tc>
        <w:tc>
          <w:tcPr>
            <w:tcW w:w="5867" w:type="dxa"/>
            <w:tcBorders>
              <w:top w:val="single" w:sz="4" w:space="0" w:color="auto"/>
              <w:left w:val="single" w:sz="4" w:space="0" w:color="auto"/>
            </w:tcBorders>
            <w:shd w:val="clear" w:color="auto" w:fill="FFFFFF"/>
          </w:tcPr>
          <w:p w14:paraId="3E43EE1F"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պարունակում է ակտին տրված թվային կամ տառաթվային նշագիր</w:t>
            </w:r>
          </w:p>
        </w:tc>
        <w:tc>
          <w:tcPr>
            <w:tcW w:w="868" w:type="dxa"/>
            <w:tcBorders>
              <w:top w:val="single" w:sz="4" w:space="0" w:color="auto"/>
              <w:left w:val="single" w:sz="4" w:space="0" w:color="auto"/>
              <w:right w:val="single" w:sz="4" w:space="0" w:color="auto"/>
            </w:tcBorders>
            <w:shd w:val="clear" w:color="auto" w:fill="FFFFFF"/>
          </w:tcPr>
          <w:p w14:paraId="4F12F15B"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3097829A" w14:textId="77777777" w:rsidTr="00E56513">
        <w:trPr>
          <w:jc w:val="center"/>
        </w:trPr>
        <w:tc>
          <w:tcPr>
            <w:tcW w:w="199" w:type="dxa"/>
            <w:gridSpan w:val="4"/>
            <w:shd w:val="clear" w:color="auto" w:fill="FFFFFF"/>
          </w:tcPr>
          <w:p w14:paraId="415081C1" w14:textId="77777777" w:rsidR="00846992" w:rsidRPr="00E56513" w:rsidRDefault="00846992" w:rsidP="00E56513">
            <w:pPr>
              <w:spacing w:after="120"/>
              <w:rPr>
                <w:rFonts w:ascii="Sylfaen" w:hAnsi="Sylfaen"/>
                <w:sz w:val="20"/>
                <w:szCs w:val="20"/>
              </w:rPr>
            </w:pPr>
          </w:p>
        </w:tc>
        <w:tc>
          <w:tcPr>
            <w:tcW w:w="198" w:type="dxa"/>
            <w:gridSpan w:val="3"/>
            <w:shd w:val="clear" w:color="auto" w:fill="FFFFFF"/>
          </w:tcPr>
          <w:p w14:paraId="488EAAF8" w14:textId="77777777" w:rsidR="00846992" w:rsidRPr="00E56513" w:rsidRDefault="00846992" w:rsidP="00E56513">
            <w:pPr>
              <w:spacing w:after="120"/>
              <w:rPr>
                <w:rFonts w:ascii="Sylfaen" w:hAnsi="Sylfaen"/>
                <w:sz w:val="20"/>
                <w:szCs w:val="20"/>
              </w:rPr>
            </w:pPr>
          </w:p>
        </w:tc>
        <w:tc>
          <w:tcPr>
            <w:tcW w:w="264" w:type="dxa"/>
            <w:gridSpan w:val="3"/>
            <w:shd w:val="clear" w:color="auto" w:fill="FFFFFF"/>
          </w:tcPr>
          <w:p w14:paraId="2441CE7A" w14:textId="77777777" w:rsidR="00846992" w:rsidRPr="00E56513" w:rsidRDefault="00846992" w:rsidP="00E56513">
            <w:pPr>
              <w:spacing w:after="120"/>
              <w:rPr>
                <w:rFonts w:ascii="Sylfaen" w:hAnsi="Sylfaen"/>
                <w:sz w:val="20"/>
                <w:szCs w:val="20"/>
              </w:rPr>
            </w:pPr>
          </w:p>
        </w:tc>
        <w:tc>
          <w:tcPr>
            <w:tcW w:w="3684" w:type="dxa"/>
            <w:gridSpan w:val="2"/>
            <w:tcBorders>
              <w:top w:val="single" w:sz="4" w:space="0" w:color="auto"/>
              <w:left w:val="single" w:sz="4" w:space="0" w:color="auto"/>
            </w:tcBorders>
            <w:shd w:val="clear" w:color="auto" w:fill="FFFFFF"/>
          </w:tcPr>
          <w:p w14:paraId="0B9AE4C2" w14:textId="77777777" w:rsidR="00846992" w:rsidRPr="00E56513" w:rsidRDefault="000518AE" w:rsidP="00E56513">
            <w:pPr>
              <w:pStyle w:val="Other0"/>
              <w:shd w:val="clear" w:color="auto" w:fill="auto"/>
              <w:tabs>
                <w:tab w:val="left" w:pos="573"/>
              </w:tabs>
              <w:spacing w:after="120" w:line="240" w:lineRule="auto"/>
              <w:rPr>
                <w:rFonts w:ascii="Sylfaen" w:hAnsi="Sylfaen"/>
                <w:sz w:val="20"/>
                <w:szCs w:val="20"/>
              </w:rPr>
            </w:pPr>
            <w:r w:rsidRPr="00E56513">
              <w:rPr>
                <w:rFonts w:ascii="Sylfaen" w:hAnsi="Sylfaen"/>
                <w:sz w:val="20"/>
                <w:szCs w:val="20"/>
              </w:rPr>
              <w:t>1.2.4.</w:t>
            </w:r>
            <w:r w:rsidR="00E56513">
              <w:rPr>
                <w:rFonts w:ascii="Sylfaen" w:hAnsi="Sylfaen"/>
                <w:sz w:val="20"/>
                <w:szCs w:val="20"/>
              </w:rPr>
              <w:tab/>
            </w:r>
            <w:r w:rsidRPr="00E56513">
              <w:rPr>
                <w:rFonts w:ascii="Sylfaen" w:hAnsi="Sylfaen"/>
                <w:sz w:val="20"/>
                <w:szCs w:val="20"/>
              </w:rPr>
              <w:t>Ակտի ամսաթիվը</w:t>
            </w:r>
          </w:p>
        </w:tc>
        <w:tc>
          <w:tcPr>
            <w:tcW w:w="3697" w:type="dxa"/>
            <w:tcBorders>
              <w:top w:val="single" w:sz="4" w:space="0" w:color="auto"/>
              <w:left w:val="single" w:sz="4" w:space="0" w:color="auto"/>
            </w:tcBorders>
            <w:shd w:val="clear" w:color="auto" w:fill="FFFFFF"/>
            <w:vAlign w:val="center"/>
          </w:tcPr>
          <w:p w14:paraId="50469010"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ամսաթվի նշագիրը՝ ԻՍՕ 8601-ին համապատասխան՝ YYYY-MM-DD ձ</w:t>
            </w:r>
            <w:r w:rsidR="009E6174" w:rsidRPr="00E56513">
              <w:rPr>
                <w:rFonts w:ascii="Sylfaen" w:hAnsi="Sylfaen"/>
                <w:sz w:val="20"/>
                <w:szCs w:val="20"/>
              </w:rPr>
              <w:t>եւ</w:t>
            </w:r>
            <w:r w:rsidRPr="00E56513">
              <w:rPr>
                <w:rFonts w:ascii="Sylfaen" w:hAnsi="Sylfaen"/>
                <w:sz w:val="20"/>
                <w:szCs w:val="20"/>
              </w:rPr>
              <w:t>աչափով</w:t>
            </w:r>
          </w:p>
        </w:tc>
        <w:tc>
          <w:tcPr>
            <w:tcW w:w="5867" w:type="dxa"/>
            <w:tcBorders>
              <w:top w:val="single" w:sz="4" w:space="0" w:color="auto"/>
              <w:left w:val="single" w:sz="4" w:space="0" w:color="auto"/>
            </w:tcBorders>
            <w:shd w:val="clear" w:color="auto" w:fill="FFFFFF"/>
          </w:tcPr>
          <w:p w14:paraId="3E118862"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համապատասխանում է ակտի ընդունման ամսաթվին</w:t>
            </w:r>
          </w:p>
        </w:tc>
        <w:tc>
          <w:tcPr>
            <w:tcW w:w="868" w:type="dxa"/>
            <w:tcBorders>
              <w:top w:val="single" w:sz="4" w:space="0" w:color="auto"/>
              <w:left w:val="single" w:sz="4" w:space="0" w:color="auto"/>
              <w:right w:val="single" w:sz="4" w:space="0" w:color="auto"/>
            </w:tcBorders>
            <w:shd w:val="clear" w:color="auto" w:fill="FFFFFF"/>
          </w:tcPr>
          <w:p w14:paraId="41A9F7E2"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1A7E3D1E" w14:textId="77777777" w:rsidTr="00E56513">
        <w:trPr>
          <w:jc w:val="center"/>
        </w:trPr>
        <w:tc>
          <w:tcPr>
            <w:tcW w:w="199" w:type="dxa"/>
            <w:gridSpan w:val="4"/>
            <w:shd w:val="clear" w:color="auto" w:fill="FFFFFF"/>
          </w:tcPr>
          <w:p w14:paraId="3F7A1E32" w14:textId="77777777" w:rsidR="00846992" w:rsidRPr="00E56513" w:rsidRDefault="00846992" w:rsidP="00E56513">
            <w:pPr>
              <w:spacing w:after="120"/>
              <w:rPr>
                <w:rFonts w:ascii="Sylfaen" w:hAnsi="Sylfaen"/>
                <w:sz w:val="20"/>
                <w:szCs w:val="20"/>
              </w:rPr>
            </w:pPr>
          </w:p>
        </w:tc>
        <w:tc>
          <w:tcPr>
            <w:tcW w:w="198" w:type="dxa"/>
            <w:gridSpan w:val="3"/>
            <w:shd w:val="clear" w:color="auto" w:fill="FFFFFF"/>
          </w:tcPr>
          <w:p w14:paraId="4AE52C3F" w14:textId="77777777" w:rsidR="00846992" w:rsidRPr="00E56513" w:rsidRDefault="00846992" w:rsidP="00E56513">
            <w:pPr>
              <w:spacing w:after="120"/>
              <w:rPr>
                <w:rFonts w:ascii="Sylfaen" w:hAnsi="Sylfaen"/>
                <w:sz w:val="20"/>
                <w:szCs w:val="20"/>
              </w:rPr>
            </w:pPr>
          </w:p>
        </w:tc>
        <w:tc>
          <w:tcPr>
            <w:tcW w:w="264" w:type="dxa"/>
            <w:gridSpan w:val="3"/>
            <w:shd w:val="clear" w:color="auto" w:fill="FFFFFF"/>
          </w:tcPr>
          <w:p w14:paraId="54DF3CAF" w14:textId="77777777" w:rsidR="00846992" w:rsidRPr="00E56513" w:rsidRDefault="00846992" w:rsidP="00E56513">
            <w:pPr>
              <w:spacing w:after="120"/>
              <w:rPr>
                <w:rFonts w:ascii="Sylfaen" w:hAnsi="Sylfaen"/>
                <w:sz w:val="20"/>
                <w:szCs w:val="20"/>
              </w:rPr>
            </w:pPr>
          </w:p>
        </w:tc>
        <w:tc>
          <w:tcPr>
            <w:tcW w:w="3684" w:type="dxa"/>
            <w:gridSpan w:val="2"/>
            <w:tcBorders>
              <w:top w:val="single" w:sz="4" w:space="0" w:color="auto"/>
              <w:left w:val="single" w:sz="4" w:space="0" w:color="auto"/>
              <w:bottom w:val="single" w:sz="4" w:space="0" w:color="auto"/>
            </w:tcBorders>
            <w:shd w:val="clear" w:color="auto" w:fill="FFFFFF"/>
          </w:tcPr>
          <w:p w14:paraId="1327F093" w14:textId="77777777" w:rsidR="00846992" w:rsidRPr="00E56513" w:rsidRDefault="000518AE" w:rsidP="00E56513">
            <w:pPr>
              <w:pStyle w:val="Other0"/>
              <w:shd w:val="clear" w:color="auto" w:fill="auto"/>
              <w:tabs>
                <w:tab w:val="left" w:pos="573"/>
              </w:tabs>
              <w:spacing w:after="120" w:line="240" w:lineRule="auto"/>
              <w:rPr>
                <w:rFonts w:ascii="Sylfaen" w:hAnsi="Sylfaen"/>
                <w:sz w:val="20"/>
                <w:szCs w:val="20"/>
              </w:rPr>
            </w:pPr>
            <w:r w:rsidRPr="00E56513">
              <w:rPr>
                <w:rFonts w:ascii="Sylfaen" w:hAnsi="Sylfaen"/>
                <w:sz w:val="20"/>
                <w:szCs w:val="20"/>
              </w:rPr>
              <w:t>1.2.5.</w:t>
            </w:r>
            <w:r w:rsidR="00E56513">
              <w:rPr>
                <w:rFonts w:ascii="Sylfaen" w:hAnsi="Sylfaen"/>
                <w:sz w:val="20"/>
                <w:szCs w:val="20"/>
              </w:rPr>
              <w:tab/>
            </w:r>
            <w:r w:rsidRPr="00E56513">
              <w:rPr>
                <w:rFonts w:ascii="Sylfaen" w:hAnsi="Sylfaen"/>
                <w:sz w:val="20"/>
                <w:szCs w:val="20"/>
              </w:rPr>
              <w:t>Ակտն ընդունած մարմնի ծածկագիրը</w:t>
            </w:r>
          </w:p>
        </w:tc>
        <w:tc>
          <w:tcPr>
            <w:tcW w:w="3697" w:type="dxa"/>
            <w:tcBorders>
              <w:top w:val="single" w:sz="4" w:space="0" w:color="auto"/>
              <w:left w:val="single" w:sz="4" w:space="0" w:color="auto"/>
              <w:bottom w:val="single" w:sz="4" w:space="0" w:color="auto"/>
            </w:tcBorders>
            <w:shd w:val="clear" w:color="auto" w:fill="FFFFFF"/>
          </w:tcPr>
          <w:p w14:paraId="7E44F990"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w:t>
            </w:r>
          </w:p>
          <w:p w14:paraId="3726F210"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Նվազագույն երկարությունը՝ 1։</w:t>
            </w:r>
          </w:p>
          <w:p w14:paraId="6C212740"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Առավելագույն երկարությունը՝ 20</w:t>
            </w:r>
          </w:p>
        </w:tc>
        <w:tc>
          <w:tcPr>
            <w:tcW w:w="5867" w:type="dxa"/>
            <w:tcBorders>
              <w:top w:val="single" w:sz="4" w:space="0" w:color="auto"/>
              <w:left w:val="single" w:sz="4" w:space="0" w:color="auto"/>
              <w:bottom w:val="single" w:sz="4" w:space="0" w:color="auto"/>
            </w:tcBorders>
            <w:shd w:val="clear" w:color="auto" w:fill="FFFFFF"/>
            <w:vAlign w:val="center"/>
          </w:tcPr>
          <w:p w14:paraId="4EEBC17A"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պարունակում է Եվրասիական տնտեսական միության մարմնի ծածկագիրը՝ Եվրասիական տնտեսական միության մարմինների, Եվրասիական տնտեսական միության անդամ պետությունների պետական իշխանության ու կառավարման մարմինների, ինչպես նա</w:t>
            </w:r>
            <w:r w:rsidR="009E6174" w:rsidRPr="00E56513">
              <w:rPr>
                <w:rFonts w:ascii="Sylfaen" w:hAnsi="Sylfaen"/>
                <w:sz w:val="20"/>
                <w:szCs w:val="20"/>
              </w:rPr>
              <w:t>եւ</w:t>
            </w:r>
            <w:r w:rsidRPr="00E56513">
              <w:rPr>
                <w:rFonts w:ascii="Sylfaen" w:hAnsi="Sylfaen"/>
                <w:sz w:val="20"/>
                <w:szCs w:val="20"/>
              </w:rPr>
              <w:t xml:space="preserve"> դրանց կողմից լիազորված կազմակերպությունների տեղեկագրքին համապատասխան</w:t>
            </w:r>
          </w:p>
        </w:tc>
        <w:tc>
          <w:tcPr>
            <w:tcW w:w="868" w:type="dxa"/>
            <w:tcBorders>
              <w:top w:val="single" w:sz="4" w:space="0" w:color="auto"/>
              <w:left w:val="single" w:sz="4" w:space="0" w:color="auto"/>
              <w:bottom w:val="single" w:sz="4" w:space="0" w:color="auto"/>
              <w:right w:val="single" w:sz="4" w:space="0" w:color="auto"/>
            </w:tcBorders>
            <w:shd w:val="clear" w:color="auto" w:fill="FFFFFF"/>
          </w:tcPr>
          <w:p w14:paraId="456A4FA5"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04AD6123" w14:textId="77777777" w:rsidTr="00160032">
        <w:trPr>
          <w:jc w:val="center"/>
        </w:trPr>
        <w:tc>
          <w:tcPr>
            <w:tcW w:w="137" w:type="dxa"/>
            <w:shd w:val="clear" w:color="auto" w:fill="FFFFFF"/>
          </w:tcPr>
          <w:p w14:paraId="77FB6902" w14:textId="77777777" w:rsidR="00846992" w:rsidRPr="00E56513" w:rsidRDefault="00846992" w:rsidP="00E56513">
            <w:pPr>
              <w:spacing w:after="120"/>
              <w:rPr>
                <w:rFonts w:ascii="Sylfaen" w:hAnsi="Sylfaen"/>
                <w:sz w:val="20"/>
                <w:szCs w:val="20"/>
              </w:rPr>
            </w:pPr>
          </w:p>
        </w:tc>
        <w:tc>
          <w:tcPr>
            <w:tcW w:w="220" w:type="dxa"/>
            <w:gridSpan w:val="5"/>
            <w:shd w:val="clear" w:color="auto" w:fill="FFFFFF"/>
          </w:tcPr>
          <w:p w14:paraId="02F86C03" w14:textId="77777777" w:rsidR="00846992" w:rsidRPr="00E56513" w:rsidRDefault="00846992" w:rsidP="00E56513">
            <w:pPr>
              <w:spacing w:after="120"/>
              <w:rPr>
                <w:rFonts w:ascii="Sylfaen" w:hAnsi="Sylfaen"/>
                <w:sz w:val="20"/>
                <w:szCs w:val="20"/>
              </w:rPr>
            </w:pPr>
          </w:p>
        </w:tc>
        <w:tc>
          <w:tcPr>
            <w:tcW w:w="3988" w:type="dxa"/>
            <w:gridSpan w:val="6"/>
            <w:tcBorders>
              <w:top w:val="single" w:sz="4" w:space="0" w:color="auto"/>
              <w:left w:val="single" w:sz="4" w:space="0" w:color="auto"/>
            </w:tcBorders>
            <w:shd w:val="clear" w:color="auto" w:fill="FFFFFF"/>
          </w:tcPr>
          <w:p w14:paraId="0F54735A" w14:textId="77777777" w:rsidR="00846992" w:rsidRPr="00E56513" w:rsidRDefault="000518AE" w:rsidP="00E56513">
            <w:pPr>
              <w:pStyle w:val="Other0"/>
              <w:shd w:val="clear" w:color="auto" w:fill="auto"/>
              <w:tabs>
                <w:tab w:val="left" w:pos="425"/>
              </w:tabs>
              <w:spacing w:after="120" w:line="240" w:lineRule="auto"/>
              <w:rPr>
                <w:rFonts w:ascii="Sylfaen" w:hAnsi="Sylfaen"/>
                <w:sz w:val="20"/>
                <w:szCs w:val="20"/>
              </w:rPr>
            </w:pPr>
            <w:r w:rsidRPr="00E56513">
              <w:rPr>
                <w:rFonts w:ascii="Sylfaen" w:hAnsi="Sylfaen"/>
                <w:sz w:val="20"/>
                <w:szCs w:val="20"/>
              </w:rPr>
              <w:t>1.3.</w:t>
            </w:r>
            <w:r w:rsidR="00E56513">
              <w:rPr>
                <w:rFonts w:ascii="Sylfaen" w:hAnsi="Sylfaen"/>
                <w:sz w:val="20"/>
                <w:szCs w:val="20"/>
              </w:rPr>
              <w:tab/>
            </w:r>
            <w:r w:rsidRPr="00E56513">
              <w:rPr>
                <w:rFonts w:ascii="Sylfaen" w:hAnsi="Sylfaen"/>
                <w:sz w:val="20"/>
                <w:szCs w:val="20"/>
              </w:rPr>
              <w:t>ԵԱՏՄ ԱՏԳ ԱԱ փոփոխությունների տեսակի ծածկագիրը</w:t>
            </w:r>
          </w:p>
        </w:tc>
        <w:tc>
          <w:tcPr>
            <w:tcW w:w="3697" w:type="dxa"/>
            <w:tcBorders>
              <w:top w:val="single" w:sz="4" w:space="0" w:color="auto"/>
              <w:left w:val="single" w:sz="4" w:space="0" w:color="auto"/>
            </w:tcBorders>
            <w:shd w:val="clear" w:color="auto" w:fill="FFFFFF"/>
          </w:tcPr>
          <w:p w14:paraId="35DA0962"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 հետ</w:t>
            </w:r>
            <w:r w:rsidR="009E6174" w:rsidRPr="00E56513">
              <w:rPr>
                <w:rFonts w:ascii="Sylfaen" w:hAnsi="Sylfaen"/>
                <w:sz w:val="20"/>
                <w:szCs w:val="20"/>
              </w:rPr>
              <w:t>եւ</w:t>
            </w:r>
            <w:r w:rsidRPr="00E56513">
              <w:rPr>
                <w:rFonts w:ascii="Sylfaen" w:hAnsi="Sylfaen"/>
                <w:sz w:val="20"/>
                <w:szCs w:val="20"/>
              </w:rPr>
              <w:t>յալ ձ</w:t>
            </w:r>
            <w:r w:rsidR="009E6174" w:rsidRPr="00E56513">
              <w:rPr>
                <w:rFonts w:ascii="Sylfaen" w:hAnsi="Sylfaen"/>
                <w:sz w:val="20"/>
                <w:szCs w:val="20"/>
              </w:rPr>
              <w:t>եւ</w:t>
            </w:r>
            <w:r w:rsidRPr="00E56513">
              <w:rPr>
                <w:rFonts w:ascii="Sylfaen" w:hAnsi="Sylfaen"/>
                <w:sz w:val="20"/>
                <w:szCs w:val="20"/>
              </w:rPr>
              <w:t>անմուշին համապատասխան՝</w:t>
            </w:r>
          </w:p>
          <w:p w14:paraId="08A6BC3D"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[0-9]{2}</w:t>
            </w:r>
          </w:p>
        </w:tc>
        <w:tc>
          <w:tcPr>
            <w:tcW w:w="5867" w:type="dxa"/>
            <w:tcBorders>
              <w:top w:val="single" w:sz="4" w:space="0" w:color="auto"/>
              <w:left w:val="single" w:sz="4" w:space="0" w:color="auto"/>
            </w:tcBorders>
            <w:shd w:val="clear" w:color="auto" w:fill="FFFFFF"/>
            <w:vAlign w:val="bottom"/>
          </w:tcPr>
          <w:p w14:paraId="7F901625"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 xml:space="preserve">պարունակում է՝ ապրանքային դիրքերի, ենթադիրքերի </w:t>
            </w:r>
            <w:r w:rsidR="009E6174" w:rsidRPr="00E56513">
              <w:rPr>
                <w:rFonts w:ascii="Sylfaen" w:hAnsi="Sylfaen"/>
                <w:sz w:val="20"/>
                <w:szCs w:val="20"/>
              </w:rPr>
              <w:t>եւ</w:t>
            </w:r>
            <w:r w:rsidRPr="00E56513">
              <w:rPr>
                <w:rFonts w:ascii="Sylfaen" w:hAnsi="Sylfaen"/>
                <w:sz w:val="20"/>
                <w:szCs w:val="20"/>
              </w:rPr>
              <w:t xml:space="preserve"> ստորաենթադիրքերի մակարդակով ԵԱՏՄ ԱՏԳ ԱԱ-ի ծածկագրերի փոփոխությունների տեսակի ծածկագրային նշագիրը։ Կարող է պարունակել հետ</w:t>
            </w:r>
            <w:r w:rsidR="009E6174" w:rsidRPr="00E56513">
              <w:rPr>
                <w:rFonts w:ascii="Sylfaen" w:hAnsi="Sylfaen"/>
                <w:sz w:val="20"/>
                <w:szCs w:val="20"/>
              </w:rPr>
              <w:t>եւ</w:t>
            </w:r>
            <w:r w:rsidRPr="00E56513">
              <w:rPr>
                <w:rFonts w:ascii="Sylfaen" w:hAnsi="Sylfaen"/>
                <w:sz w:val="20"/>
                <w:szCs w:val="20"/>
              </w:rPr>
              <w:t>յալ արժեքները.</w:t>
            </w:r>
          </w:p>
          <w:p w14:paraId="55AE8D2A" w14:textId="77777777" w:rsidR="00C843C7"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 xml:space="preserve">«01»՝ ԵԱՏՄ ԱՏԳ ԱԱ-ի ծածկագրերի փոփոխություն՝ կապված Ապրանքների նկարագրման </w:t>
            </w:r>
            <w:r w:rsidR="009E6174" w:rsidRPr="00E56513">
              <w:rPr>
                <w:rFonts w:ascii="Sylfaen" w:hAnsi="Sylfaen"/>
                <w:sz w:val="20"/>
                <w:szCs w:val="20"/>
              </w:rPr>
              <w:t>եւ</w:t>
            </w:r>
            <w:r w:rsidRPr="00E56513">
              <w:rPr>
                <w:rFonts w:ascii="Sylfaen" w:hAnsi="Sylfaen"/>
                <w:sz w:val="20"/>
                <w:szCs w:val="20"/>
              </w:rPr>
              <w:t xml:space="preserve"> ծածկագրման ներդաշնակեցված համակարգի հերթական հրատարակությանն անցնելու հետ. </w:t>
            </w:r>
          </w:p>
          <w:p w14:paraId="246A6AB0"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 xml:space="preserve">«02»՝ ծածկագրերի փոփոխություն՝ կապված ԱՊՀ ԱՏԳ ԱԱ-ում փոփոխությունների հետ, որը կապված չէ Ապրանքների նկարագրման </w:t>
            </w:r>
            <w:r w:rsidR="009E6174" w:rsidRPr="00E56513">
              <w:rPr>
                <w:rFonts w:ascii="Sylfaen" w:hAnsi="Sylfaen"/>
                <w:sz w:val="20"/>
                <w:szCs w:val="20"/>
              </w:rPr>
              <w:t>եւ</w:t>
            </w:r>
            <w:r w:rsidRPr="00E56513">
              <w:rPr>
                <w:rFonts w:ascii="Sylfaen" w:hAnsi="Sylfaen"/>
                <w:sz w:val="20"/>
                <w:szCs w:val="20"/>
              </w:rPr>
              <w:t xml:space="preserve"> ծածկագրման ներդաշնակեցված համակարգի հերթական հրատարակությանն անցնելու հետ. «03»՝ ծածկագրային նշագրման տասներորդ կարգի մակարդակում ԵԱՏՄ ԱՏԳ ԱԱ-ի ծածկագրերի փոփոխություն՝ կապված «01» </w:t>
            </w:r>
            <w:r w:rsidR="009E6174" w:rsidRPr="00E56513">
              <w:rPr>
                <w:rFonts w:ascii="Sylfaen" w:hAnsi="Sylfaen"/>
                <w:sz w:val="20"/>
                <w:szCs w:val="20"/>
              </w:rPr>
              <w:t>եւ</w:t>
            </w:r>
            <w:r w:rsidRPr="00E56513">
              <w:rPr>
                <w:rFonts w:ascii="Sylfaen" w:hAnsi="Sylfaen"/>
                <w:sz w:val="20"/>
                <w:szCs w:val="20"/>
              </w:rPr>
              <w:t xml:space="preserve"> «02» ծածկագրերով սահմանված փոփոխությունների տեսակների հետ առնչություն չունեցող պատճառների հետ</w:t>
            </w:r>
          </w:p>
        </w:tc>
        <w:tc>
          <w:tcPr>
            <w:tcW w:w="868" w:type="dxa"/>
            <w:tcBorders>
              <w:top w:val="single" w:sz="4" w:space="0" w:color="auto"/>
              <w:left w:val="single" w:sz="4" w:space="0" w:color="auto"/>
              <w:right w:val="single" w:sz="4" w:space="0" w:color="auto"/>
            </w:tcBorders>
            <w:shd w:val="clear" w:color="auto" w:fill="FFFFFF"/>
          </w:tcPr>
          <w:p w14:paraId="218BA108"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0..1</w:t>
            </w:r>
          </w:p>
        </w:tc>
      </w:tr>
      <w:tr w:rsidR="00846992" w:rsidRPr="00E56513" w14:paraId="5870C733" w14:textId="77777777" w:rsidTr="00E56513">
        <w:trPr>
          <w:jc w:val="center"/>
        </w:trPr>
        <w:tc>
          <w:tcPr>
            <w:tcW w:w="137" w:type="dxa"/>
            <w:shd w:val="clear" w:color="auto" w:fill="FFFFFF"/>
          </w:tcPr>
          <w:p w14:paraId="0A743C28" w14:textId="77777777" w:rsidR="00846992" w:rsidRPr="00E56513" w:rsidRDefault="00846992" w:rsidP="00E56513">
            <w:pPr>
              <w:spacing w:after="120"/>
              <w:rPr>
                <w:rFonts w:ascii="Sylfaen" w:hAnsi="Sylfaen"/>
                <w:sz w:val="20"/>
                <w:szCs w:val="20"/>
              </w:rPr>
            </w:pPr>
          </w:p>
        </w:tc>
        <w:tc>
          <w:tcPr>
            <w:tcW w:w="220" w:type="dxa"/>
            <w:gridSpan w:val="5"/>
            <w:shd w:val="clear" w:color="auto" w:fill="FFFFFF"/>
          </w:tcPr>
          <w:p w14:paraId="2834861A" w14:textId="77777777" w:rsidR="00846992" w:rsidRPr="00E56513" w:rsidRDefault="00846992" w:rsidP="00E56513">
            <w:pPr>
              <w:spacing w:after="120"/>
              <w:rPr>
                <w:rFonts w:ascii="Sylfaen" w:hAnsi="Sylfaen"/>
                <w:sz w:val="20"/>
                <w:szCs w:val="20"/>
              </w:rPr>
            </w:pPr>
          </w:p>
        </w:tc>
        <w:tc>
          <w:tcPr>
            <w:tcW w:w="3988" w:type="dxa"/>
            <w:gridSpan w:val="6"/>
            <w:tcBorders>
              <w:top w:val="single" w:sz="4" w:space="0" w:color="auto"/>
              <w:left w:val="single" w:sz="4" w:space="0" w:color="auto"/>
            </w:tcBorders>
            <w:shd w:val="clear" w:color="auto" w:fill="FFFFFF"/>
          </w:tcPr>
          <w:p w14:paraId="0209566F" w14:textId="77777777" w:rsidR="00846992" w:rsidRPr="00E56513" w:rsidRDefault="000518AE" w:rsidP="00E56513">
            <w:pPr>
              <w:pStyle w:val="Other0"/>
              <w:shd w:val="clear" w:color="auto" w:fill="auto"/>
              <w:tabs>
                <w:tab w:val="left" w:pos="496"/>
              </w:tabs>
              <w:spacing w:after="120" w:line="240" w:lineRule="auto"/>
              <w:rPr>
                <w:rFonts w:ascii="Sylfaen" w:hAnsi="Sylfaen"/>
                <w:sz w:val="20"/>
                <w:szCs w:val="20"/>
              </w:rPr>
            </w:pPr>
            <w:r w:rsidRPr="00E56513">
              <w:rPr>
                <w:rFonts w:ascii="Sylfaen" w:hAnsi="Sylfaen"/>
                <w:sz w:val="20"/>
                <w:szCs w:val="20"/>
              </w:rPr>
              <w:t>1.4.</w:t>
            </w:r>
            <w:r w:rsidR="00E56513">
              <w:rPr>
                <w:rFonts w:ascii="Sylfaen" w:hAnsi="Sylfaen"/>
                <w:sz w:val="20"/>
                <w:szCs w:val="20"/>
              </w:rPr>
              <w:tab/>
            </w:r>
            <w:r w:rsidRPr="00E56513">
              <w:rPr>
                <w:rFonts w:ascii="Sylfaen" w:hAnsi="Sylfaen"/>
                <w:sz w:val="20"/>
                <w:szCs w:val="20"/>
              </w:rPr>
              <w:t>Կիրառման մեկնարկի ամսաթիվը</w:t>
            </w:r>
          </w:p>
        </w:tc>
        <w:tc>
          <w:tcPr>
            <w:tcW w:w="3697" w:type="dxa"/>
            <w:tcBorders>
              <w:top w:val="single" w:sz="4" w:space="0" w:color="auto"/>
              <w:left w:val="single" w:sz="4" w:space="0" w:color="auto"/>
            </w:tcBorders>
            <w:shd w:val="clear" w:color="auto" w:fill="FFFFFF"/>
          </w:tcPr>
          <w:p w14:paraId="3B45A2A3"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ամսաթվի նշագիրը՝ ԻՍՕ 8601-ին համապատասխան</w:t>
            </w:r>
          </w:p>
        </w:tc>
        <w:tc>
          <w:tcPr>
            <w:tcW w:w="5867" w:type="dxa"/>
            <w:tcBorders>
              <w:top w:val="single" w:sz="4" w:space="0" w:color="auto"/>
              <w:left w:val="single" w:sz="4" w:space="0" w:color="auto"/>
            </w:tcBorders>
            <w:shd w:val="clear" w:color="auto" w:fill="FFFFFF"/>
            <w:vAlign w:val="center"/>
          </w:tcPr>
          <w:p w14:paraId="797D178A"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համապատասխանում է Եվրասիական տնտեսական միության մարմնի ակտում նշված՝ ԵԱՏՄ ԱՏԳ ԱԱ-ի մեջ փոփոխություններ կատարելու արդյունքների հիման վրա ձ</w:t>
            </w:r>
            <w:r w:rsidR="009E6174" w:rsidRPr="00E56513">
              <w:rPr>
                <w:rFonts w:ascii="Sylfaen" w:hAnsi="Sylfaen"/>
                <w:sz w:val="20"/>
                <w:szCs w:val="20"/>
              </w:rPr>
              <w:t>եւ</w:t>
            </w:r>
            <w:r w:rsidRPr="00E56513">
              <w:rPr>
                <w:rFonts w:ascii="Sylfaen" w:hAnsi="Sylfaen"/>
                <w:sz w:val="20"/>
                <w:szCs w:val="20"/>
              </w:rPr>
              <w:t>ավորված՝ ԵԱՏՄ ԱՏԳ ԱԱ-ի ծածկագրերի կիրառման մեկնարկի ամսաթվին</w:t>
            </w:r>
          </w:p>
        </w:tc>
        <w:tc>
          <w:tcPr>
            <w:tcW w:w="868" w:type="dxa"/>
            <w:tcBorders>
              <w:top w:val="single" w:sz="4" w:space="0" w:color="auto"/>
              <w:left w:val="single" w:sz="4" w:space="0" w:color="auto"/>
              <w:right w:val="single" w:sz="4" w:space="0" w:color="auto"/>
            </w:tcBorders>
            <w:shd w:val="clear" w:color="auto" w:fill="FFFFFF"/>
          </w:tcPr>
          <w:p w14:paraId="4EFCEF2F" w14:textId="77777777" w:rsidR="00846992" w:rsidRPr="00E56513" w:rsidRDefault="000518AE" w:rsidP="00E56513">
            <w:pPr>
              <w:pStyle w:val="Other0"/>
              <w:shd w:val="clear" w:color="auto" w:fill="auto"/>
              <w:spacing w:after="120" w:line="240" w:lineRule="auto"/>
              <w:ind w:firstLine="160"/>
              <w:rPr>
                <w:rFonts w:ascii="Sylfaen" w:hAnsi="Sylfaen"/>
                <w:sz w:val="20"/>
                <w:szCs w:val="20"/>
              </w:rPr>
            </w:pPr>
            <w:r w:rsidRPr="00E56513">
              <w:rPr>
                <w:rFonts w:ascii="Sylfaen" w:hAnsi="Sylfaen"/>
                <w:sz w:val="20"/>
                <w:szCs w:val="20"/>
              </w:rPr>
              <w:t>0..1</w:t>
            </w:r>
          </w:p>
        </w:tc>
      </w:tr>
      <w:tr w:rsidR="00846992" w:rsidRPr="00E56513" w14:paraId="2A0F1D49" w14:textId="77777777" w:rsidTr="00E56513">
        <w:trPr>
          <w:jc w:val="center"/>
        </w:trPr>
        <w:tc>
          <w:tcPr>
            <w:tcW w:w="137" w:type="dxa"/>
            <w:shd w:val="clear" w:color="auto" w:fill="FFFFFF"/>
          </w:tcPr>
          <w:p w14:paraId="7996C34B" w14:textId="77777777" w:rsidR="00846992" w:rsidRPr="00E56513" w:rsidRDefault="00846992" w:rsidP="00E56513">
            <w:pPr>
              <w:spacing w:after="120"/>
              <w:rPr>
                <w:rFonts w:ascii="Sylfaen" w:hAnsi="Sylfaen"/>
                <w:sz w:val="20"/>
                <w:szCs w:val="20"/>
              </w:rPr>
            </w:pPr>
          </w:p>
        </w:tc>
        <w:tc>
          <w:tcPr>
            <w:tcW w:w="220" w:type="dxa"/>
            <w:gridSpan w:val="5"/>
            <w:shd w:val="clear" w:color="auto" w:fill="FFFFFF"/>
          </w:tcPr>
          <w:p w14:paraId="27CF174C" w14:textId="77777777" w:rsidR="00846992" w:rsidRPr="00E56513" w:rsidRDefault="00846992" w:rsidP="00E56513">
            <w:pPr>
              <w:spacing w:after="120"/>
              <w:rPr>
                <w:rFonts w:ascii="Sylfaen" w:hAnsi="Sylfaen"/>
                <w:sz w:val="20"/>
                <w:szCs w:val="20"/>
              </w:rPr>
            </w:pPr>
          </w:p>
        </w:tc>
        <w:tc>
          <w:tcPr>
            <w:tcW w:w="3988" w:type="dxa"/>
            <w:gridSpan w:val="6"/>
            <w:tcBorders>
              <w:top w:val="single" w:sz="4" w:space="0" w:color="auto"/>
              <w:left w:val="single" w:sz="4" w:space="0" w:color="auto"/>
            </w:tcBorders>
            <w:shd w:val="clear" w:color="auto" w:fill="FFFFFF"/>
            <w:vAlign w:val="center"/>
          </w:tcPr>
          <w:p w14:paraId="4EBD8C9C" w14:textId="77777777" w:rsidR="00846992" w:rsidRPr="00E56513" w:rsidRDefault="000518AE" w:rsidP="00E56513">
            <w:pPr>
              <w:pStyle w:val="Other0"/>
              <w:shd w:val="clear" w:color="auto" w:fill="auto"/>
              <w:tabs>
                <w:tab w:val="left" w:pos="484"/>
              </w:tabs>
              <w:spacing w:after="120" w:line="240" w:lineRule="auto"/>
              <w:rPr>
                <w:rFonts w:ascii="Sylfaen" w:hAnsi="Sylfaen"/>
                <w:sz w:val="20"/>
                <w:szCs w:val="20"/>
              </w:rPr>
            </w:pPr>
            <w:r w:rsidRPr="00E56513">
              <w:rPr>
                <w:rFonts w:ascii="Sylfaen" w:hAnsi="Sylfaen"/>
                <w:sz w:val="20"/>
                <w:szCs w:val="20"/>
              </w:rPr>
              <w:t>1.5.</w:t>
            </w:r>
            <w:r w:rsidR="00E56513">
              <w:rPr>
                <w:rFonts w:ascii="Sylfaen" w:hAnsi="Sylfaen"/>
                <w:sz w:val="20"/>
                <w:szCs w:val="20"/>
              </w:rPr>
              <w:tab/>
            </w:r>
            <w:r w:rsidRPr="00E56513">
              <w:rPr>
                <w:rFonts w:ascii="Sylfaen" w:hAnsi="Sylfaen"/>
                <w:sz w:val="20"/>
                <w:szCs w:val="20"/>
              </w:rPr>
              <w:t xml:space="preserve">Ապրանքային դիրքերի, ենթադիրքերի </w:t>
            </w:r>
            <w:r w:rsidR="009E6174" w:rsidRPr="00E56513">
              <w:rPr>
                <w:rFonts w:ascii="Sylfaen" w:hAnsi="Sylfaen"/>
                <w:sz w:val="20"/>
                <w:szCs w:val="20"/>
              </w:rPr>
              <w:t>եւ</w:t>
            </w:r>
            <w:r w:rsidRPr="00E56513">
              <w:rPr>
                <w:rFonts w:ascii="Sylfaen" w:hAnsi="Sylfaen"/>
                <w:sz w:val="20"/>
                <w:szCs w:val="20"/>
              </w:rPr>
              <w:t xml:space="preserve"> ստորաենթադիրքերի մակարդակով ԵԱՏՄ ԱՏԳ ԱԱ-ի փոփոխված ծածկագրերի համապատասխանության մասին տեղեկություններ</w:t>
            </w:r>
          </w:p>
        </w:tc>
        <w:tc>
          <w:tcPr>
            <w:tcW w:w="3697" w:type="dxa"/>
            <w:tcBorders>
              <w:top w:val="single" w:sz="4" w:space="0" w:color="auto"/>
              <w:left w:val="single" w:sz="4" w:space="0" w:color="auto"/>
            </w:tcBorders>
            <w:shd w:val="clear" w:color="auto" w:fill="FFFFFF"/>
          </w:tcPr>
          <w:p w14:paraId="58C819E2"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արժեքների տիրույթներով</w:t>
            </w:r>
          </w:p>
        </w:tc>
        <w:tc>
          <w:tcPr>
            <w:tcW w:w="5867" w:type="dxa"/>
            <w:tcBorders>
              <w:top w:val="single" w:sz="4" w:space="0" w:color="auto"/>
              <w:left w:val="single" w:sz="4" w:space="0" w:color="auto"/>
            </w:tcBorders>
            <w:shd w:val="clear" w:color="auto" w:fill="FFFFFF"/>
          </w:tcPr>
          <w:p w14:paraId="0F95CB72"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որոշվում է ներդրված վավերապայմանների ձ</w:t>
            </w:r>
            <w:r w:rsidR="009E6174" w:rsidRPr="00E56513">
              <w:rPr>
                <w:rFonts w:ascii="Sylfaen" w:hAnsi="Sylfaen"/>
                <w:sz w:val="20"/>
                <w:szCs w:val="20"/>
              </w:rPr>
              <w:t>եւ</w:t>
            </w:r>
            <w:r w:rsidRPr="00E56513">
              <w:rPr>
                <w:rFonts w:ascii="Sylfaen" w:hAnsi="Sylfaen"/>
                <w:sz w:val="20"/>
                <w:szCs w:val="20"/>
              </w:rPr>
              <w:t>ավորման կանոններով</w:t>
            </w:r>
          </w:p>
        </w:tc>
        <w:tc>
          <w:tcPr>
            <w:tcW w:w="868" w:type="dxa"/>
            <w:tcBorders>
              <w:top w:val="single" w:sz="4" w:space="0" w:color="auto"/>
              <w:left w:val="single" w:sz="4" w:space="0" w:color="auto"/>
              <w:right w:val="single" w:sz="4" w:space="0" w:color="auto"/>
            </w:tcBorders>
            <w:shd w:val="clear" w:color="auto" w:fill="FFFFFF"/>
          </w:tcPr>
          <w:p w14:paraId="00AA8DD0" w14:textId="77777777" w:rsidR="00846992" w:rsidRPr="00E56513" w:rsidRDefault="000518AE" w:rsidP="00E56513">
            <w:pPr>
              <w:pStyle w:val="Other0"/>
              <w:shd w:val="clear" w:color="auto" w:fill="auto"/>
              <w:spacing w:after="120" w:line="240" w:lineRule="auto"/>
              <w:ind w:firstLine="160"/>
              <w:rPr>
                <w:rFonts w:ascii="Sylfaen" w:hAnsi="Sylfaen"/>
                <w:sz w:val="20"/>
                <w:szCs w:val="20"/>
              </w:rPr>
            </w:pPr>
            <w:r w:rsidRPr="00E56513">
              <w:rPr>
                <w:rFonts w:ascii="Sylfaen" w:hAnsi="Sylfaen"/>
                <w:sz w:val="20"/>
                <w:szCs w:val="20"/>
              </w:rPr>
              <w:t>1..*</w:t>
            </w:r>
          </w:p>
        </w:tc>
      </w:tr>
      <w:tr w:rsidR="00846992" w:rsidRPr="00E56513" w14:paraId="10995E7B" w14:textId="77777777" w:rsidTr="00E56513">
        <w:trPr>
          <w:jc w:val="center"/>
        </w:trPr>
        <w:tc>
          <w:tcPr>
            <w:tcW w:w="137" w:type="dxa"/>
            <w:shd w:val="clear" w:color="auto" w:fill="FFFFFF"/>
          </w:tcPr>
          <w:p w14:paraId="20E34041" w14:textId="77777777" w:rsidR="00846992" w:rsidRPr="00E56513" w:rsidRDefault="00846992" w:rsidP="00E56513">
            <w:pPr>
              <w:spacing w:after="120"/>
              <w:rPr>
                <w:rFonts w:ascii="Sylfaen" w:hAnsi="Sylfaen"/>
                <w:sz w:val="20"/>
                <w:szCs w:val="20"/>
              </w:rPr>
            </w:pPr>
          </w:p>
        </w:tc>
        <w:tc>
          <w:tcPr>
            <w:tcW w:w="220" w:type="dxa"/>
            <w:gridSpan w:val="5"/>
            <w:shd w:val="clear" w:color="auto" w:fill="FFFFFF"/>
          </w:tcPr>
          <w:p w14:paraId="4924CE93" w14:textId="77777777" w:rsidR="00846992" w:rsidRPr="00E56513" w:rsidRDefault="00846992" w:rsidP="00E56513">
            <w:pPr>
              <w:spacing w:after="120"/>
              <w:rPr>
                <w:rFonts w:ascii="Sylfaen" w:hAnsi="Sylfaen"/>
                <w:sz w:val="20"/>
                <w:szCs w:val="20"/>
              </w:rPr>
            </w:pPr>
          </w:p>
        </w:tc>
        <w:tc>
          <w:tcPr>
            <w:tcW w:w="281" w:type="dxa"/>
            <w:gridSpan w:val="3"/>
            <w:tcBorders>
              <w:top w:val="single" w:sz="4" w:space="0" w:color="auto"/>
            </w:tcBorders>
            <w:shd w:val="clear" w:color="auto" w:fill="FFFFFF"/>
          </w:tcPr>
          <w:p w14:paraId="2415AE24" w14:textId="77777777" w:rsidR="00846992" w:rsidRPr="00E56513" w:rsidRDefault="00846992" w:rsidP="00E56513">
            <w:pPr>
              <w:spacing w:after="120"/>
              <w:rPr>
                <w:rFonts w:ascii="Sylfaen" w:hAnsi="Sylfaen"/>
                <w:sz w:val="20"/>
                <w:szCs w:val="20"/>
              </w:rPr>
            </w:pPr>
          </w:p>
        </w:tc>
        <w:tc>
          <w:tcPr>
            <w:tcW w:w="3707" w:type="dxa"/>
            <w:gridSpan w:val="3"/>
            <w:tcBorders>
              <w:top w:val="single" w:sz="4" w:space="0" w:color="auto"/>
              <w:left w:val="single" w:sz="4" w:space="0" w:color="auto"/>
              <w:bottom w:val="single" w:sz="4" w:space="0" w:color="auto"/>
            </w:tcBorders>
            <w:shd w:val="clear" w:color="auto" w:fill="FFFFFF"/>
            <w:vAlign w:val="center"/>
          </w:tcPr>
          <w:p w14:paraId="6EC656DE" w14:textId="77777777" w:rsidR="00846992" w:rsidRPr="00E56513" w:rsidRDefault="000518AE" w:rsidP="00E56513">
            <w:pPr>
              <w:pStyle w:val="Other0"/>
              <w:shd w:val="clear" w:color="auto" w:fill="auto"/>
              <w:tabs>
                <w:tab w:val="left" w:pos="537"/>
              </w:tabs>
              <w:spacing w:after="120" w:line="240" w:lineRule="auto"/>
              <w:rPr>
                <w:rFonts w:ascii="Sylfaen" w:hAnsi="Sylfaen"/>
                <w:sz w:val="20"/>
                <w:szCs w:val="20"/>
              </w:rPr>
            </w:pPr>
            <w:r w:rsidRPr="00E56513">
              <w:rPr>
                <w:rFonts w:ascii="Sylfaen" w:hAnsi="Sylfaen"/>
                <w:sz w:val="20"/>
                <w:szCs w:val="20"/>
              </w:rPr>
              <w:t>1.5.1.</w:t>
            </w:r>
            <w:r w:rsidR="00E56513">
              <w:rPr>
                <w:rFonts w:ascii="Sylfaen" w:hAnsi="Sylfaen"/>
                <w:sz w:val="20"/>
                <w:szCs w:val="20"/>
              </w:rPr>
              <w:tab/>
            </w:r>
            <w:r w:rsidRPr="00E56513">
              <w:rPr>
                <w:rFonts w:ascii="Sylfaen" w:hAnsi="Sylfaen"/>
                <w:sz w:val="20"/>
                <w:szCs w:val="20"/>
              </w:rPr>
              <w:t>Նախքան փոփոխություններ կատարելը կիրառվող՝ ԵԱՏՄ ԱՏԳ ԱԱ-ի դիրքի ծածկագիրը</w:t>
            </w:r>
          </w:p>
        </w:tc>
        <w:tc>
          <w:tcPr>
            <w:tcW w:w="3697" w:type="dxa"/>
            <w:tcBorders>
              <w:top w:val="single" w:sz="4" w:space="0" w:color="auto"/>
              <w:left w:val="single" w:sz="4" w:space="0" w:color="auto"/>
              <w:bottom w:val="single" w:sz="4" w:space="0" w:color="auto"/>
            </w:tcBorders>
            <w:shd w:val="clear" w:color="auto" w:fill="FFFFFF"/>
            <w:vAlign w:val="center"/>
          </w:tcPr>
          <w:p w14:paraId="49FF80E7"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 հետ</w:t>
            </w:r>
            <w:r w:rsidR="009E6174" w:rsidRPr="00E56513">
              <w:rPr>
                <w:rFonts w:ascii="Sylfaen" w:hAnsi="Sylfaen"/>
                <w:sz w:val="20"/>
                <w:szCs w:val="20"/>
              </w:rPr>
              <w:t>եւ</w:t>
            </w:r>
            <w:r w:rsidRPr="00E56513">
              <w:rPr>
                <w:rFonts w:ascii="Sylfaen" w:hAnsi="Sylfaen"/>
                <w:sz w:val="20"/>
                <w:szCs w:val="20"/>
              </w:rPr>
              <w:t>յալ ձ</w:t>
            </w:r>
            <w:r w:rsidR="009E6174" w:rsidRPr="00E56513">
              <w:rPr>
                <w:rFonts w:ascii="Sylfaen" w:hAnsi="Sylfaen"/>
                <w:sz w:val="20"/>
                <w:szCs w:val="20"/>
              </w:rPr>
              <w:t>եւ</w:t>
            </w:r>
            <w:r w:rsidRPr="00E56513">
              <w:rPr>
                <w:rFonts w:ascii="Sylfaen" w:hAnsi="Sylfaen"/>
                <w:sz w:val="20"/>
                <w:szCs w:val="20"/>
              </w:rPr>
              <w:t>անմուշին համապատասխան՝ \d{4}|\б{6}|\(1{8,10}</w:t>
            </w:r>
          </w:p>
        </w:tc>
        <w:tc>
          <w:tcPr>
            <w:tcW w:w="5867" w:type="dxa"/>
            <w:tcBorders>
              <w:top w:val="single" w:sz="4" w:space="0" w:color="auto"/>
              <w:left w:val="single" w:sz="4" w:space="0" w:color="auto"/>
              <w:bottom w:val="single" w:sz="4" w:space="0" w:color="auto"/>
            </w:tcBorders>
            <w:shd w:val="clear" w:color="auto" w:fill="FFFFFF"/>
            <w:vAlign w:val="center"/>
          </w:tcPr>
          <w:p w14:paraId="6A00FA4D"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նախքան ԵԱՏՄ ԱՏԳ ԱԱ-ի մեջ փոփոխություններ կատարելը կիրառվող՝ դիրքի ծածկագրային նշագիրը՝ ԵԱՏՄ ԱՏԳ ԱԱ-ին համապատասխան՝ 10 նիշի մակարդակով</w:t>
            </w:r>
          </w:p>
        </w:tc>
        <w:tc>
          <w:tcPr>
            <w:tcW w:w="868" w:type="dxa"/>
            <w:tcBorders>
              <w:top w:val="single" w:sz="4" w:space="0" w:color="auto"/>
              <w:left w:val="single" w:sz="4" w:space="0" w:color="auto"/>
              <w:bottom w:val="single" w:sz="4" w:space="0" w:color="auto"/>
              <w:right w:val="single" w:sz="4" w:space="0" w:color="auto"/>
            </w:tcBorders>
            <w:shd w:val="clear" w:color="auto" w:fill="FFFFFF"/>
          </w:tcPr>
          <w:p w14:paraId="428F5AC0" w14:textId="77777777" w:rsidR="00846992" w:rsidRPr="00E56513" w:rsidRDefault="000518AE" w:rsidP="00E56513">
            <w:pPr>
              <w:pStyle w:val="Other0"/>
              <w:shd w:val="clear" w:color="auto" w:fill="auto"/>
              <w:spacing w:after="120" w:line="240" w:lineRule="auto"/>
              <w:ind w:firstLine="160"/>
              <w:rPr>
                <w:rFonts w:ascii="Sylfaen" w:hAnsi="Sylfaen"/>
                <w:sz w:val="20"/>
                <w:szCs w:val="20"/>
              </w:rPr>
            </w:pPr>
            <w:r w:rsidRPr="00E56513">
              <w:rPr>
                <w:rFonts w:ascii="Sylfaen" w:hAnsi="Sylfaen"/>
                <w:sz w:val="20"/>
                <w:szCs w:val="20"/>
              </w:rPr>
              <w:t>0..*</w:t>
            </w:r>
          </w:p>
        </w:tc>
      </w:tr>
      <w:tr w:rsidR="00846992" w:rsidRPr="00E56513" w14:paraId="44C45CC0" w14:textId="77777777" w:rsidTr="00160032">
        <w:trPr>
          <w:jc w:val="center"/>
        </w:trPr>
        <w:tc>
          <w:tcPr>
            <w:tcW w:w="177" w:type="dxa"/>
            <w:gridSpan w:val="3"/>
            <w:shd w:val="clear" w:color="auto" w:fill="FFFFFF"/>
          </w:tcPr>
          <w:p w14:paraId="66CA4948" w14:textId="77777777" w:rsidR="00846992" w:rsidRPr="00E56513" w:rsidRDefault="00846992" w:rsidP="00E56513">
            <w:pPr>
              <w:spacing w:after="120"/>
              <w:rPr>
                <w:rFonts w:ascii="Sylfaen" w:hAnsi="Sylfaen"/>
                <w:sz w:val="20"/>
                <w:szCs w:val="20"/>
              </w:rPr>
            </w:pPr>
          </w:p>
        </w:tc>
        <w:tc>
          <w:tcPr>
            <w:tcW w:w="259" w:type="dxa"/>
            <w:gridSpan w:val="5"/>
            <w:shd w:val="clear" w:color="auto" w:fill="FFFFFF"/>
          </w:tcPr>
          <w:p w14:paraId="796A3CA0" w14:textId="77777777" w:rsidR="00846992" w:rsidRPr="00E56513" w:rsidRDefault="00846992" w:rsidP="00E56513">
            <w:pPr>
              <w:spacing w:after="120"/>
              <w:rPr>
                <w:rFonts w:ascii="Sylfaen" w:hAnsi="Sylfaen"/>
                <w:sz w:val="20"/>
                <w:szCs w:val="20"/>
              </w:rPr>
            </w:pPr>
          </w:p>
        </w:tc>
        <w:tc>
          <w:tcPr>
            <w:tcW w:w="225" w:type="dxa"/>
            <w:gridSpan w:val="2"/>
            <w:shd w:val="clear" w:color="auto" w:fill="FFFFFF"/>
          </w:tcPr>
          <w:p w14:paraId="7BA4AE6C" w14:textId="77777777" w:rsidR="00846992" w:rsidRPr="00E56513" w:rsidRDefault="00846992" w:rsidP="00E56513">
            <w:pPr>
              <w:spacing w:after="120"/>
              <w:rPr>
                <w:rFonts w:ascii="Sylfaen" w:hAnsi="Sylfaen"/>
                <w:sz w:val="20"/>
                <w:szCs w:val="20"/>
              </w:rPr>
            </w:pPr>
          </w:p>
        </w:tc>
        <w:tc>
          <w:tcPr>
            <w:tcW w:w="383" w:type="dxa"/>
            <w:shd w:val="clear" w:color="auto" w:fill="FFFFFF"/>
          </w:tcPr>
          <w:p w14:paraId="77C45F70" w14:textId="77777777" w:rsidR="00846992" w:rsidRPr="00E56513" w:rsidRDefault="00846992" w:rsidP="00E56513">
            <w:pPr>
              <w:spacing w:after="120"/>
              <w:rPr>
                <w:rFonts w:ascii="Sylfaen" w:hAnsi="Sylfaen"/>
                <w:sz w:val="20"/>
                <w:szCs w:val="20"/>
              </w:rPr>
            </w:pPr>
          </w:p>
        </w:tc>
        <w:tc>
          <w:tcPr>
            <w:tcW w:w="3301" w:type="dxa"/>
            <w:tcBorders>
              <w:top w:val="single" w:sz="4" w:space="0" w:color="auto"/>
              <w:left w:val="single" w:sz="4" w:space="0" w:color="auto"/>
            </w:tcBorders>
            <w:shd w:val="clear" w:color="auto" w:fill="FFFFFF"/>
          </w:tcPr>
          <w:p w14:paraId="438E55C8" w14:textId="77777777" w:rsidR="00846992" w:rsidRPr="00E56513" w:rsidRDefault="000518AE" w:rsidP="00E56513">
            <w:pPr>
              <w:pStyle w:val="Other0"/>
              <w:shd w:val="clear" w:color="auto" w:fill="auto"/>
              <w:tabs>
                <w:tab w:val="left" w:pos="440"/>
              </w:tabs>
              <w:spacing w:after="120" w:line="240" w:lineRule="auto"/>
              <w:rPr>
                <w:rFonts w:ascii="Sylfaen" w:hAnsi="Sylfaen"/>
                <w:sz w:val="20"/>
                <w:szCs w:val="20"/>
              </w:rPr>
            </w:pPr>
            <w:r w:rsidRPr="00E56513">
              <w:rPr>
                <w:rFonts w:ascii="Sylfaen" w:hAnsi="Sylfaen"/>
                <w:sz w:val="20"/>
                <w:szCs w:val="20"/>
              </w:rPr>
              <w:t>ա)</w:t>
            </w:r>
            <w:r w:rsidR="00E56513">
              <w:rPr>
                <w:rFonts w:ascii="Sylfaen" w:hAnsi="Sylfaen"/>
                <w:sz w:val="20"/>
                <w:szCs w:val="20"/>
              </w:rPr>
              <w:tab/>
            </w:r>
            <w:r w:rsidRPr="00E56513">
              <w:rPr>
                <w:rFonts w:ascii="Sylfaen" w:hAnsi="Sylfaen"/>
                <w:sz w:val="20"/>
                <w:szCs w:val="20"/>
              </w:rPr>
              <w:t>ծածկագրի ոչ լրիվ կիրառման հատկանիշը՝ ԵԱՏՄ ԱՏԳ ԱԱ-ին համապատասխան</w:t>
            </w:r>
          </w:p>
        </w:tc>
        <w:tc>
          <w:tcPr>
            <w:tcW w:w="3697" w:type="dxa"/>
            <w:tcBorders>
              <w:top w:val="single" w:sz="4" w:space="0" w:color="auto"/>
              <w:left w:val="single" w:sz="4" w:space="0" w:color="auto"/>
            </w:tcBorders>
            <w:shd w:val="clear" w:color="auto" w:fill="FFFFFF"/>
          </w:tcPr>
          <w:p w14:paraId="467DAA81"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երկու արժեքներից մեկը՝ «true» (ճիշտ է) կամ «false» (սխալ է)</w:t>
            </w:r>
          </w:p>
        </w:tc>
        <w:tc>
          <w:tcPr>
            <w:tcW w:w="5867" w:type="dxa"/>
            <w:tcBorders>
              <w:top w:val="single" w:sz="4" w:space="0" w:color="auto"/>
              <w:left w:val="single" w:sz="4" w:space="0" w:color="auto"/>
            </w:tcBorders>
            <w:shd w:val="clear" w:color="auto" w:fill="FFFFFF"/>
            <w:vAlign w:val="center"/>
          </w:tcPr>
          <w:p w14:paraId="5E02F053"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լրացվում է «true» (ճիշտ է) արժեքով այն դեպքում, երբ համապատասխանության են ենթակա ԵԱՏՄ ԱՏԳ ԱԱ-ի ապրանքային դիրքին, ենթադիրքին կամ ստորաենթադիրքին դասվող ապրանքների ոչ բոլոր տեսակները, մյուս դեպքերում լրացվում է «false» (սխալ է) արժեքով</w:t>
            </w:r>
          </w:p>
        </w:tc>
        <w:tc>
          <w:tcPr>
            <w:tcW w:w="868" w:type="dxa"/>
            <w:tcBorders>
              <w:top w:val="single" w:sz="4" w:space="0" w:color="auto"/>
              <w:left w:val="single" w:sz="4" w:space="0" w:color="auto"/>
              <w:right w:val="single" w:sz="4" w:space="0" w:color="auto"/>
            </w:tcBorders>
            <w:shd w:val="clear" w:color="auto" w:fill="FFFFFF"/>
          </w:tcPr>
          <w:p w14:paraId="31CA9BB6"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r w:rsidR="00846992" w:rsidRPr="00E56513" w14:paraId="093223A3" w14:textId="77777777" w:rsidTr="00E56513">
        <w:trPr>
          <w:jc w:val="center"/>
        </w:trPr>
        <w:tc>
          <w:tcPr>
            <w:tcW w:w="177" w:type="dxa"/>
            <w:gridSpan w:val="3"/>
            <w:shd w:val="clear" w:color="auto" w:fill="FFFFFF"/>
          </w:tcPr>
          <w:p w14:paraId="3C26FE1A" w14:textId="77777777" w:rsidR="00846992" w:rsidRPr="00E56513" w:rsidRDefault="00846992" w:rsidP="00E56513">
            <w:pPr>
              <w:spacing w:after="120"/>
              <w:rPr>
                <w:rFonts w:ascii="Sylfaen" w:hAnsi="Sylfaen"/>
                <w:sz w:val="20"/>
                <w:szCs w:val="20"/>
              </w:rPr>
            </w:pPr>
          </w:p>
        </w:tc>
        <w:tc>
          <w:tcPr>
            <w:tcW w:w="259" w:type="dxa"/>
            <w:gridSpan w:val="5"/>
            <w:shd w:val="clear" w:color="auto" w:fill="FFFFFF"/>
          </w:tcPr>
          <w:p w14:paraId="3EEF08CE" w14:textId="77777777" w:rsidR="00846992" w:rsidRPr="00E56513" w:rsidRDefault="00846992" w:rsidP="00E56513">
            <w:pPr>
              <w:spacing w:after="120"/>
              <w:rPr>
                <w:rFonts w:ascii="Sylfaen" w:hAnsi="Sylfaen"/>
                <w:sz w:val="20"/>
                <w:szCs w:val="20"/>
              </w:rPr>
            </w:pPr>
          </w:p>
        </w:tc>
        <w:tc>
          <w:tcPr>
            <w:tcW w:w="225" w:type="dxa"/>
            <w:gridSpan w:val="2"/>
            <w:shd w:val="clear" w:color="auto" w:fill="FFFFFF"/>
          </w:tcPr>
          <w:p w14:paraId="7331AD1C" w14:textId="77777777" w:rsidR="00846992" w:rsidRPr="00E56513" w:rsidRDefault="00846992" w:rsidP="00E56513">
            <w:pPr>
              <w:spacing w:after="120"/>
              <w:rPr>
                <w:rFonts w:ascii="Sylfaen" w:hAnsi="Sylfaen"/>
                <w:sz w:val="20"/>
                <w:szCs w:val="20"/>
              </w:rPr>
            </w:pPr>
          </w:p>
        </w:tc>
        <w:tc>
          <w:tcPr>
            <w:tcW w:w="3684" w:type="dxa"/>
            <w:gridSpan w:val="2"/>
            <w:tcBorders>
              <w:top w:val="single" w:sz="4" w:space="0" w:color="auto"/>
              <w:left w:val="single" w:sz="4" w:space="0" w:color="auto"/>
            </w:tcBorders>
            <w:shd w:val="clear" w:color="auto" w:fill="FFFFFF"/>
            <w:vAlign w:val="center"/>
          </w:tcPr>
          <w:p w14:paraId="53CB090D" w14:textId="77777777" w:rsidR="00846992" w:rsidRPr="00E56513" w:rsidRDefault="000518AE" w:rsidP="00E56513">
            <w:pPr>
              <w:pStyle w:val="Other0"/>
              <w:shd w:val="clear" w:color="auto" w:fill="auto"/>
              <w:tabs>
                <w:tab w:val="left" w:pos="644"/>
              </w:tabs>
              <w:spacing w:after="120" w:line="240" w:lineRule="auto"/>
              <w:rPr>
                <w:rFonts w:ascii="Sylfaen" w:hAnsi="Sylfaen"/>
                <w:sz w:val="20"/>
                <w:szCs w:val="20"/>
              </w:rPr>
            </w:pPr>
            <w:r w:rsidRPr="00E56513">
              <w:rPr>
                <w:rFonts w:ascii="Sylfaen" w:hAnsi="Sylfaen"/>
                <w:sz w:val="20"/>
                <w:szCs w:val="20"/>
              </w:rPr>
              <w:t>1.5.2.</w:t>
            </w:r>
            <w:r w:rsidR="00E56513">
              <w:rPr>
                <w:rFonts w:ascii="Sylfaen" w:hAnsi="Sylfaen"/>
                <w:sz w:val="20"/>
                <w:szCs w:val="20"/>
              </w:rPr>
              <w:tab/>
            </w:r>
            <w:r w:rsidRPr="00E56513">
              <w:rPr>
                <w:rFonts w:ascii="Sylfaen" w:hAnsi="Sylfaen"/>
                <w:sz w:val="20"/>
                <w:szCs w:val="20"/>
              </w:rPr>
              <w:t>Փոփոխությունների կատարման արդյունքների հիման վրա ձ</w:t>
            </w:r>
            <w:r w:rsidR="009E6174" w:rsidRPr="00E56513">
              <w:rPr>
                <w:rFonts w:ascii="Sylfaen" w:hAnsi="Sylfaen"/>
                <w:sz w:val="20"/>
                <w:szCs w:val="20"/>
              </w:rPr>
              <w:t>եւ</w:t>
            </w:r>
            <w:r w:rsidRPr="00E56513">
              <w:rPr>
                <w:rFonts w:ascii="Sylfaen" w:hAnsi="Sylfaen"/>
                <w:sz w:val="20"/>
                <w:szCs w:val="20"/>
              </w:rPr>
              <w:t>ավորված՝ ԵԱՏՄ ԱՏԳ ԱԱ դիրքի ծածկագիրը</w:t>
            </w:r>
          </w:p>
        </w:tc>
        <w:tc>
          <w:tcPr>
            <w:tcW w:w="3697" w:type="dxa"/>
            <w:tcBorders>
              <w:top w:val="single" w:sz="4" w:space="0" w:color="auto"/>
              <w:left w:val="single" w:sz="4" w:space="0" w:color="auto"/>
            </w:tcBorders>
            <w:shd w:val="clear" w:color="auto" w:fill="FFFFFF"/>
          </w:tcPr>
          <w:p w14:paraId="2F27178F"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պայմանանշանների տողը՝ հետ</w:t>
            </w:r>
            <w:r w:rsidR="009E6174" w:rsidRPr="00E56513">
              <w:rPr>
                <w:rFonts w:ascii="Sylfaen" w:hAnsi="Sylfaen"/>
                <w:sz w:val="20"/>
                <w:szCs w:val="20"/>
              </w:rPr>
              <w:t>եւ</w:t>
            </w:r>
            <w:r w:rsidRPr="00E56513">
              <w:rPr>
                <w:rFonts w:ascii="Sylfaen" w:hAnsi="Sylfaen"/>
                <w:sz w:val="20"/>
                <w:szCs w:val="20"/>
              </w:rPr>
              <w:t>յալ ձ</w:t>
            </w:r>
            <w:r w:rsidR="009E6174" w:rsidRPr="00E56513">
              <w:rPr>
                <w:rFonts w:ascii="Sylfaen" w:hAnsi="Sylfaen"/>
                <w:sz w:val="20"/>
                <w:szCs w:val="20"/>
              </w:rPr>
              <w:t>եւ</w:t>
            </w:r>
            <w:r w:rsidRPr="00E56513">
              <w:rPr>
                <w:rFonts w:ascii="Sylfaen" w:hAnsi="Sylfaen"/>
                <w:sz w:val="20"/>
                <w:szCs w:val="20"/>
              </w:rPr>
              <w:t>անմուշին համապատասխան՝ \d{4}|\d{6}|\d{8,10}</w:t>
            </w:r>
          </w:p>
        </w:tc>
        <w:tc>
          <w:tcPr>
            <w:tcW w:w="5867" w:type="dxa"/>
            <w:tcBorders>
              <w:top w:val="single" w:sz="4" w:space="0" w:color="auto"/>
              <w:left w:val="single" w:sz="4" w:space="0" w:color="auto"/>
            </w:tcBorders>
            <w:shd w:val="clear" w:color="auto" w:fill="FFFFFF"/>
          </w:tcPr>
          <w:p w14:paraId="09BF88A4"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ԵԱՏՄ ԱՏԳ ԱԱ-ի մեջ փոփոխություններ կատարելու արդյունքների հիման վրա ձ</w:t>
            </w:r>
            <w:r w:rsidR="009E6174" w:rsidRPr="00E56513">
              <w:rPr>
                <w:rFonts w:ascii="Sylfaen" w:hAnsi="Sylfaen"/>
                <w:sz w:val="20"/>
                <w:szCs w:val="20"/>
              </w:rPr>
              <w:t>եւ</w:t>
            </w:r>
            <w:r w:rsidRPr="00E56513">
              <w:rPr>
                <w:rFonts w:ascii="Sylfaen" w:hAnsi="Sylfaen"/>
                <w:sz w:val="20"/>
                <w:szCs w:val="20"/>
              </w:rPr>
              <w:t>ավորված՝ դիրքի ծածկագրային նշագիրը՝ ԵԱՏՄ ԱՏԳ ԱԱ-ին համապատասխան՝ 10 նիշի մակարդակով</w:t>
            </w:r>
          </w:p>
        </w:tc>
        <w:tc>
          <w:tcPr>
            <w:tcW w:w="868" w:type="dxa"/>
            <w:tcBorders>
              <w:top w:val="single" w:sz="4" w:space="0" w:color="auto"/>
              <w:left w:val="single" w:sz="4" w:space="0" w:color="auto"/>
              <w:right w:val="single" w:sz="4" w:space="0" w:color="auto"/>
            </w:tcBorders>
            <w:shd w:val="clear" w:color="auto" w:fill="FFFFFF"/>
          </w:tcPr>
          <w:p w14:paraId="13E9BE31"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0..*</w:t>
            </w:r>
          </w:p>
        </w:tc>
      </w:tr>
      <w:tr w:rsidR="00846992" w:rsidRPr="00E56513" w14:paraId="397A9CD2" w14:textId="77777777" w:rsidTr="00E56513">
        <w:trPr>
          <w:jc w:val="center"/>
        </w:trPr>
        <w:tc>
          <w:tcPr>
            <w:tcW w:w="177" w:type="dxa"/>
            <w:gridSpan w:val="3"/>
            <w:shd w:val="clear" w:color="auto" w:fill="FFFFFF"/>
          </w:tcPr>
          <w:p w14:paraId="638DE2C7" w14:textId="77777777" w:rsidR="00846992" w:rsidRPr="00E56513" w:rsidRDefault="00846992" w:rsidP="00E56513">
            <w:pPr>
              <w:spacing w:after="120"/>
              <w:rPr>
                <w:rFonts w:ascii="Sylfaen" w:hAnsi="Sylfaen"/>
                <w:sz w:val="20"/>
                <w:szCs w:val="20"/>
              </w:rPr>
            </w:pPr>
          </w:p>
        </w:tc>
        <w:tc>
          <w:tcPr>
            <w:tcW w:w="259" w:type="dxa"/>
            <w:gridSpan w:val="5"/>
            <w:shd w:val="clear" w:color="auto" w:fill="FFFFFF"/>
          </w:tcPr>
          <w:p w14:paraId="5541DFD5" w14:textId="77777777" w:rsidR="00846992" w:rsidRPr="00E56513" w:rsidRDefault="00846992" w:rsidP="00E56513">
            <w:pPr>
              <w:spacing w:after="120"/>
              <w:rPr>
                <w:rFonts w:ascii="Sylfaen" w:hAnsi="Sylfaen"/>
                <w:sz w:val="20"/>
                <w:szCs w:val="20"/>
              </w:rPr>
            </w:pPr>
          </w:p>
        </w:tc>
        <w:tc>
          <w:tcPr>
            <w:tcW w:w="225" w:type="dxa"/>
            <w:gridSpan w:val="2"/>
            <w:shd w:val="clear" w:color="auto" w:fill="FFFFFF"/>
          </w:tcPr>
          <w:p w14:paraId="5B34CBAA" w14:textId="77777777" w:rsidR="00846992" w:rsidRPr="00E56513" w:rsidRDefault="00846992" w:rsidP="00E56513">
            <w:pPr>
              <w:spacing w:after="120"/>
              <w:rPr>
                <w:rFonts w:ascii="Sylfaen" w:hAnsi="Sylfaen"/>
                <w:sz w:val="20"/>
                <w:szCs w:val="20"/>
              </w:rPr>
            </w:pPr>
          </w:p>
        </w:tc>
        <w:tc>
          <w:tcPr>
            <w:tcW w:w="383" w:type="dxa"/>
            <w:tcBorders>
              <w:top w:val="single" w:sz="4" w:space="0" w:color="auto"/>
            </w:tcBorders>
            <w:shd w:val="clear" w:color="auto" w:fill="FFFFFF"/>
          </w:tcPr>
          <w:p w14:paraId="13761812" w14:textId="77777777" w:rsidR="00846992" w:rsidRPr="00E56513" w:rsidRDefault="00846992" w:rsidP="00E56513">
            <w:pPr>
              <w:spacing w:after="120"/>
              <w:rPr>
                <w:rFonts w:ascii="Sylfaen" w:hAnsi="Sylfaen"/>
                <w:sz w:val="20"/>
                <w:szCs w:val="20"/>
              </w:rPr>
            </w:pPr>
          </w:p>
        </w:tc>
        <w:tc>
          <w:tcPr>
            <w:tcW w:w="3301" w:type="dxa"/>
            <w:tcBorders>
              <w:top w:val="single" w:sz="4" w:space="0" w:color="auto"/>
              <w:left w:val="single" w:sz="4" w:space="0" w:color="auto"/>
              <w:bottom w:val="single" w:sz="4" w:space="0" w:color="auto"/>
            </w:tcBorders>
            <w:shd w:val="clear" w:color="auto" w:fill="FFFFFF"/>
          </w:tcPr>
          <w:p w14:paraId="34861FD0" w14:textId="77777777" w:rsidR="00846992" w:rsidRPr="00E56513" w:rsidRDefault="000518AE" w:rsidP="00E56513">
            <w:pPr>
              <w:pStyle w:val="Other0"/>
              <w:shd w:val="clear" w:color="auto" w:fill="auto"/>
              <w:tabs>
                <w:tab w:val="left" w:pos="404"/>
              </w:tabs>
              <w:spacing w:after="120" w:line="240" w:lineRule="auto"/>
              <w:rPr>
                <w:rFonts w:ascii="Sylfaen" w:hAnsi="Sylfaen"/>
                <w:sz w:val="20"/>
                <w:szCs w:val="20"/>
              </w:rPr>
            </w:pPr>
            <w:r w:rsidRPr="00E56513">
              <w:rPr>
                <w:rFonts w:ascii="Sylfaen" w:hAnsi="Sylfaen"/>
                <w:sz w:val="20"/>
                <w:szCs w:val="20"/>
              </w:rPr>
              <w:t>ա)</w:t>
            </w:r>
            <w:r w:rsidR="00E56513">
              <w:rPr>
                <w:rFonts w:ascii="Sylfaen" w:hAnsi="Sylfaen"/>
                <w:sz w:val="20"/>
                <w:szCs w:val="20"/>
              </w:rPr>
              <w:tab/>
            </w:r>
            <w:r w:rsidRPr="00E56513">
              <w:rPr>
                <w:rFonts w:ascii="Sylfaen" w:hAnsi="Sylfaen"/>
                <w:sz w:val="20"/>
                <w:szCs w:val="20"/>
              </w:rPr>
              <w:t>ծածկագրի ոչ լրիվ կիրառման հատկանիշը՝ ԵԱՏՄ ԱՏԳ ԱԱ-ին համապատասխան</w:t>
            </w:r>
          </w:p>
        </w:tc>
        <w:tc>
          <w:tcPr>
            <w:tcW w:w="3697" w:type="dxa"/>
            <w:tcBorders>
              <w:top w:val="single" w:sz="4" w:space="0" w:color="auto"/>
              <w:left w:val="single" w:sz="4" w:space="0" w:color="auto"/>
              <w:bottom w:val="single" w:sz="4" w:space="0" w:color="auto"/>
            </w:tcBorders>
            <w:shd w:val="clear" w:color="auto" w:fill="FFFFFF"/>
          </w:tcPr>
          <w:p w14:paraId="187F4E06"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երկու արժեքներից մեկը՝ «true» (ճիշտ է) կամ «false» (սխալ է)</w:t>
            </w:r>
          </w:p>
        </w:tc>
        <w:tc>
          <w:tcPr>
            <w:tcW w:w="5867" w:type="dxa"/>
            <w:tcBorders>
              <w:top w:val="single" w:sz="4" w:space="0" w:color="auto"/>
              <w:left w:val="single" w:sz="4" w:space="0" w:color="auto"/>
              <w:bottom w:val="single" w:sz="4" w:space="0" w:color="auto"/>
            </w:tcBorders>
            <w:shd w:val="clear" w:color="auto" w:fill="FFFFFF"/>
            <w:vAlign w:val="center"/>
          </w:tcPr>
          <w:p w14:paraId="66E0FF63" w14:textId="77777777" w:rsidR="00846992" w:rsidRPr="00E56513" w:rsidRDefault="000518AE" w:rsidP="00E56513">
            <w:pPr>
              <w:pStyle w:val="Other0"/>
              <w:shd w:val="clear" w:color="auto" w:fill="auto"/>
              <w:spacing w:after="120" w:line="240" w:lineRule="auto"/>
              <w:rPr>
                <w:rFonts w:ascii="Sylfaen" w:hAnsi="Sylfaen"/>
                <w:sz w:val="20"/>
                <w:szCs w:val="20"/>
              </w:rPr>
            </w:pPr>
            <w:r w:rsidRPr="00E56513">
              <w:rPr>
                <w:rFonts w:ascii="Sylfaen" w:hAnsi="Sylfaen"/>
                <w:sz w:val="20"/>
                <w:szCs w:val="20"/>
              </w:rPr>
              <w:t>լրացվում է «true» (ճիշտ է) արժեքով այն դեպքում, երբ համապատասխանության են ենթակա ԵԱՏՄ ԱՏԳ ԱԱ-ի ապրանքային դիրքին, ենթադիրքին կամ ստորաենթադիրքին դասվող ապրանքների ոչ բոլոր տեսակները, մյուս դեպքերում լրացվում է «false» (սխալ է) արժեքով</w:t>
            </w:r>
          </w:p>
        </w:tc>
        <w:tc>
          <w:tcPr>
            <w:tcW w:w="868" w:type="dxa"/>
            <w:tcBorders>
              <w:top w:val="single" w:sz="4" w:space="0" w:color="auto"/>
              <w:left w:val="single" w:sz="4" w:space="0" w:color="auto"/>
              <w:bottom w:val="single" w:sz="4" w:space="0" w:color="auto"/>
              <w:right w:val="single" w:sz="4" w:space="0" w:color="auto"/>
            </w:tcBorders>
            <w:shd w:val="clear" w:color="auto" w:fill="FFFFFF"/>
          </w:tcPr>
          <w:p w14:paraId="60B2768B" w14:textId="77777777" w:rsidR="00846992" w:rsidRPr="00E56513" w:rsidRDefault="000518AE" w:rsidP="00E56513">
            <w:pPr>
              <w:pStyle w:val="Other0"/>
              <w:shd w:val="clear" w:color="auto" w:fill="auto"/>
              <w:spacing w:after="120" w:line="240" w:lineRule="auto"/>
              <w:jc w:val="center"/>
              <w:rPr>
                <w:rFonts w:ascii="Sylfaen" w:hAnsi="Sylfaen"/>
                <w:sz w:val="20"/>
                <w:szCs w:val="20"/>
              </w:rPr>
            </w:pPr>
            <w:r w:rsidRPr="00E56513">
              <w:rPr>
                <w:rFonts w:ascii="Sylfaen" w:hAnsi="Sylfaen"/>
                <w:sz w:val="20"/>
                <w:szCs w:val="20"/>
              </w:rPr>
              <w:t>1</w:t>
            </w:r>
          </w:p>
        </w:tc>
      </w:tr>
    </w:tbl>
    <w:p w14:paraId="2FDEF477" w14:textId="77777777" w:rsidR="00846992" w:rsidRPr="009E6174" w:rsidRDefault="00846992" w:rsidP="009E6174">
      <w:pPr>
        <w:spacing w:after="160" w:line="360" w:lineRule="auto"/>
        <w:rPr>
          <w:rFonts w:ascii="Sylfaen" w:hAnsi="Sylfaen"/>
        </w:rPr>
      </w:pPr>
    </w:p>
    <w:p w14:paraId="17553A59" w14:textId="77777777" w:rsidR="00295EE4" w:rsidRPr="009E6174" w:rsidRDefault="00E56513" w:rsidP="00E56513">
      <w:pPr>
        <w:spacing w:after="160" w:line="360" w:lineRule="auto"/>
        <w:jc w:val="center"/>
        <w:rPr>
          <w:rFonts w:ascii="Sylfaen" w:hAnsi="Sylfaen"/>
        </w:rPr>
      </w:pPr>
      <w:r>
        <w:rPr>
          <w:rFonts w:ascii="Sylfaen" w:hAnsi="Sylfaen"/>
        </w:rPr>
        <w:t>———————</w:t>
      </w:r>
    </w:p>
    <w:sectPr w:rsidR="00295EE4" w:rsidRPr="009E6174" w:rsidSect="00647813">
      <w:pgSz w:w="16840" w:h="11900" w:orient="landscape" w:code="9"/>
      <w:pgMar w:top="1418" w:right="1418" w:bottom="1418" w:left="1418" w:header="0" w:footer="52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2EE1" w14:textId="77777777" w:rsidR="00647813" w:rsidRDefault="00647813" w:rsidP="00160032">
      <w:r>
        <w:separator/>
      </w:r>
    </w:p>
  </w:endnote>
  <w:endnote w:type="continuationSeparator" w:id="0">
    <w:p w14:paraId="2B7910E8" w14:textId="77777777" w:rsidR="00647813" w:rsidRDefault="00647813" w:rsidP="0016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F5FF" w14:textId="77777777" w:rsidR="00160032" w:rsidRDefault="00160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93579"/>
      <w:docPartObj>
        <w:docPartGallery w:val="Page Numbers (Bottom of Page)"/>
        <w:docPartUnique/>
      </w:docPartObj>
    </w:sdtPr>
    <w:sdtEndPr>
      <w:rPr>
        <w:rFonts w:ascii="Sylfaen" w:hAnsi="Sylfaen"/>
      </w:rPr>
    </w:sdtEndPr>
    <w:sdtContent>
      <w:p w14:paraId="6B9F8408" w14:textId="77777777" w:rsidR="00160032" w:rsidRPr="00160032" w:rsidRDefault="005B45AB">
        <w:pPr>
          <w:pStyle w:val="Footer"/>
          <w:jc w:val="center"/>
          <w:rPr>
            <w:rFonts w:ascii="Sylfaen" w:hAnsi="Sylfaen"/>
          </w:rPr>
        </w:pPr>
        <w:r w:rsidRPr="00160032">
          <w:rPr>
            <w:rFonts w:ascii="Sylfaen" w:hAnsi="Sylfaen"/>
          </w:rPr>
          <w:fldChar w:fldCharType="begin"/>
        </w:r>
        <w:r w:rsidR="00160032" w:rsidRPr="00160032">
          <w:rPr>
            <w:rFonts w:ascii="Sylfaen" w:hAnsi="Sylfaen"/>
          </w:rPr>
          <w:instrText xml:space="preserve"> PAGE   \* MERGEFORMAT </w:instrText>
        </w:r>
        <w:r w:rsidRPr="00160032">
          <w:rPr>
            <w:rFonts w:ascii="Sylfaen" w:hAnsi="Sylfaen"/>
          </w:rPr>
          <w:fldChar w:fldCharType="separate"/>
        </w:r>
        <w:r w:rsidR="009036BE">
          <w:rPr>
            <w:rFonts w:ascii="Sylfaen" w:hAnsi="Sylfaen"/>
            <w:noProof/>
          </w:rPr>
          <w:t>8</w:t>
        </w:r>
        <w:r w:rsidRPr="00160032">
          <w:rPr>
            <w:rFonts w:ascii="Sylfaen" w:hAnsi="Sylfa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C900" w14:textId="77777777" w:rsidR="00160032" w:rsidRDefault="00160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D6B6" w14:textId="77777777" w:rsidR="00647813" w:rsidRDefault="00647813" w:rsidP="00160032">
      <w:r>
        <w:separator/>
      </w:r>
    </w:p>
  </w:footnote>
  <w:footnote w:type="continuationSeparator" w:id="0">
    <w:p w14:paraId="235283F8" w14:textId="77777777" w:rsidR="00647813" w:rsidRDefault="00647813" w:rsidP="0016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B589" w14:textId="77777777" w:rsidR="00160032" w:rsidRDefault="00160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183F" w14:textId="77777777" w:rsidR="00160032" w:rsidRDefault="00160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035A" w14:textId="77777777" w:rsidR="00160032" w:rsidRDefault="00160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20B"/>
    <w:multiLevelType w:val="multilevel"/>
    <w:tmpl w:val="92765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D48D3"/>
    <w:multiLevelType w:val="multilevel"/>
    <w:tmpl w:val="FADE9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E750A"/>
    <w:multiLevelType w:val="multilevel"/>
    <w:tmpl w:val="BF4C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7D6245"/>
    <w:multiLevelType w:val="multilevel"/>
    <w:tmpl w:val="6D96B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15BA5"/>
    <w:multiLevelType w:val="multilevel"/>
    <w:tmpl w:val="2702D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BA1DE0"/>
    <w:multiLevelType w:val="multilevel"/>
    <w:tmpl w:val="BA501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6C3AAE"/>
    <w:multiLevelType w:val="multilevel"/>
    <w:tmpl w:val="CB7E1DD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060301"/>
    <w:multiLevelType w:val="multilevel"/>
    <w:tmpl w:val="C7CEB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330D18"/>
    <w:multiLevelType w:val="multilevel"/>
    <w:tmpl w:val="1598BD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F25DBB"/>
    <w:multiLevelType w:val="multilevel"/>
    <w:tmpl w:val="54082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6875BC"/>
    <w:multiLevelType w:val="multilevel"/>
    <w:tmpl w:val="FEE40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2E58A0"/>
    <w:multiLevelType w:val="multilevel"/>
    <w:tmpl w:val="589A7C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631526"/>
    <w:multiLevelType w:val="multilevel"/>
    <w:tmpl w:val="2C1CB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A7099D"/>
    <w:multiLevelType w:val="multilevel"/>
    <w:tmpl w:val="15A4A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F50F7D"/>
    <w:multiLevelType w:val="multilevel"/>
    <w:tmpl w:val="C8C6E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5E2CA2"/>
    <w:multiLevelType w:val="multilevel"/>
    <w:tmpl w:val="EE446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BB455E"/>
    <w:multiLevelType w:val="multilevel"/>
    <w:tmpl w:val="D4FE9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6A7F5C"/>
    <w:multiLevelType w:val="multilevel"/>
    <w:tmpl w:val="70886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3149861">
    <w:abstractNumId w:val="8"/>
  </w:num>
  <w:num w:numId="2" w16cid:durableId="1761219302">
    <w:abstractNumId w:val="6"/>
  </w:num>
  <w:num w:numId="3" w16cid:durableId="407967116">
    <w:abstractNumId w:val="9"/>
  </w:num>
  <w:num w:numId="4" w16cid:durableId="1748653627">
    <w:abstractNumId w:val="0"/>
  </w:num>
  <w:num w:numId="5" w16cid:durableId="1579899205">
    <w:abstractNumId w:val="16"/>
  </w:num>
  <w:num w:numId="6" w16cid:durableId="107162555">
    <w:abstractNumId w:val="4"/>
  </w:num>
  <w:num w:numId="7" w16cid:durableId="1020667985">
    <w:abstractNumId w:val="2"/>
  </w:num>
  <w:num w:numId="8" w16cid:durableId="1151023595">
    <w:abstractNumId w:val="15"/>
  </w:num>
  <w:num w:numId="9" w16cid:durableId="1269393034">
    <w:abstractNumId w:val="5"/>
  </w:num>
  <w:num w:numId="10" w16cid:durableId="1716661110">
    <w:abstractNumId w:val="10"/>
  </w:num>
  <w:num w:numId="11" w16cid:durableId="186065037">
    <w:abstractNumId w:val="11"/>
  </w:num>
  <w:num w:numId="12" w16cid:durableId="2093693955">
    <w:abstractNumId w:val="13"/>
  </w:num>
  <w:num w:numId="13" w16cid:durableId="1811438565">
    <w:abstractNumId w:val="7"/>
  </w:num>
  <w:num w:numId="14" w16cid:durableId="271859490">
    <w:abstractNumId w:val="17"/>
  </w:num>
  <w:num w:numId="15" w16cid:durableId="1750729088">
    <w:abstractNumId w:val="12"/>
  </w:num>
  <w:num w:numId="16" w16cid:durableId="1046635932">
    <w:abstractNumId w:val="14"/>
  </w:num>
  <w:num w:numId="17" w16cid:durableId="562643001">
    <w:abstractNumId w:val="1"/>
  </w:num>
  <w:num w:numId="18" w16cid:durableId="1694652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992"/>
    <w:rsid w:val="0005074D"/>
    <w:rsid w:val="000518AE"/>
    <w:rsid w:val="00160032"/>
    <w:rsid w:val="001A321B"/>
    <w:rsid w:val="001B0C79"/>
    <w:rsid w:val="001F7565"/>
    <w:rsid w:val="0029531F"/>
    <w:rsid w:val="00295EE4"/>
    <w:rsid w:val="002B71D5"/>
    <w:rsid w:val="002D28B7"/>
    <w:rsid w:val="002E685D"/>
    <w:rsid w:val="003004B1"/>
    <w:rsid w:val="00332102"/>
    <w:rsid w:val="00374CB2"/>
    <w:rsid w:val="003751A2"/>
    <w:rsid w:val="003D1557"/>
    <w:rsid w:val="004161CB"/>
    <w:rsid w:val="004969A4"/>
    <w:rsid w:val="004A6A23"/>
    <w:rsid w:val="00592ADD"/>
    <w:rsid w:val="00594E50"/>
    <w:rsid w:val="005B45AB"/>
    <w:rsid w:val="005E1E70"/>
    <w:rsid w:val="005F1802"/>
    <w:rsid w:val="00603C0B"/>
    <w:rsid w:val="00611F10"/>
    <w:rsid w:val="00621D47"/>
    <w:rsid w:val="00647813"/>
    <w:rsid w:val="00650297"/>
    <w:rsid w:val="006C7205"/>
    <w:rsid w:val="0072159C"/>
    <w:rsid w:val="00730A8A"/>
    <w:rsid w:val="00750AB6"/>
    <w:rsid w:val="007664F0"/>
    <w:rsid w:val="00773BDE"/>
    <w:rsid w:val="00810313"/>
    <w:rsid w:val="0083246D"/>
    <w:rsid w:val="00846992"/>
    <w:rsid w:val="00881843"/>
    <w:rsid w:val="0088212A"/>
    <w:rsid w:val="00896FB4"/>
    <w:rsid w:val="008A75F3"/>
    <w:rsid w:val="008E0B08"/>
    <w:rsid w:val="008E44E8"/>
    <w:rsid w:val="008F3AFE"/>
    <w:rsid w:val="009036BE"/>
    <w:rsid w:val="00922C50"/>
    <w:rsid w:val="0093417C"/>
    <w:rsid w:val="00946F90"/>
    <w:rsid w:val="0095491C"/>
    <w:rsid w:val="00964C92"/>
    <w:rsid w:val="00981784"/>
    <w:rsid w:val="009E6174"/>
    <w:rsid w:val="00A269CE"/>
    <w:rsid w:val="00A3658D"/>
    <w:rsid w:val="00AC3D8F"/>
    <w:rsid w:val="00B31F9B"/>
    <w:rsid w:val="00B71D99"/>
    <w:rsid w:val="00BD5305"/>
    <w:rsid w:val="00C307B3"/>
    <w:rsid w:val="00C4235E"/>
    <w:rsid w:val="00C62FD5"/>
    <w:rsid w:val="00C843C7"/>
    <w:rsid w:val="00C90336"/>
    <w:rsid w:val="00DA51F1"/>
    <w:rsid w:val="00DC50AA"/>
    <w:rsid w:val="00DE4C1F"/>
    <w:rsid w:val="00E56513"/>
    <w:rsid w:val="00EE298F"/>
    <w:rsid w:val="00F4731D"/>
    <w:rsid w:val="00F61995"/>
    <w:rsid w:val="00F6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14:docId w14:val="4FFA0D02"/>
  <w15:docId w15:val="{E46CAAED-59C4-4296-9CFC-8FD70CFF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92"/>
    <w:pPr>
      <w:widowControl w:val="0"/>
      <w:spacing w:after="0" w:line="240" w:lineRule="auto"/>
    </w:pPr>
    <w:rPr>
      <w:rFonts w:ascii="Microsoft Sans Serif" w:eastAsia="Microsoft Sans Serif" w:hAnsi="Microsoft Sans Serif" w:cs="Microsoft Sans Seri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46992"/>
    <w:rPr>
      <w:rFonts w:ascii="Times New Roman" w:eastAsia="Times New Roman" w:hAnsi="Times New Roman" w:cs="Times New Roman"/>
      <w:sz w:val="30"/>
      <w:szCs w:val="30"/>
      <w:shd w:val="clear" w:color="auto" w:fill="FFFFFF"/>
    </w:rPr>
  </w:style>
  <w:style w:type="character" w:customStyle="1" w:styleId="Other">
    <w:name w:val="Other_"/>
    <w:basedOn w:val="DefaultParagraphFont"/>
    <w:link w:val="Other0"/>
    <w:rsid w:val="00846992"/>
    <w:rPr>
      <w:rFonts w:ascii="Times New Roman" w:eastAsia="Times New Roman" w:hAnsi="Times New Roman" w:cs="Times New Roman"/>
      <w:shd w:val="clear" w:color="auto" w:fill="FFFFFF"/>
    </w:rPr>
  </w:style>
  <w:style w:type="character" w:customStyle="1" w:styleId="Tablecaption">
    <w:name w:val="Table caption_"/>
    <w:basedOn w:val="DefaultParagraphFont"/>
    <w:link w:val="Tablecaption0"/>
    <w:rsid w:val="00846992"/>
    <w:rPr>
      <w:rFonts w:ascii="Times New Roman" w:eastAsia="Times New Roman" w:hAnsi="Times New Roman" w:cs="Times New Roman"/>
      <w:b/>
      <w:bCs/>
      <w:sz w:val="30"/>
      <w:szCs w:val="30"/>
      <w:shd w:val="clear" w:color="auto" w:fill="FFFFFF"/>
    </w:rPr>
  </w:style>
  <w:style w:type="character" w:customStyle="1" w:styleId="Heading2">
    <w:name w:val="Heading #2_"/>
    <w:basedOn w:val="DefaultParagraphFont"/>
    <w:link w:val="Heading20"/>
    <w:rsid w:val="00846992"/>
    <w:rPr>
      <w:rFonts w:ascii="Times New Roman" w:eastAsia="Times New Roman" w:hAnsi="Times New Roman" w:cs="Times New Roman"/>
      <w:sz w:val="30"/>
      <w:szCs w:val="30"/>
      <w:shd w:val="clear" w:color="auto" w:fill="FFFFFF"/>
    </w:rPr>
  </w:style>
  <w:style w:type="character" w:customStyle="1" w:styleId="Bodytext2">
    <w:name w:val="Body text (2)_"/>
    <w:basedOn w:val="DefaultParagraphFont"/>
    <w:link w:val="Bodytext20"/>
    <w:rsid w:val="00846992"/>
    <w:rPr>
      <w:rFonts w:ascii="Times New Roman" w:eastAsia="Times New Roman" w:hAnsi="Times New Roman" w:cs="Times New Roman"/>
      <w:shd w:val="clear" w:color="auto" w:fill="FFFFFF"/>
    </w:rPr>
  </w:style>
  <w:style w:type="character" w:customStyle="1" w:styleId="Heading1">
    <w:name w:val="Heading #1_"/>
    <w:basedOn w:val="DefaultParagraphFont"/>
    <w:link w:val="Heading10"/>
    <w:rsid w:val="00846992"/>
    <w:rPr>
      <w:rFonts w:ascii="Times New Roman" w:eastAsia="Times New Roman" w:hAnsi="Times New Roman" w:cs="Times New Roman"/>
      <w:b/>
      <w:bCs/>
      <w:sz w:val="30"/>
      <w:szCs w:val="30"/>
      <w:shd w:val="clear" w:color="auto" w:fill="FFFFFF"/>
    </w:rPr>
  </w:style>
  <w:style w:type="paragraph" w:styleId="BodyText">
    <w:name w:val="Body Text"/>
    <w:basedOn w:val="Normal"/>
    <w:link w:val="BodyTextChar"/>
    <w:qFormat/>
    <w:rsid w:val="00846992"/>
    <w:pPr>
      <w:shd w:val="clear" w:color="auto" w:fill="FFFFFF"/>
      <w:spacing w:line="360" w:lineRule="auto"/>
      <w:ind w:firstLine="400"/>
    </w:pPr>
    <w:rPr>
      <w:rFonts w:ascii="Times New Roman" w:eastAsia="Times New Roman" w:hAnsi="Times New Roman" w:cs="Times New Roman"/>
      <w:color w:val="auto"/>
      <w:sz w:val="30"/>
      <w:szCs w:val="30"/>
    </w:rPr>
  </w:style>
  <w:style w:type="character" w:customStyle="1" w:styleId="BodyTextChar1">
    <w:name w:val="Body Text Char1"/>
    <w:basedOn w:val="DefaultParagraphFont"/>
    <w:uiPriority w:val="99"/>
    <w:semiHidden/>
    <w:rsid w:val="00846992"/>
    <w:rPr>
      <w:rFonts w:ascii="Microsoft Sans Serif" w:eastAsia="Microsoft Sans Serif" w:hAnsi="Microsoft Sans Serif" w:cs="Microsoft Sans Serif"/>
      <w:color w:val="000000"/>
      <w:sz w:val="24"/>
      <w:szCs w:val="24"/>
      <w:lang w:val="hy-AM" w:eastAsia="hy-AM" w:bidi="hy-AM"/>
    </w:rPr>
  </w:style>
  <w:style w:type="paragraph" w:customStyle="1" w:styleId="Other0">
    <w:name w:val="Other"/>
    <w:basedOn w:val="Normal"/>
    <w:link w:val="Other"/>
    <w:rsid w:val="00846992"/>
    <w:pPr>
      <w:shd w:val="clear" w:color="auto" w:fill="FFFFFF"/>
      <w:spacing w:line="264" w:lineRule="auto"/>
    </w:pPr>
    <w:rPr>
      <w:rFonts w:ascii="Times New Roman" w:eastAsia="Times New Roman" w:hAnsi="Times New Roman" w:cs="Times New Roman"/>
      <w:color w:val="auto"/>
      <w:sz w:val="22"/>
      <w:szCs w:val="22"/>
    </w:rPr>
  </w:style>
  <w:style w:type="paragraph" w:customStyle="1" w:styleId="Tablecaption0">
    <w:name w:val="Table caption"/>
    <w:basedOn w:val="Normal"/>
    <w:link w:val="Tablecaption"/>
    <w:rsid w:val="00846992"/>
    <w:pPr>
      <w:shd w:val="clear" w:color="auto" w:fill="FFFFFF"/>
    </w:pPr>
    <w:rPr>
      <w:rFonts w:ascii="Times New Roman" w:eastAsia="Times New Roman" w:hAnsi="Times New Roman" w:cs="Times New Roman"/>
      <w:b/>
      <w:bCs/>
      <w:color w:val="auto"/>
      <w:sz w:val="30"/>
      <w:szCs w:val="30"/>
    </w:rPr>
  </w:style>
  <w:style w:type="paragraph" w:customStyle="1" w:styleId="Heading20">
    <w:name w:val="Heading #2"/>
    <w:basedOn w:val="Normal"/>
    <w:link w:val="Heading2"/>
    <w:rsid w:val="00846992"/>
    <w:pPr>
      <w:shd w:val="clear" w:color="auto" w:fill="FFFFFF"/>
      <w:spacing w:after="320"/>
      <w:jc w:val="center"/>
      <w:outlineLvl w:val="1"/>
    </w:pPr>
    <w:rPr>
      <w:rFonts w:ascii="Times New Roman" w:eastAsia="Times New Roman" w:hAnsi="Times New Roman" w:cs="Times New Roman"/>
      <w:color w:val="auto"/>
      <w:sz w:val="30"/>
      <w:szCs w:val="30"/>
    </w:rPr>
  </w:style>
  <w:style w:type="paragraph" w:customStyle="1" w:styleId="Bodytext20">
    <w:name w:val="Body text (2)"/>
    <w:basedOn w:val="Normal"/>
    <w:link w:val="Bodytext2"/>
    <w:rsid w:val="00846992"/>
    <w:pPr>
      <w:shd w:val="clear" w:color="auto" w:fill="FFFFFF"/>
      <w:spacing w:line="264" w:lineRule="auto"/>
    </w:pPr>
    <w:rPr>
      <w:rFonts w:ascii="Times New Roman" w:eastAsia="Times New Roman" w:hAnsi="Times New Roman" w:cs="Times New Roman"/>
      <w:color w:val="auto"/>
      <w:sz w:val="22"/>
      <w:szCs w:val="22"/>
    </w:rPr>
  </w:style>
  <w:style w:type="paragraph" w:customStyle="1" w:styleId="Heading10">
    <w:name w:val="Heading #1"/>
    <w:basedOn w:val="Normal"/>
    <w:link w:val="Heading1"/>
    <w:rsid w:val="00846992"/>
    <w:pPr>
      <w:shd w:val="clear" w:color="auto" w:fill="FFFFFF"/>
      <w:spacing w:after="320"/>
      <w:jc w:val="center"/>
      <w:outlineLvl w:val="0"/>
    </w:pPr>
    <w:rPr>
      <w:rFonts w:ascii="Times New Roman" w:eastAsia="Times New Roman" w:hAnsi="Times New Roman" w:cs="Times New Roman"/>
      <w:b/>
      <w:bCs/>
      <w:color w:val="auto"/>
      <w:sz w:val="30"/>
      <w:szCs w:val="30"/>
    </w:rPr>
  </w:style>
  <w:style w:type="paragraph" w:styleId="BalloonText">
    <w:name w:val="Balloon Text"/>
    <w:basedOn w:val="Normal"/>
    <w:link w:val="BalloonTextChar"/>
    <w:uiPriority w:val="99"/>
    <w:semiHidden/>
    <w:unhideWhenUsed/>
    <w:rsid w:val="00A269CE"/>
    <w:rPr>
      <w:rFonts w:ascii="Tahoma" w:hAnsi="Tahoma" w:cs="Tahoma"/>
      <w:sz w:val="16"/>
      <w:szCs w:val="16"/>
    </w:rPr>
  </w:style>
  <w:style w:type="character" w:customStyle="1" w:styleId="BalloonTextChar">
    <w:name w:val="Balloon Text Char"/>
    <w:basedOn w:val="DefaultParagraphFont"/>
    <w:link w:val="BalloonText"/>
    <w:uiPriority w:val="99"/>
    <w:semiHidden/>
    <w:rsid w:val="00A269CE"/>
    <w:rPr>
      <w:rFonts w:ascii="Tahoma" w:eastAsia="Microsoft Sans Serif" w:hAnsi="Tahoma" w:cs="Tahoma"/>
      <w:color w:val="000000"/>
      <w:sz w:val="16"/>
      <w:szCs w:val="16"/>
    </w:rPr>
  </w:style>
  <w:style w:type="character" w:styleId="CommentReference">
    <w:name w:val="annotation reference"/>
    <w:basedOn w:val="DefaultParagraphFont"/>
    <w:uiPriority w:val="99"/>
    <w:semiHidden/>
    <w:unhideWhenUsed/>
    <w:rsid w:val="00F61995"/>
    <w:rPr>
      <w:sz w:val="16"/>
      <w:szCs w:val="16"/>
    </w:rPr>
  </w:style>
  <w:style w:type="paragraph" w:styleId="CommentText">
    <w:name w:val="annotation text"/>
    <w:basedOn w:val="Normal"/>
    <w:link w:val="CommentTextChar"/>
    <w:uiPriority w:val="99"/>
    <w:semiHidden/>
    <w:unhideWhenUsed/>
    <w:rsid w:val="00F61995"/>
    <w:rPr>
      <w:sz w:val="20"/>
      <w:szCs w:val="20"/>
    </w:rPr>
  </w:style>
  <w:style w:type="character" w:customStyle="1" w:styleId="CommentTextChar">
    <w:name w:val="Comment Text Char"/>
    <w:basedOn w:val="DefaultParagraphFont"/>
    <w:link w:val="CommentText"/>
    <w:uiPriority w:val="99"/>
    <w:semiHidden/>
    <w:rsid w:val="00F61995"/>
    <w:rPr>
      <w:rFonts w:ascii="Microsoft Sans Serif" w:eastAsia="Microsoft Sans Serif" w:hAnsi="Microsoft Sans Serif" w:cs="Microsoft Sans Serif"/>
      <w:color w:val="000000"/>
      <w:sz w:val="20"/>
      <w:szCs w:val="20"/>
    </w:rPr>
  </w:style>
  <w:style w:type="paragraph" w:styleId="CommentSubject">
    <w:name w:val="annotation subject"/>
    <w:basedOn w:val="CommentText"/>
    <w:next w:val="CommentText"/>
    <w:link w:val="CommentSubjectChar"/>
    <w:uiPriority w:val="99"/>
    <w:semiHidden/>
    <w:unhideWhenUsed/>
    <w:rsid w:val="00F61995"/>
    <w:rPr>
      <w:b/>
      <w:bCs/>
    </w:rPr>
  </w:style>
  <w:style w:type="character" w:customStyle="1" w:styleId="CommentSubjectChar">
    <w:name w:val="Comment Subject Char"/>
    <w:basedOn w:val="CommentTextChar"/>
    <w:link w:val="CommentSubject"/>
    <w:uiPriority w:val="99"/>
    <w:semiHidden/>
    <w:rsid w:val="00F61995"/>
    <w:rPr>
      <w:rFonts w:ascii="Microsoft Sans Serif" w:eastAsia="Microsoft Sans Serif" w:hAnsi="Microsoft Sans Serif" w:cs="Microsoft Sans Serif"/>
      <w:b/>
      <w:bCs/>
      <w:color w:val="000000"/>
      <w:sz w:val="20"/>
      <w:szCs w:val="20"/>
    </w:rPr>
  </w:style>
  <w:style w:type="paragraph" w:styleId="Header">
    <w:name w:val="header"/>
    <w:basedOn w:val="Normal"/>
    <w:link w:val="HeaderChar"/>
    <w:uiPriority w:val="99"/>
    <w:semiHidden/>
    <w:unhideWhenUsed/>
    <w:rsid w:val="00160032"/>
    <w:pPr>
      <w:tabs>
        <w:tab w:val="center" w:pos="4844"/>
        <w:tab w:val="right" w:pos="9689"/>
      </w:tabs>
    </w:pPr>
  </w:style>
  <w:style w:type="character" w:customStyle="1" w:styleId="HeaderChar">
    <w:name w:val="Header Char"/>
    <w:basedOn w:val="DefaultParagraphFont"/>
    <w:link w:val="Header"/>
    <w:uiPriority w:val="99"/>
    <w:semiHidden/>
    <w:rsid w:val="00160032"/>
    <w:rPr>
      <w:rFonts w:ascii="Microsoft Sans Serif" w:eastAsia="Microsoft Sans Serif" w:hAnsi="Microsoft Sans Serif" w:cs="Microsoft Sans Serif"/>
      <w:color w:val="000000"/>
      <w:sz w:val="24"/>
      <w:szCs w:val="24"/>
    </w:rPr>
  </w:style>
  <w:style w:type="paragraph" w:styleId="Footer">
    <w:name w:val="footer"/>
    <w:basedOn w:val="Normal"/>
    <w:link w:val="FooterChar"/>
    <w:uiPriority w:val="99"/>
    <w:unhideWhenUsed/>
    <w:rsid w:val="00160032"/>
    <w:pPr>
      <w:tabs>
        <w:tab w:val="center" w:pos="4844"/>
        <w:tab w:val="right" w:pos="9689"/>
      </w:tabs>
    </w:pPr>
  </w:style>
  <w:style w:type="character" w:customStyle="1" w:styleId="FooterChar">
    <w:name w:val="Footer Char"/>
    <w:basedOn w:val="DefaultParagraphFont"/>
    <w:link w:val="Footer"/>
    <w:uiPriority w:val="99"/>
    <w:rsid w:val="00160032"/>
    <w:rPr>
      <w:rFonts w:ascii="Microsoft Sans Serif" w:eastAsia="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9369</Words>
  <Characters>53406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dc:creator>
  <cp:lastModifiedBy>Tigran Ghandiljyan</cp:lastModifiedBy>
  <cp:revision>5</cp:revision>
  <dcterms:created xsi:type="dcterms:W3CDTF">2023-10-12T13:55:00Z</dcterms:created>
  <dcterms:modified xsi:type="dcterms:W3CDTF">2024-01-11T07:49:00Z</dcterms:modified>
</cp:coreProperties>
</file>